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580A" w14:textId="1C24D91E" w:rsidR="00CA3A01" w:rsidRDefault="00171945">
      <w:r>
        <w:softHyphen/>
      </w:r>
    </w:p>
    <w:sdt>
      <w:sdtPr>
        <w:id w:val="-1945368917"/>
        <w:docPartObj>
          <w:docPartGallery w:val="Cover Pages"/>
          <w:docPartUnique/>
        </w:docPartObj>
      </w:sdtPr>
      <w:sdtEndPr/>
      <w:sdtContent>
        <w:p w14:paraId="49C5A735" w14:textId="6850E5C3" w:rsidR="00975E59" w:rsidRPr="00975E59" w:rsidRDefault="006C790B" w:rsidP="009B009D">
          <w:r>
            <w:rPr>
              <w:noProof/>
            </w:rPr>
            <mc:AlternateContent>
              <mc:Choice Requires="wps">
                <w:drawing>
                  <wp:anchor distT="0" distB="0" distL="114300" distR="114300" simplePos="0" relativeHeight="251658240" behindDoc="0" locked="0" layoutInCell="1" allowOverlap="1" wp14:anchorId="6ADF6326" wp14:editId="19E68009">
                    <wp:simplePos x="0" y="0"/>
                    <wp:positionH relativeFrom="page">
                      <wp:align>left</wp:align>
                    </wp:positionH>
                    <wp:positionV relativeFrom="page">
                      <wp:posOffset>4429125</wp:posOffset>
                    </wp:positionV>
                    <wp:extent cx="7124700" cy="2266950"/>
                    <wp:effectExtent l="0" t="0" r="0" b="0"/>
                    <wp:wrapNone/>
                    <wp:docPr id="461" name="Tekstiruutu 461" title="Otsikko ja alaotsikko"/>
                    <wp:cNvGraphicFramePr/>
                    <a:graphic xmlns:a="http://schemas.openxmlformats.org/drawingml/2006/main">
                      <a:graphicData uri="http://schemas.microsoft.com/office/word/2010/wordprocessingShape">
                        <wps:wsp>
                          <wps:cNvSpPr txBox="1"/>
                          <wps:spPr>
                            <a:xfrm>
                              <a:off x="0" y="0"/>
                              <a:ext cx="7124700" cy="2266950"/>
                            </a:xfrm>
                            <a:prstGeom prst="rect">
                              <a:avLst/>
                            </a:prstGeom>
                            <a:noFill/>
                            <a:ln w="6350">
                              <a:noFill/>
                            </a:ln>
                          </wps:spPr>
                          <wps:txbx>
                            <w:txbxContent>
                              <w:sdt>
                                <w:sdtPr>
                                  <w:rPr>
                                    <w:sz w:val="80"/>
                                    <w:szCs w:val="80"/>
                                  </w:rPr>
                                  <w:alias w:val="Otsikko"/>
                                  <w:tag w:val=""/>
                                  <w:id w:val="141335651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DE1CC8E" w14:textId="0571F36A" w:rsidR="0015211E" w:rsidRPr="00313760" w:rsidRDefault="00F922EB" w:rsidP="00F57702">
                                    <w:pPr>
                                      <w:pStyle w:val="Kannenotsikko"/>
                                    </w:pPr>
                                    <w:r w:rsidRPr="00F57702">
                                      <w:rPr>
                                        <w:sz w:val="80"/>
                                        <w:szCs w:val="80"/>
                                      </w:rPr>
                                      <w:t>Kotisairaalan palvelukäsikirja</w:t>
                                    </w:r>
                                  </w:p>
                                </w:sdtContent>
                              </w:sdt>
                            </w:txbxContent>
                          </wps:txbx>
                          <wps:bodyPr rot="0" spcFirstLastPara="0" vertOverflow="overflow" horzOverflow="overflow" vert="horz" wrap="square" lIns="1188720" tIns="4572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DF6326" id="_x0000_t202" coordsize="21600,21600" o:spt="202" path="m,l,21600r21600,l21600,xe">
                    <v:stroke joinstyle="miter"/>
                    <v:path gradientshapeok="t" o:connecttype="rect"/>
                  </v:shapetype>
                  <v:shape id="Tekstiruutu 461" o:spid="_x0000_s1026" type="#_x0000_t202" alt="Otsikko: Otsikko ja alaotsikko" style="position:absolute;margin-left:0;margin-top:348.75pt;width:561pt;height:17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dYGQIAACcEAAAOAAAAZHJzL2Uyb0RvYy54bWysU8tu2zAQvBfoPxC813o0sV3BcuAmcFHA&#10;SAI4Rc40RVoCKC5L0pbcr++Sku027anohdrlrvYxM1zc9a0iR2FdA7qk2SSlRGgOVaP3Jf32sv4w&#10;p8R5piumQIuSnoSjd8v37xadKUQONahKWIJFtCs6U9Lae1MkieO1aJmbgBEagxJsyzy6dp9UlnVY&#10;vVVJnqbTpANbGQtcOIe3D0OQLmN9KQX3T1I64YkqKc7m42njuQtnslywYm+ZqRs+jsH+YYqWNRqb&#10;Xko9MM/IwTZ/lGobbsGB9BMObQJSNlzEHXCbLH2zzbZmRsRdEBxnLjC5/1eWPx635tkS33+GHgkM&#10;gHTGFQ4vwz69tG344qQE4wjh6QKb6D3heDnL8ptZiiGOsTyfTj/dRmCT6+/GOv9FQEuCUVKLvES4&#10;2HHjPLbE1HNK6KZh3SgVuVGadCWdfsSSv0XwD6Xxx+uwwfL9rh832EF1wsUsDJw7w9cNNt8w55+Z&#10;RZJxYBSuf8JDKsAmMFqU1GB//O0+5CP2GKWkQ9GU1H0/MCsoUV81spJl8/ksDzqL7s1tdGx08HZ3&#10;NvShvQdUZIaPw/BoYth6dTalhfYVlb0K/TDENMeuJd2dzXs/iBhfBherVUxCRRnmN3preCgd4Aqg&#10;vvSvzJoReY+kPcJZWKx4Q8CQOwC9OniQTWQnQDvgOSKOaoykjS8nyP1XP2Zd3/fyJwAAAP//AwBQ&#10;SwMEFAAGAAgAAAAhANPhhMffAAAACgEAAA8AAABkcnMvZG93bnJldi54bWxMj8FOwzAQRO9I/IO1&#10;SNyo04gUGuJUVRFCQhxK6Qe4ySaOGq+j2E3dv2d7orfdndHsm2IVbS8mHH3nSMF8loBAqlzdUatg&#10;//vx9ArCB0217h2hggt6WJX3d4XOa3emH5x2oRUcQj7XCkwIQy6lrwxa7WduQGKtcaPVgdexlfWo&#10;zxxue5kmyUJa3RF/MHrAjcHquDtZBcctmq2Z3jfNZ+y+XHP59uvolXp8iOs3EAFj+DfDFZ/RoWSm&#10;gztR7UWvgIsEBYvlSwbiKs/TlE8HnpLsOQNZFvK2QvkHAAD//wMAUEsBAi0AFAAGAAgAAAAhALaD&#10;OJL+AAAA4QEAABMAAAAAAAAAAAAAAAAAAAAAAFtDb250ZW50X1R5cGVzXS54bWxQSwECLQAUAAYA&#10;CAAAACEAOP0h/9YAAACUAQAACwAAAAAAAAAAAAAAAAAvAQAAX3JlbHMvLnJlbHNQSwECLQAUAAYA&#10;CAAAACEAYnfXWBkCAAAnBAAADgAAAAAAAAAAAAAAAAAuAgAAZHJzL2Uyb0RvYy54bWxQSwECLQAU&#10;AAYACAAAACEA0+GEx98AAAAKAQAADwAAAAAAAAAAAAAAAABzBAAAZHJzL2Rvd25yZXYueG1sUEsF&#10;BgAAAAAEAAQA8wAAAH8FAAAAAA==&#10;" filled="f" stroked="f" strokeweight=".5pt">
                    <v:textbox inset="93.6pt,,0,0">
                      <w:txbxContent>
                        <w:sdt>
                          <w:sdtPr>
                            <w:rPr>
                              <w:sz w:val="80"/>
                              <w:szCs w:val="80"/>
                            </w:rPr>
                            <w:alias w:val="Otsikko"/>
                            <w:tag w:val=""/>
                            <w:id w:val="141335651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DE1CC8E" w14:textId="0571F36A" w:rsidR="0015211E" w:rsidRPr="00313760" w:rsidRDefault="00F922EB" w:rsidP="00F57702">
                              <w:pPr>
                                <w:pStyle w:val="Kannenotsikko"/>
                              </w:pPr>
                              <w:r w:rsidRPr="00F57702">
                                <w:rPr>
                                  <w:sz w:val="80"/>
                                  <w:szCs w:val="80"/>
                                </w:rPr>
                                <w:t>Kotisairaalan palvelukäsikirja</w:t>
                              </w:r>
                            </w:p>
                          </w:sdtContent>
                        </w:sdt>
                      </w:txbxContent>
                    </v:textbox>
                    <w10:wrap anchorx="page" anchory="page"/>
                  </v:shape>
                </w:pict>
              </mc:Fallback>
            </mc:AlternateContent>
          </w:r>
          <w:r w:rsidR="00313760">
            <w:rPr>
              <w:noProof/>
              <w:lang w:eastAsia="fi-FI"/>
            </w:rPr>
            <w:drawing>
              <wp:anchor distT="0" distB="0" distL="114300" distR="114300" simplePos="0" relativeHeight="251658243" behindDoc="1" locked="0" layoutInCell="1" allowOverlap="1" wp14:anchorId="636112EC" wp14:editId="1E1FD728">
                <wp:simplePos x="0" y="0"/>
                <wp:positionH relativeFrom="column">
                  <wp:posOffset>67310</wp:posOffset>
                </wp:positionH>
                <wp:positionV relativeFrom="page">
                  <wp:posOffset>3097574</wp:posOffset>
                </wp:positionV>
                <wp:extent cx="1906622" cy="1037252"/>
                <wp:effectExtent l="0" t="0" r="0" b="4445"/>
                <wp:wrapNone/>
                <wp:docPr id="9" name="Kuv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Kuva 8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6622" cy="1037252"/>
                        </a:xfrm>
                        <a:prstGeom prst="rect">
                          <a:avLst/>
                        </a:prstGeom>
                      </pic:spPr>
                    </pic:pic>
                  </a:graphicData>
                </a:graphic>
                <wp14:sizeRelH relativeFrom="margin">
                  <wp14:pctWidth>0</wp14:pctWidth>
                </wp14:sizeRelH>
                <wp14:sizeRelV relativeFrom="margin">
                  <wp14:pctHeight>0</wp14:pctHeight>
                </wp14:sizeRelV>
              </wp:anchor>
            </w:drawing>
          </w:r>
          <w:r w:rsidR="00313760">
            <w:rPr>
              <w:noProof/>
            </w:rPr>
            <mc:AlternateContent>
              <mc:Choice Requires="wps">
                <w:drawing>
                  <wp:anchor distT="0" distB="0" distL="114300" distR="114300" simplePos="0" relativeHeight="251658242" behindDoc="0" locked="0" layoutInCell="1" allowOverlap="1" wp14:anchorId="468DD0D4" wp14:editId="499130CD">
                    <wp:simplePos x="0" y="0"/>
                    <wp:positionH relativeFrom="column">
                      <wp:posOffset>-773253</wp:posOffset>
                    </wp:positionH>
                    <wp:positionV relativeFrom="paragraph">
                      <wp:posOffset>7364287</wp:posOffset>
                    </wp:positionV>
                    <wp:extent cx="7713980" cy="1620741"/>
                    <wp:effectExtent l="0" t="0" r="0" b="5080"/>
                    <wp:wrapNone/>
                    <wp:docPr id="10" name="Suorakulmio 10"/>
                    <wp:cNvGraphicFramePr/>
                    <a:graphic xmlns:a="http://schemas.openxmlformats.org/drawingml/2006/main">
                      <a:graphicData uri="http://schemas.microsoft.com/office/word/2010/wordprocessingShape">
                        <wps:wsp>
                          <wps:cNvSpPr/>
                          <wps:spPr>
                            <a:xfrm>
                              <a:off x="0" y="0"/>
                              <a:ext cx="7713980" cy="162074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EDD8CF" w14:textId="590C0481" w:rsidR="00E40C75" w:rsidRPr="00BD4F44" w:rsidRDefault="00E40C75" w:rsidP="00E40C75">
                                <w:pPr>
                                  <w:pStyle w:val="Kannenversiotiedot"/>
                                </w:pPr>
                                <w:r>
                                  <w:t xml:space="preserve">Tehty </w:t>
                                </w:r>
                                <w:r w:rsidR="00DD5E00">
                                  <w:t>0</w:t>
                                </w:r>
                                <w:r w:rsidR="00657F59">
                                  <w:t>3</w:t>
                                </w:r>
                                <w:r w:rsidR="00DD5E00">
                                  <w:t>/2023</w:t>
                                </w:r>
                              </w:p>
                              <w:p w14:paraId="51A3529E" w14:textId="22CC0F70" w:rsidR="00313760" w:rsidRPr="00BD4F44" w:rsidRDefault="00313760" w:rsidP="00313760">
                                <w:pPr>
                                  <w:pStyle w:val="Kannenversiotiedot"/>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DD0D4" id="Suorakulmio 10" o:spid="_x0000_s1027" style="position:absolute;margin-left:-60.9pt;margin-top:579.85pt;width:607.4pt;height:12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TCiwIAAHIFAAAOAAAAZHJzL2Uyb0RvYy54bWysVFFP2zAQfp+0/2D5fSTpCoWKFFUgpkkI&#10;qsHEs+vYJJLj82y3Sffrd7aTlDG0h2l9SG3fd9/dfb7z5VXfKrIX1jWgS1qc5JQIzaFq9EtJvz/d&#10;fjqnxHmmK6ZAi5IehKNXq48fLjuzFDOoQVXCEiTRbtmZktbem2WWOV6LlrkTMEKjUYJtmcetfckq&#10;yzpkb1U2y/OzrANbGQtcOIenN8lIV5FfSsH9g5ROeKJKirn5+LXxuw3fbHXJli+WmbrhQxrsH7Jo&#10;WaMx6ER1wzwjO9v8QdU23IID6U84tBlI2XARa8BqivxNNY81MyLWguI4M8nk/h8tv98/mo1FGTrj&#10;lg6XoYpe2jb8Y36kj2IdJrFE7wnHw8Wi+HxxjppytBVns3wxL4Kc2dHdWOe/CGhJWJTU4m1Ekdj+&#10;zvkEHSEhmgPVVLeNUnETOkBcK0v2DO/O97OB/DeU0gGrIXglwnCSHWuJK39QIuCU/iYkaSrMfhYT&#10;iW12DMI4F9oXyVSzSqTYpzn+xuhjWrHQSBiYJcafuAeCEZlIRu6U5YAPriJ26eSc/y2x5Dx5xMig&#10;/eTcNhrsewQKqxoiJ/woUpImqOT7bY/a4F0GZDjZQnXYWGIhTY0z/LbBi7xjzm+YxTHBy8fR9w/4&#10;kQq6ksKwoqQG+/O984DH7kUrJR2OXUndjx2zghL1VWNfXxTzeZjTuCny86A8sa9N27iZny5maNG7&#10;9hqwPQp8ZQyPy4D3alxKC+0zPhHrEBZNTHMMXlLu7bi59uk9wEeGi/U6wnA4DfN3+tHwQB6EDp36&#10;1D8za4Z29jgJ9zDOKFu+6eqEDZ4a1jsPsoktfxR2uAIc7NhLwyMUXo7X+4g6PpWrXwAAAP//AwBQ&#10;SwMEFAAGAAgAAAAhABNevS3kAAAADwEAAA8AAABkcnMvZG93bnJldi54bWxMj81OwzAQhO9IvIO1&#10;SNxax6UtJMSpIn6EygW1VOLqxtskIl5HsduGt2d7gtuOZjT7Tb4aXSdOOITWkwY1TUAgVd62VGvY&#10;fb5OHkCEaMiazhNq+MEAq+L6KjeZ9Wfa4Gkba8ElFDKjoYmxz6QMVYPOhKnvkdg7+MGZyHKopR3M&#10;mctdJ2dJspTOtMQfGtPjU4PV9/boNCw+XLnZ0XMrv16WVVq+vTeHtdH69mYsH0FEHONfGC74jA4F&#10;M+39kWwQnYaJmilmj+yoRXoP4pJJ0jseuOdrruYpyCKX/3cUvwAAAP//AwBQSwECLQAUAAYACAAA&#10;ACEAtoM4kv4AAADhAQAAEwAAAAAAAAAAAAAAAAAAAAAAW0NvbnRlbnRfVHlwZXNdLnhtbFBLAQIt&#10;ABQABgAIAAAAIQA4/SH/1gAAAJQBAAALAAAAAAAAAAAAAAAAAC8BAABfcmVscy8ucmVsc1BLAQIt&#10;ABQABgAIAAAAIQAOvYTCiwIAAHIFAAAOAAAAAAAAAAAAAAAAAC4CAABkcnMvZTJvRG9jLnhtbFBL&#10;AQItABQABgAIAAAAIQATXr0t5AAAAA8BAAAPAAAAAAAAAAAAAAAAAOUEAABkcnMvZG93bnJldi54&#10;bWxQSwUGAAAAAAQABADzAAAA9gUAAAAA&#10;" fillcolor="#003359 [3215]" stroked="f" strokeweight="1pt">
                    <v:textbox inset=",3mm">
                      <w:txbxContent>
                        <w:p w14:paraId="3AEDD8CF" w14:textId="590C0481" w:rsidR="00E40C75" w:rsidRPr="00BD4F44" w:rsidRDefault="00E40C75" w:rsidP="00E40C75">
                          <w:pPr>
                            <w:pStyle w:val="Kannenversiotiedot"/>
                          </w:pPr>
                          <w:r>
                            <w:t xml:space="preserve">Tehty </w:t>
                          </w:r>
                          <w:r w:rsidR="00DD5E00">
                            <w:t>0</w:t>
                          </w:r>
                          <w:r w:rsidR="00657F59">
                            <w:t>3</w:t>
                          </w:r>
                          <w:r w:rsidR="00DD5E00">
                            <w:t>/2023</w:t>
                          </w:r>
                        </w:p>
                        <w:p w14:paraId="51A3529E" w14:textId="22CC0F70" w:rsidR="00313760" w:rsidRPr="00BD4F44" w:rsidRDefault="00313760" w:rsidP="00313760">
                          <w:pPr>
                            <w:pStyle w:val="Kannenversiotiedot"/>
                          </w:pPr>
                        </w:p>
                      </w:txbxContent>
                    </v:textbox>
                  </v:rect>
                </w:pict>
              </mc:Fallback>
            </mc:AlternateContent>
          </w:r>
          <w:r w:rsidR="00313760">
            <w:rPr>
              <w:noProof/>
            </w:rPr>
            <mc:AlternateContent>
              <mc:Choice Requires="wps">
                <w:drawing>
                  <wp:anchor distT="0" distB="0" distL="114300" distR="114300" simplePos="0" relativeHeight="251658241" behindDoc="0" locked="0" layoutInCell="1" allowOverlap="1" wp14:anchorId="620A15DE" wp14:editId="79EFF3D3">
                    <wp:simplePos x="0" y="0"/>
                    <wp:positionH relativeFrom="page">
                      <wp:posOffset>-48260</wp:posOffset>
                    </wp:positionH>
                    <wp:positionV relativeFrom="page">
                      <wp:posOffset>7536667</wp:posOffset>
                    </wp:positionV>
                    <wp:extent cx="7884160" cy="1332230"/>
                    <wp:effectExtent l="0" t="0" r="0" b="0"/>
                    <wp:wrapNone/>
                    <wp:docPr id="459" name="Tekstiruutu 459" title="Otsikko ja alaotsikko"/>
                    <wp:cNvGraphicFramePr/>
                    <a:graphic xmlns:a="http://schemas.openxmlformats.org/drawingml/2006/main">
                      <a:graphicData uri="http://schemas.microsoft.com/office/word/2010/wordprocessingShape">
                        <wps:wsp>
                          <wps:cNvSpPr txBox="1"/>
                          <wps:spPr>
                            <a:xfrm>
                              <a:off x="0" y="0"/>
                              <a:ext cx="7884160" cy="1332230"/>
                            </a:xfrm>
                            <a:prstGeom prst="rect">
                              <a:avLst/>
                            </a:prstGeom>
                            <a:noFill/>
                            <a:ln w="6350">
                              <a:noFill/>
                            </a:ln>
                          </wps:spPr>
                          <wps:txbx>
                            <w:txbxContent>
                              <w:sdt>
                                <w:sdtPr>
                                  <w:alias w:val="Tekijä"/>
                                  <w:tag w:val=""/>
                                  <w:id w:val="-1140107706"/>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E91DE2D" w14:textId="02DC38BC" w:rsidR="00B203E5" w:rsidRPr="00CA3A01" w:rsidRDefault="00532137" w:rsidP="00FF3029">
                                    <w:pPr>
                                      <w:pStyle w:val="Kannenalaotsikko"/>
                                      <w:jc w:val="left"/>
                                    </w:pPr>
                                    <w:r>
                                      <w:t>Plink Gerli</w:t>
                                    </w:r>
                                  </w:p>
                                </w:sdtContent>
                              </w:sdt>
                            </w:txbxContent>
                          </wps:txbx>
                          <wps:bodyPr rot="0" spcFirstLastPara="0" vertOverflow="overflow" horzOverflow="overflow" vert="horz" wrap="square" lIns="1188720" tIns="91440" rIns="936000" bIns="360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0A15DE" id="Tekstiruutu 459" o:spid="_x0000_s1028" type="#_x0000_t202" alt="Otsikko: Otsikko ja alaotsikko" style="position:absolute;margin-left:-3.8pt;margin-top:593.45pt;width:620.8pt;height:104.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RIwIAADgEAAAOAAAAZHJzL2Uyb0RvYy54bWysU0tvGyEQvlfqf0Dc633YddyV15GbyFUl&#10;K4nkVDljFrwrsQwF7F3313dg/YjSnKJeYIZ5f98wv+1bRQ7CugZ0SbNRSonQHKpG70r663n1ZUaJ&#10;80xXTIEWJT0KR28Xnz/NO1OIHGpQlbAEk2hXdKaktfemSBLHa9EyNwIjNBol2JZ5VO0uqSzrMHur&#10;kjxNp0kHtjIWuHAOX+8HI13E/FIK7h+ldMITVVLszcfTxnMbzmQxZ8XOMlM3/NQG+0AXLWs0Fr2k&#10;umeekb1t/knVNtyCA+lHHNoEpGy4iDPgNFn6ZppNzYyIsyA4zlxgcv8vLX84bMyTJb7/Dj0SGADp&#10;jCscPoZ5emnbcGOnBO0I4fECm+g94fh4M5tNsimaONqy8TjPxxHY5BpurPM/BLQkCCW1yEuEix3W&#10;zmNJdD27hGoaVo1SkRulSVfS6fhrGgMuFoxQGgOvzQbJ99ueNFVJ8/MgW6iOOJ+FgXpn+KrBHtbM&#10;+SdmkWvsG/fXP+IhFWAtOEmU1GD/vPce/JECtFLS4e6U1P3eMysoUT81kpNls9lNHtYtqt+yyQQV&#10;OyjjaZqito1aVFDT+/YOcEUz/C2GRzFEeHUWpYX2BVd9GSqjiWmO9Uvqz+KdH7YavwoXy2V0whUz&#10;zK/1xvCQOiAbUH7uX5g1Jyo8svgA501jxRtGBt+Bk+Xeg2wiXQHrAdkTBbiekcXTVwr7/1qPXtcP&#10;v/gLAAD//wMAUEsDBBQABgAIAAAAIQBzuJ7m4wAAAA0BAAAPAAAAZHJzL2Rvd25yZXYueG1sTI/N&#10;TsMwEITvSLyDtUhcUOs0qZI2xKmg/By4IErF2Y2XOEpsR7bbhrdne4Lb7s5o9ptqM5mBndCHzlkB&#10;i3kCDG3jVGdbAfvPl9kKWIjSKjk4iwJ+MMCmvr6qZKnc2X7gaRdbRiE2lFKAjnEsOQ+NRiPD3I1o&#10;Sft23shIq2+58vJM4WbgaZLk3MjO0gctR9xqbPrd0QjA4nV6fNfhzj999W/Lbf88ptleiNub6eEe&#10;WMQp/pnhgk/oUBPTwR2tCmwQMCtyctJ9scrXwC6ONFtSvQNN2TovgNcV/9+i/gUAAP//AwBQSwEC&#10;LQAUAAYACAAAACEAtoM4kv4AAADhAQAAEwAAAAAAAAAAAAAAAAAAAAAAW0NvbnRlbnRfVHlwZXNd&#10;LnhtbFBLAQItABQABgAIAAAAIQA4/SH/1gAAAJQBAAALAAAAAAAAAAAAAAAAAC8BAABfcmVscy8u&#10;cmVsc1BLAQItABQABgAIAAAAIQCS/EVRIwIAADgEAAAOAAAAAAAAAAAAAAAAAC4CAABkcnMvZTJv&#10;RG9jLnhtbFBLAQItABQABgAIAAAAIQBzuJ7m4wAAAA0BAAAPAAAAAAAAAAAAAAAAAH0EAABkcnMv&#10;ZG93bnJldi54bWxQSwUGAAAAAAQABADzAAAAjQUAAAAA&#10;" filled="f" stroked="f" strokeweight=".5pt">
                    <v:textbox inset="93.6pt,7.2pt,26mm,10mm">
                      <w:txbxContent>
                        <w:sdt>
                          <w:sdtPr>
                            <w:alias w:val="Tekijä"/>
                            <w:tag w:val=""/>
                            <w:id w:val="-1140107706"/>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E91DE2D" w14:textId="02DC38BC" w:rsidR="00B203E5" w:rsidRPr="00CA3A01" w:rsidRDefault="00532137" w:rsidP="00FF3029">
                              <w:pPr>
                                <w:pStyle w:val="Kannenalaotsikko"/>
                                <w:jc w:val="left"/>
                              </w:pPr>
                              <w:r>
                                <w:t>Plink Gerli</w:t>
                              </w:r>
                            </w:p>
                          </w:sdtContent>
                        </w:sdt>
                      </w:txbxContent>
                    </v:textbox>
                    <w10:wrap anchorx="page" anchory="page"/>
                  </v:shape>
                </w:pict>
              </mc:Fallback>
            </mc:AlternateContent>
          </w:r>
          <w:r w:rsidR="0015211E">
            <w:br w:type="page"/>
          </w:r>
        </w:p>
      </w:sdtContent>
    </w:sdt>
    <w:sdt>
      <w:sdtPr>
        <w:rPr>
          <w:rFonts w:eastAsiaTheme="minorEastAsia" w:cstheme="minorBidi"/>
          <w:b w:val="0"/>
          <w:color w:val="auto"/>
          <w:sz w:val="22"/>
          <w:szCs w:val="22"/>
          <w:lang w:eastAsia="en-US"/>
        </w:rPr>
        <w:id w:val="-1462949512"/>
        <w:docPartObj>
          <w:docPartGallery w:val="Table of Contents"/>
          <w:docPartUnique/>
        </w:docPartObj>
      </w:sdtPr>
      <w:sdtEndPr>
        <w:rPr>
          <w:bCs/>
        </w:rPr>
      </w:sdtEndPr>
      <w:sdtContent>
        <w:p w14:paraId="3C6AC5AA" w14:textId="123E2965" w:rsidR="00F356B2" w:rsidRDefault="00F356B2">
          <w:pPr>
            <w:pStyle w:val="Sisllysluettelonotsikko"/>
          </w:pPr>
          <w:r>
            <w:t>Sisällys</w:t>
          </w:r>
        </w:p>
        <w:p w14:paraId="0C8A58FA" w14:textId="21ED47DB" w:rsidR="00D80087" w:rsidRDefault="00F356B2">
          <w:pPr>
            <w:pStyle w:val="Sisluet1"/>
            <w:rPr>
              <w:rFonts w:cstheme="minorBidi"/>
              <w:b w:val="0"/>
              <w:bCs w:val="0"/>
              <w:iCs w:val="0"/>
              <w:noProof/>
              <w:szCs w:val="22"/>
              <w:lang w:eastAsia="fi-FI"/>
            </w:rPr>
          </w:pPr>
          <w:r>
            <w:fldChar w:fldCharType="begin"/>
          </w:r>
          <w:r>
            <w:instrText xml:space="preserve"> TOC \o "1-3" \h \z \u </w:instrText>
          </w:r>
          <w:r>
            <w:fldChar w:fldCharType="separate"/>
          </w:r>
          <w:hyperlink w:anchor="_Toc129768458" w:history="1">
            <w:r w:rsidR="00D80087" w:rsidRPr="00483631">
              <w:rPr>
                <w:rStyle w:val="Hyperlinkki"/>
                <w:noProof/>
              </w:rPr>
              <w:t>1</w:t>
            </w:r>
            <w:r w:rsidR="00D80087">
              <w:rPr>
                <w:rFonts w:cstheme="minorBidi"/>
                <w:b w:val="0"/>
                <w:bCs w:val="0"/>
                <w:iCs w:val="0"/>
                <w:noProof/>
                <w:szCs w:val="22"/>
                <w:lang w:eastAsia="fi-FI"/>
              </w:rPr>
              <w:tab/>
            </w:r>
            <w:r w:rsidR="00D80087" w:rsidRPr="00483631">
              <w:rPr>
                <w:rStyle w:val="Hyperlinkki"/>
                <w:noProof/>
              </w:rPr>
              <w:t>Kotisairaalatoiminta</w:t>
            </w:r>
            <w:r w:rsidR="00D80087">
              <w:rPr>
                <w:noProof/>
                <w:webHidden/>
              </w:rPr>
              <w:tab/>
            </w:r>
            <w:r w:rsidR="00D80087">
              <w:rPr>
                <w:noProof/>
                <w:webHidden/>
              </w:rPr>
              <w:fldChar w:fldCharType="begin"/>
            </w:r>
            <w:r w:rsidR="00D80087">
              <w:rPr>
                <w:noProof/>
                <w:webHidden/>
              </w:rPr>
              <w:instrText xml:space="preserve"> PAGEREF _Toc129768458 \h </w:instrText>
            </w:r>
            <w:r w:rsidR="00D80087">
              <w:rPr>
                <w:noProof/>
                <w:webHidden/>
              </w:rPr>
            </w:r>
            <w:r w:rsidR="00D80087">
              <w:rPr>
                <w:noProof/>
                <w:webHidden/>
              </w:rPr>
              <w:fldChar w:fldCharType="separate"/>
            </w:r>
            <w:r w:rsidR="00D80087">
              <w:rPr>
                <w:noProof/>
                <w:webHidden/>
              </w:rPr>
              <w:t>2</w:t>
            </w:r>
            <w:r w:rsidR="00D80087">
              <w:rPr>
                <w:noProof/>
                <w:webHidden/>
              </w:rPr>
              <w:fldChar w:fldCharType="end"/>
            </w:r>
          </w:hyperlink>
        </w:p>
        <w:p w14:paraId="3284194E" w14:textId="7C558B53" w:rsidR="00D80087" w:rsidRDefault="00532137">
          <w:pPr>
            <w:pStyle w:val="Sisluet1"/>
            <w:rPr>
              <w:rFonts w:cstheme="minorBidi"/>
              <w:b w:val="0"/>
              <w:bCs w:val="0"/>
              <w:iCs w:val="0"/>
              <w:noProof/>
              <w:szCs w:val="22"/>
              <w:lang w:eastAsia="fi-FI"/>
            </w:rPr>
          </w:pPr>
          <w:hyperlink w:anchor="_Toc129768459" w:history="1">
            <w:r w:rsidR="00D80087" w:rsidRPr="00483631">
              <w:rPr>
                <w:rStyle w:val="Hyperlinkki"/>
                <w:noProof/>
              </w:rPr>
              <w:t>2</w:t>
            </w:r>
            <w:r w:rsidR="00D80087">
              <w:rPr>
                <w:rFonts w:cstheme="minorBidi"/>
                <w:b w:val="0"/>
                <w:bCs w:val="0"/>
                <w:iCs w:val="0"/>
                <w:noProof/>
                <w:szCs w:val="22"/>
                <w:lang w:eastAsia="fi-FI"/>
              </w:rPr>
              <w:tab/>
            </w:r>
            <w:r w:rsidR="00D80087" w:rsidRPr="00483631">
              <w:rPr>
                <w:rStyle w:val="Hyperlinkki"/>
                <w:noProof/>
              </w:rPr>
              <w:t>Kotisairaalan sairaanhoitajan työn erityispiirteitä</w:t>
            </w:r>
            <w:r w:rsidR="00D80087">
              <w:rPr>
                <w:noProof/>
                <w:webHidden/>
              </w:rPr>
              <w:tab/>
            </w:r>
            <w:r w:rsidR="00D80087">
              <w:rPr>
                <w:noProof/>
                <w:webHidden/>
              </w:rPr>
              <w:fldChar w:fldCharType="begin"/>
            </w:r>
            <w:r w:rsidR="00D80087">
              <w:rPr>
                <w:noProof/>
                <w:webHidden/>
              </w:rPr>
              <w:instrText xml:space="preserve"> PAGEREF _Toc129768459 \h </w:instrText>
            </w:r>
            <w:r w:rsidR="00D80087">
              <w:rPr>
                <w:noProof/>
                <w:webHidden/>
              </w:rPr>
            </w:r>
            <w:r w:rsidR="00D80087">
              <w:rPr>
                <w:noProof/>
                <w:webHidden/>
              </w:rPr>
              <w:fldChar w:fldCharType="separate"/>
            </w:r>
            <w:r w:rsidR="00D80087">
              <w:rPr>
                <w:noProof/>
                <w:webHidden/>
              </w:rPr>
              <w:t>3</w:t>
            </w:r>
            <w:r w:rsidR="00D80087">
              <w:rPr>
                <w:noProof/>
                <w:webHidden/>
              </w:rPr>
              <w:fldChar w:fldCharType="end"/>
            </w:r>
          </w:hyperlink>
        </w:p>
        <w:p w14:paraId="10CB9ECE" w14:textId="31DBCEC4" w:rsidR="00D80087" w:rsidRDefault="00532137">
          <w:pPr>
            <w:pStyle w:val="Sisluet1"/>
            <w:rPr>
              <w:rFonts w:cstheme="minorBidi"/>
              <w:b w:val="0"/>
              <w:bCs w:val="0"/>
              <w:iCs w:val="0"/>
              <w:noProof/>
              <w:szCs w:val="22"/>
              <w:lang w:eastAsia="fi-FI"/>
            </w:rPr>
          </w:pPr>
          <w:hyperlink w:anchor="_Toc129768460" w:history="1">
            <w:r w:rsidR="00D80087" w:rsidRPr="00483631">
              <w:rPr>
                <w:rStyle w:val="Hyperlinkki"/>
                <w:noProof/>
              </w:rPr>
              <w:t>3</w:t>
            </w:r>
            <w:r w:rsidR="00D80087">
              <w:rPr>
                <w:rFonts w:cstheme="minorBidi"/>
                <w:b w:val="0"/>
                <w:bCs w:val="0"/>
                <w:iCs w:val="0"/>
                <w:noProof/>
                <w:szCs w:val="22"/>
                <w:lang w:eastAsia="fi-FI"/>
              </w:rPr>
              <w:tab/>
            </w:r>
            <w:r w:rsidR="00D80087" w:rsidRPr="00483631">
              <w:rPr>
                <w:rStyle w:val="Hyperlinkki"/>
                <w:noProof/>
              </w:rPr>
              <w:t>Kotisairaalan toimintamalli Joensuun kantakaupungissa</w:t>
            </w:r>
            <w:r w:rsidR="00D80087">
              <w:rPr>
                <w:noProof/>
                <w:webHidden/>
              </w:rPr>
              <w:tab/>
            </w:r>
            <w:r w:rsidR="00D80087">
              <w:rPr>
                <w:noProof/>
                <w:webHidden/>
              </w:rPr>
              <w:fldChar w:fldCharType="begin"/>
            </w:r>
            <w:r w:rsidR="00D80087">
              <w:rPr>
                <w:noProof/>
                <w:webHidden/>
              </w:rPr>
              <w:instrText xml:space="preserve"> PAGEREF _Toc129768460 \h </w:instrText>
            </w:r>
            <w:r w:rsidR="00D80087">
              <w:rPr>
                <w:noProof/>
                <w:webHidden/>
              </w:rPr>
            </w:r>
            <w:r w:rsidR="00D80087">
              <w:rPr>
                <w:noProof/>
                <w:webHidden/>
              </w:rPr>
              <w:fldChar w:fldCharType="separate"/>
            </w:r>
            <w:r w:rsidR="00D80087">
              <w:rPr>
                <w:noProof/>
                <w:webHidden/>
              </w:rPr>
              <w:t>4</w:t>
            </w:r>
            <w:r w:rsidR="00D80087">
              <w:rPr>
                <w:noProof/>
                <w:webHidden/>
              </w:rPr>
              <w:fldChar w:fldCharType="end"/>
            </w:r>
          </w:hyperlink>
        </w:p>
        <w:p w14:paraId="6E97F3AA" w14:textId="6BB0FB73" w:rsidR="00D80087" w:rsidRDefault="00532137">
          <w:pPr>
            <w:pStyle w:val="Sisluet2"/>
            <w:rPr>
              <w:rFonts w:cstheme="minorBidi"/>
              <w:b w:val="0"/>
              <w:bCs w:val="0"/>
              <w:noProof/>
              <w:lang w:eastAsia="fi-FI"/>
            </w:rPr>
          </w:pPr>
          <w:hyperlink w:anchor="_Toc129768461" w:history="1">
            <w:r w:rsidR="00D80087" w:rsidRPr="00483631">
              <w:rPr>
                <w:rStyle w:val="Hyperlinkki"/>
                <w:rFonts w:cstheme="minorHAnsi"/>
                <w:noProof/>
              </w:rPr>
              <w:t>3.1</w:t>
            </w:r>
            <w:r w:rsidR="00D80087">
              <w:rPr>
                <w:rFonts w:cstheme="minorBidi"/>
                <w:b w:val="0"/>
                <w:bCs w:val="0"/>
                <w:noProof/>
                <w:lang w:eastAsia="fi-FI"/>
              </w:rPr>
              <w:tab/>
            </w:r>
            <w:r w:rsidR="00D80087" w:rsidRPr="00483631">
              <w:rPr>
                <w:rStyle w:val="Hyperlinkki"/>
                <w:rFonts w:cstheme="minorHAnsi"/>
                <w:noProof/>
              </w:rPr>
              <w:t>Kotisairaalassa potilaaksi tuleminen</w:t>
            </w:r>
            <w:r w:rsidR="00D80087">
              <w:rPr>
                <w:noProof/>
                <w:webHidden/>
              </w:rPr>
              <w:tab/>
            </w:r>
            <w:r w:rsidR="00D80087">
              <w:rPr>
                <w:noProof/>
                <w:webHidden/>
              </w:rPr>
              <w:fldChar w:fldCharType="begin"/>
            </w:r>
            <w:r w:rsidR="00D80087">
              <w:rPr>
                <w:noProof/>
                <w:webHidden/>
              </w:rPr>
              <w:instrText xml:space="preserve"> PAGEREF _Toc129768461 \h </w:instrText>
            </w:r>
            <w:r w:rsidR="00D80087">
              <w:rPr>
                <w:noProof/>
                <w:webHidden/>
              </w:rPr>
            </w:r>
            <w:r w:rsidR="00D80087">
              <w:rPr>
                <w:noProof/>
                <w:webHidden/>
              </w:rPr>
              <w:fldChar w:fldCharType="separate"/>
            </w:r>
            <w:r w:rsidR="00D80087">
              <w:rPr>
                <w:noProof/>
                <w:webHidden/>
              </w:rPr>
              <w:t>5</w:t>
            </w:r>
            <w:r w:rsidR="00D80087">
              <w:rPr>
                <w:noProof/>
                <w:webHidden/>
              </w:rPr>
              <w:fldChar w:fldCharType="end"/>
            </w:r>
          </w:hyperlink>
        </w:p>
        <w:p w14:paraId="566BAEC0" w14:textId="186585DE" w:rsidR="00D80087" w:rsidRDefault="00532137">
          <w:pPr>
            <w:pStyle w:val="Sisluet2"/>
            <w:rPr>
              <w:rFonts w:cstheme="minorBidi"/>
              <w:b w:val="0"/>
              <w:bCs w:val="0"/>
              <w:noProof/>
              <w:lang w:eastAsia="fi-FI"/>
            </w:rPr>
          </w:pPr>
          <w:hyperlink w:anchor="_Toc129768462" w:history="1">
            <w:r w:rsidR="00D80087" w:rsidRPr="00483631">
              <w:rPr>
                <w:rStyle w:val="Hyperlinkki"/>
                <w:noProof/>
              </w:rPr>
              <w:t>3.2</w:t>
            </w:r>
            <w:r w:rsidR="00D80087">
              <w:rPr>
                <w:rFonts w:cstheme="minorBidi"/>
                <w:b w:val="0"/>
                <w:bCs w:val="0"/>
                <w:noProof/>
                <w:lang w:eastAsia="fi-FI"/>
              </w:rPr>
              <w:tab/>
            </w:r>
            <w:r w:rsidR="00D80087" w:rsidRPr="00483631">
              <w:rPr>
                <w:rStyle w:val="Hyperlinkki"/>
                <w:noProof/>
              </w:rPr>
              <w:t>Kotisairaalan sairaanhoitajien työtehtävät</w:t>
            </w:r>
            <w:r w:rsidR="00D80087">
              <w:rPr>
                <w:noProof/>
                <w:webHidden/>
              </w:rPr>
              <w:tab/>
            </w:r>
            <w:r w:rsidR="00D80087">
              <w:rPr>
                <w:noProof/>
                <w:webHidden/>
              </w:rPr>
              <w:fldChar w:fldCharType="begin"/>
            </w:r>
            <w:r w:rsidR="00D80087">
              <w:rPr>
                <w:noProof/>
                <w:webHidden/>
              </w:rPr>
              <w:instrText xml:space="preserve"> PAGEREF _Toc129768462 \h </w:instrText>
            </w:r>
            <w:r w:rsidR="00D80087">
              <w:rPr>
                <w:noProof/>
                <w:webHidden/>
              </w:rPr>
            </w:r>
            <w:r w:rsidR="00D80087">
              <w:rPr>
                <w:noProof/>
                <w:webHidden/>
              </w:rPr>
              <w:fldChar w:fldCharType="separate"/>
            </w:r>
            <w:r w:rsidR="00D80087">
              <w:rPr>
                <w:noProof/>
                <w:webHidden/>
              </w:rPr>
              <w:t>6</w:t>
            </w:r>
            <w:r w:rsidR="00D80087">
              <w:rPr>
                <w:noProof/>
                <w:webHidden/>
              </w:rPr>
              <w:fldChar w:fldCharType="end"/>
            </w:r>
          </w:hyperlink>
        </w:p>
        <w:p w14:paraId="7C1BEE76" w14:textId="6DC9AD39" w:rsidR="00D80087" w:rsidRDefault="00532137">
          <w:pPr>
            <w:pStyle w:val="Sisluet1"/>
            <w:rPr>
              <w:rFonts w:cstheme="minorBidi"/>
              <w:b w:val="0"/>
              <w:bCs w:val="0"/>
              <w:iCs w:val="0"/>
              <w:noProof/>
              <w:szCs w:val="22"/>
              <w:lang w:eastAsia="fi-FI"/>
            </w:rPr>
          </w:pPr>
          <w:hyperlink w:anchor="_Toc129768463" w:history="1">
            <w:r w:rsidR="00D80087" w:rsidRPr="00483631">
              <w:rPr>
                <w:rStyle w:val="Hyperlinkki"/>
                <w:noProof/>
              </w:rPr>
              <w:t>4</w:t>
            </w:r>
            <w:r w:rsidR="00D80087">
              <w:rPr>
                <w:rFonts w:cstheme="minorBidi"/>
                <w:b w:val="0"/>
                <w:bCs w:val="0"/>
                <w:iCs w:val="0"/>
                <w:noProof/>
                <w:szCs w:val="22"/>
                <w:lang w:eastAsia="fi-FI"/>
              </w:rPr>
              <w:tab/>
            </w:r>
            <w:r w:rsidR="00D80087" w:rsidRPr="00483631">
              <w:rPr>
                <w:rStyle w:val="Hyperlinkki"/>
                <w:noProof/>
              </w:rPr>
              <w:t>Kotisairaalapotilaan hoitopolut</w:t>
            </w:r>
            <w:r w:rsidR="00D80087">
              <w:rPr>
                <w:noProof/>
                <w:webHidden/>
              </w:rPr>
              <w:tab/>
            </w:r>
            <w:r w:rsidR="00D80087">
              <w:rPr>
                <w:noProof/>
                <w:webHidden/>
              </w:rPr>
              <w:fldChar w:fldCharType="begin"/>
            </w:r>
            <w:r w:rsidR="00D80087">
              <w:rPr>
                <w:noProof/>
                <w:webHidden/>
              </w:rPr>
              <w:instrText xml:space="preserve"> PAGEREF _Toc129768463 \h </w:instrText>
            </w:r>
            <w:r w:rsidR="00D80087">
              <w:rPr>
                <w:noProof/>
                <w:webHidden/>
              </w:rPr>
            </w:r>
            <w:r w:rsidR="00D80087">
              <w:rPr>
                <w:noProof/>
                <w:webHidden/>
              </w:rPr>
              <w:fldChar w:fldCharType="separate"/>
            </w:r>
            <w:r w:rsidR="00D80087">
              <w:rPr>
                <w:noProof/>
                <w:webHidden/>
              </w:rPr>
              <w:t>7</w:t>
            </w:r>
            <w:r w:rsidR="00D80087">
              <w:rPr>
                <w:noProof/>
                <w:webHidden/>
              </w:rPr>
              <w:fldChar w:fldCharType="end"/>
            </w:r>
          </w:hyperlink>
        </w:p>
        <w:p w14:paraId="56982897" w14:textId="0F25EE57" w:rsidR="00D80087" w:rsidRDefault="00532137">
          <w:pPr>
            <w:pStyle w:val="Sisluet2"/>
            <w:rPr>
              <w:rFonts w:cstheme="minorBidi"/>
              <w:b w:val="0"/>
              <w:bCs w:val="0"/>
              <w:noProof/>
              <w:lang w:eastAsia="fi-FI"/>
            </w:rPr>
          </w:pPr>
          <w:hyperlink w:anchor="_Toc129768464" w:history="1">
            <w:r w:rsidR="00D80087" w:rsidRPr="00483631">
              <w:rPr>
                <w:rStyle w:val="Hyperlinkki"/>
                <w:noProof/>
              </w:rPr>
              <w:t>4.1</w:t>
            </w:r>
            <w:r w:rsidR="00D80087">
              <w:rPr>
                <w:rFonts w:cstheme="minorBidi"/>
                <w:b w:val="0"/>
                <w:bCs w:val="0"/>
                <w:noProof/>
                <w:lang w:eastAsia="fi-FI"/>
              </w:rPr>
              <w:tab/>
            </w:r>
            <w:r w:rsidR="00D80087" w:rsidRPr="00483631">
              <w:rPr>
                <w:rStyle w:val="Hyperlinkki"/>
                <w:noProof/>
              </w:rPr>
              <w:t>Palliatiivinen ja saattohoitopotilas</w:t>
            </w:r>
            <w:r w:rsidR="00D80087">
              <w:rPr>
                <w:noProof/>
                <w:webHidden/>
              </w:rPr>
              <w:tab/>
            </w:r>
            <w:r w:rsidR="00D80087">
              <w:rPr>
                <w:noProof/>
                <w:webHidden/>
              </w:rPr>
              <w:fldChar w:fldCharType="begin"/>
            </w:r>
            <w:r w:rsidR="00D80087">
              <w:rPr>
                <w:noProof/>
                <w:webHidden/>
              </w:rPr>
              <w:instrText xml:space="preserve"> PAGEREF _Toc129768464 \h </w:instrText>
            </w:r>
            <w:r w:rsidR="00D80087">
              <w:rPr>
                <w:noProof/>
                <w:webHidden/>
              </w:rPr>
            </w:r>
            <w:r w:rsidR="00D80087">
              <w:rPr>
                <w:noProof/>
                <w:webHidden/>
              </w:rPr>
              <w:fldChar w:fldCharType="separate"/>
            </w:r>
            <w:r w:rsidR="00D80087">
              <w:rPr>
                <w:noProof/>
                <w:webHidden/>
              </w:rPr>
              <w:t>7</w:t>
            </w:r>
            <w:r w:rsidR="00D80087">
              <w:rPr>
                <w:noProof/>
                <w:webHidden/>
              </w:rPr>
              <w:fldChar w:fldCharType="end"/>
            </w:r>
          </w:hyperlink>
        </w:p>
        <w:p w14:paraId="265A0F49" w14:textId="1948C39D" w:rsidR="00D80087" w:rsidRDefault="00532137">
          <w:pPr>
            <w:pStyle w:val="Sisluet3"/>
            <w:tabs>
              <w:tab w:val="left" w:pos="1320"/>
              <w:tab w:val="right" w:leader="dot" w:pos="10190"/>
            </w:tabs>
            <w:rPr>
              <w:rFonts w:cstheme="minorBidi"/>
              <w:noProof/>
              <w:szCs w:val="22"/>
              <w:lang w:eastAsia="fi-FI"/>
            </w:rPr>
          </w:pPr>
          <w:hyperlink w:anchor="_Toc129768465" w:history="1">
            <w:r w:rsidR="00D80087" w:rsidRPr="00483631">
              <w:rPr>
                <w:rStyle w:val="Hyperlinkki"/>
                <w:noProof/>
              </w:rPr>
              <w:t>4.1.1</w:t>
            </w:r>
            <w:r w:rsidR="00D80087">
              <w:rPr>
                <w:rFonts w:cstheme="minorBidi"/>
                <w:noProof/>
                <w:szCs w:val="22"/>
                <w:lang w:eastAsia="fi-FI"/>
              </w:rPr>
              <w:tab/>
            </w:r>
            <w:r w:rsidR="00D80087" w:rsidRPr="00483631">
              <w:rPr>
                <w:rStyle w:val="Hyperlinkki"/>
                <w:noProof/>
              </w:rPr>
              <w:t>Ensihoidon saattohoitoprotokolla</w:t>
            </w:r>
            <w:r w:rsidR="00D80087">
              <w:rPr>
                <w:noProof/>
                <w:webHidden/>
              </w:rPr>
              <w:tab/>
            </w:r>
            <w:r w:rsidR="00D80087">
              <w:rPr>
                <w:noProof/>
                <w:webHidden/>
              </w:rPr>
              <w:fldChar w:fldCharType="begin"/>
            </w:r>
            <w:r w:rsidR="00D80087">
              <w:rPr>
                <w:noProof/>
                <w:webHidden/>
              </w:rPr>
              <w:instrText xml:space="preserve"> PAGEREF _Toc129768465 \h </w:instrText>
            </w:r>
            <w:r w:rsidR="00D80087">
              <w:rPr>
                <w:noProof/>
                <w:webHidden/>
              </w:rPr>
            </w:r>
            <w:r w:rsidR="00D80087">
              <w:rPr>
                <w:noProof/>
                <w:webHidden/>
              </w:rPr>
              <w:fldChar w:fldCharType="separate"/>
            </w:r>
            <w:r w:rsidR="00D80087">
              <w:rPr>
                <w:noProof/>
                <w:webHidden/>
              </w:rPr>
              <w:t>8</w:t>
            </w:r>
            <w:r w:rsidR="00D80087">
              <w:rPr>
                <w:noProof/>
                <w:webHidden/>
              </w:rPr>
              <w:fldChar w:fldCharType="end"/>
            </w:r>
          </w:hyperlink>
        </w:p>
        <w:p w14:paraId="6809229B" w14:textId="5DDAF5E9" w:rsidR="00D80087" w:rsidRDefault="00532137">
          <w:pPr>
            <w:pStyle w:val="Sisluet3"/>
            <w:tabs>
              <w:tab w:val="left" w:pos="1320"/>
              <w:tab w:val="right" w:leader="dot" w:pos="10190"/>
            </w:tabs>
            <w:rPr>
              <w:rFonts w:cstheme="minorBidi"/>
              <w:noProof/>
              <w:szCs w:val="22"/>
              <w:lang w:eastAsia="fi-FI"/>
            </w:rPr>
          </w:pPr>
          <w:hyperlink w:anchor="_Toc129768466" w:history="1">
            <w:r w:rsidR="00D80087" w:rsidRPr="00483631">
              <w:rPr>
                <w:rStyle w:val="Hyperlinkki"/>
                <w:noProof/>
              </w:rPr>
              <w:t>4.1.2</w:t>
            </w:r>
            <w:r w:rsidR="00D80087">
              <w:rPr>
                <w:rFonts w:cstheme="minorBidi"/>
                <w:noProof/>
                <w:szCs w:val="22"/>
                <w:lang w:eastAsia="fi-FI"/>
              </w:rPr>
              <w:tab/>
            </w:r>
            <w:r w:rsidR="00D80087" w:rsidRPr="00483631">
              <w:rPr>
                <w:rStyle w:val="Hyperlinkki"/>
                <w:noProof/>
              </w:rPr>
              <w:t>Yhden hoitajan yksikkö</w:t>
            </w:r>
            <w:r w:rsidR="00D80087">
              <w:rPr>
                <w:noProof/>
                <w:webHidden/>
              </w:rPr>
              <w:tab/>
            </w:r>
            <w:r w:rsidR="00D80087">
              <w:rPr>
                <w:noProof/>
                <w:webHidden/>
              </w:rPr>
              <w:fldChar w:fldCharType="begin"/>
            </w:r>
            <w:r w:rsidR="00D80087">
              <w:rPr>
                <w:noProof/>
                <w:webHidden/>
              </w:rPr>
              <w:instrText xml:space="preserve"> PAGEREF _Toc129768466 \h </w:instrText>
            </w:r>
            <w:r w:rsidR="00D80087">
              <w:rPr>
                <w:noProof/>
                <w:webHidden/>
              </w:rPr>
            </w:r>
            <w:r w:rsidR="00D80087">
              <w:rPr>
                <w:noProof/>
                <w:webHidden/>
              </w:rPr>
              <w:fldChar w:fldCharType="separate"/>
            </w:r>
            <w:r w:rsidR="00D80087">
              <w:rPr>
                <w:noProof/>
                <w:webHidden/>
              </w:rPr>
              <w:t>9</w:t>
            </w:r>
            <w:r w:rsidR="00D80087">
              <w:rPr>
                <w:noProof/>
                <w:webHidden/>
              </w:rPr>
              <w:fldChar w:fldCharType="end"/>
            </w:r>
          </w:hyperlink>
        </w:p>
        <w:p w14:paraId="41819243" w14:textId="2E87F8C2" w:rsidR="00D80087" w:rsidRDefault="00532137">
          <w:pPr>
            <w:pStyle w:val="Sisluet3"/>
            <w:tabs>
              <w:tab w:val="left" w:pos="1320"/>
              <w:tab w:val="right" w:leader="dot" w:pos="10190"/>
            </w:tabs>
            <w:rPr>
              <w:rFonts w:cstheme="minorBidi"/>
              <w:noProof/>
              <w:szCs w:val="22"/>
              <w:lang w:eastAsia="fi-FI"/>
            </w:rPr>
          </w:pPr>
          <w:hyperlink w:anchor="_Toc129768467" w:history="1">
            <w:r w:rsidR="00D80087" w:rsidRPr="00483631">
              <w:rPr>
                <w:rStyle w:val="Hyperlinkki"/>
                <w:noProof/>
              </w:rPr>
              <w:t>4.1.3</w:t>
            </w:r>
            <w:r w:rsidR="00D80087">
              <w:rPr>
                <w:rFonts w:cstheme="minorBidi"/>
                <w:noProof/>
                <w:szCs w:val="22"/>
                <w:lang w:eastAsia="fi-FI"/>
              </w:rPr>
              <w:tab/>
            </w:r>
            <w:r w:rsidR="00D80087" w:rsidRPr="00483631">
              <w:rPr>
                <w:rStyle w:val="Hyperlinkki"/>
                <w:noProof/>
              </w:rPr>
              <w:t>Psykososiaalinen tuki palliatiivisessa ja saattohoidossa</w:t>
            </w:r>
            <w:r w:rsidR="00D80087">
              <w:rPr>
                <w:noProof/>
                <w:webHidden/>
              </w:rPr>
              <w:tab/>
            </w:r>
            <w:r w:rsidR="00D80087">
              <w:rPr>
                <w:noProof/>
                <w:webHidden/>
              </w:rPr>
              <w:fldChar w:fldCharType="begin"/>
            </w:r>
            <w:r w:rsidR="00D80087">
              <w:rPr>
                <w:noProof/>
                <w:webHidden/>
              </w:rPr>
              <w:instrText xml:space="preserve"> PAGEREF _Toc129768467 \h </w:instrText>
            </w:r>
            <w:r w:rsidR="00D80087">
              <w:rPr>
                <w:noProof/>
                <w:webHidden/>
              </w:rPr>
            </w:r>
            <w:r w:rsidR="00D80087">
              <w:rPr>
                <w:noProof/>
                <w:webHidden/>
              </w:rPr>
              <w:fldChar w:fldCharType="separate"/>
            </w:r>
            <w:r w:rsidR="00D80087">
              <w:rPr>
                <w:noProof/>
                <w:webHidden/>
              </w:rPr>
              <w:t>9</w:t>
            </w:r>
            <w:r w:rsidR="00D80087">
              <w:rPr>
                <w:noProof/>
                <w:webHidden/>
              </w:rPr>
              <w:fldChar w:fldCharType="end"/>
            </w:r>
          </w:hyperlink>
        </w:p>
        <w:p w14:paraId="22D4FB25" w14:textId="10B2D846" w:rsidR="00D80087" w:rsidRDefault="00532137">
          <w:pPr>
            <w:pStyle w:val="Sisluet2"/>
            <w:rPr>
              <w:rFonts w:cstheme="minorBidi"/>
              <w:b w:val="0"/>
              <w:bCs w:val="0"/>
              <w:noProof/>
              <w:lang w:eastAsia="fi-FI"/>
            </w:rPr>
          </w:pPr>
          <w:hyperlink w:anchor="_Toc129768468" w:history="1">
            <w:r w:rsidR="00D80087" w:rsidRPr="00483631">
              <w:rPr>
                <w:rStyle w:val="Hyperlinkki"/>
                <w:noProof/>
              </w:rPr>
              <w:t>4.2</w:t>
            </w:r>
            <w:r w:rsidR="00D80087">
              <w:rPr>
                <w:rFonts w:cstheme="minorBidi"/>
                <w:b w:val="0"/>
                <w:bCs w:val="0"/>
                <w:noProof/>
                <w:lang w:eastAsia="fi-FI"/>
              </w:rPr>
              <w:tab/>
            </w:r>
            <w:r w:rsidR="00D80087" w:rsidRPr="00483631">
              <w:rPr>
                <w:rStyle w:val="Hyperlinkki"/>
                <w:noProof/>
              </w:rPr>
              <w:t>Infektiopotilas</w:t>
            </w:r>
            <w:r w:rsidR="00D80087">
              <w:rPr>
                <w:noProof/>
                <w:webHidden/>
              </w:rPr>
              <w:tab/>
            </w:r>
            <w:r w:rsidR="00D80087">
              <w:rPr>
                <w:noProof/>
                <w:webHidden/>
              </w:rPr>
              <w:fldChar w:fldCharType="begin"/>
            </w:r>
            <w:r w:rsidR="00D80087">
              <w:rPr>
                <w:noProof/>
                <w:webHidden/>
              </w:rPr>
              <w:instrText xml:space="preserve"> PAGEREF _Toc129768468 \h </w:instrText>
            </w:r>
            <w:r w:rsidR="00D80087">
              <w:rPr>
                <w:noProof/>
                <w:webHidden/>
              </w:rPr>
            </w:r>
            <w:r w:rsidR="00D80087">
              <w:rPr>
                <w:noProof/>
                <w:webHidden/>
              </w:rPr>
              <w:fldChar w:fldCharType="separate"/>
            </w:r>
            <w:r w:rsidR="00D80087">
              <w:rPr>
                <w:noProof/>
                <w:webHidden/>
              </w:rPr>
              <w:t>9</w:t>
            </w:r>
            <w:r w:rsidR="00D80087">
              <w:rPr>
                <w:noProof/>
                <w:webHidden/>
              </w:rPr>
              <w:fldChar w:fldCharType="end"/>
            </w:r>
          </w:hyperlink>
        </w:p>
        <w:p w14:paraId="5FB37602" w14:textId="471FBE32" w:rsidR="00D80087" w:rsidRDefault="00532137">
          <w:pPr>
            <w:pStyle w:val="Sisluet2"/>
            <w:rPr>
              <w:rFonts w:cstheme="minorBidi"/>
              <w:b w:val="0"/>
              <w:bCs w:val="0"/>
              <w:noProof/>
              <w:lang w:eastAsia="fi-FI"/>
            </w:rPr>
          </w:pPr>
          <w:hyperlink w:anchor="_Toc129768469" w:history="1">
            <w:r w:rsidR="00D80087" w:rsidRPr="00483631">
              <w:rPr>
                <w:rStyle w:val="Hyperlinkki"/>
                <w:noProof/>
              </w:rPr>
              <w:t>4.3</w:t>
            </w:r>
            <w:r w:rsidR="00D80087">
              <w:rPr>
                <w:rFonts w:cstheme="minorBidi"/>
                <w:b w:val="0"/>
                <w:bCs w:val="0"/>
                <w:noProof/>
                <w:lang w:eastAsia="fi-FI"/>
              </w:rPr>
              <w:tab/>
            </w:r>
            <w:r w:rsidR="00D80087" w:rsidRPr="00483631">
              <w:rPr>
                <w:rStyle w:val="Hyperlinkki"/>
                <w:noProof/>
              </w:rPr>
              <w:t>Muut kotisairaalan suorittamat toimenpiteet</w:t>
            </w:r>
            <w:r w:rsidR="00D80087">
              <w:rPr>
                <w:noProof/>
                <w:webHidden/>
              </w:rPr>
              <w:tab/>
            </w:r>
            <w:r w:rsidR="00D80087">
              <w:rPr>
                <w:noProof/>
                <w:webHidden/>
              </w:rPr>
              <w:fldChar w:fldCharType="begin"/>
            </w:r>
            <w:r w:rsidR="00D80087">
              <w:rPr>
                <w:noProof/>
                <w:webHidden/>
              </w:rPr>
              <w:instrText xml:space="preserve"> PAGEREF _Toc129768469 \h </w:instrText>
            </w:r>
            <w:r w:rsidR="00D80087">
              <w:rPr>
                <w:noProof/>
                <w:webHidden/>
              </w:rPr>
            </w:r>
            <w:r w:rsidR="00D80087">
              <w:rPr>
                <w:noProof/>
                <w:webHidden/>
              </w:rPr>
              <w:fldChar w:fldCharType="separate"/>
            </w:r>
            <w:r w:rsidR="00D80087">
              <w:rPr>
                <w:noProof/>
                <w:webHidden/>
              </w:rPr>
              <w:t>11</w:t>
            </w:r>
            <w:r w:rsidR="00D80087">
              <w:rPr>
                <w:noProof/>
                <w:webHidden/>
              </w:rPr>
              <w:fldChar w:fldCharType="end"/>
            </w:r>
          </w:hyperlink>
        </w:p>
        <w:p w14:paraId="02C31414" w14:textId="75E832FD" w:rsidR="00D80087" w:rsidRDefault="00532137">
          <w:pPr>
            <w:pStyle w:val="Sisluet1"/>
            <w:rPr>
              <w:rFonts w:cstheme="minorBidi"/>
              <w:b w:val="0"/>
              <w:bCs w:val="0"/>
              <w:iCs w:val="0"/>
              <w:noProof/>
              <w:szCs w:val="22"/>
              <w:lang w:eastAsia="fi-FI"/>
            </w:rPr>
          </w:pPr>
          <w:hyperlink w:anchor="_Toc129768470" w:history="1">
            <w:r w:rsidR="00D80087" w:rsidRPr="00483631">
              <w:rPr>
                <w:rStyle w:val="Hyperlinkki"/>
                <w:noProof/>
              </w:rPr>
              <w:t>5</w:t>
            </w:r>
            <w:r w:rsidR="00D80087">
              <w:rPr>
                <w:rFonts w:cstheme="minorBidi"/>
                <w:b w:val="0"/>
                <w:bCs w:val="0"/>
                <w:iCs w:val="0"/>
                <w:noProof/>
                <w:szCs w:val="22"/>
                <w:lang w:eastAsia="fi-FI"/>
              </w:rPr>
              <w:tab/>
            </w:r>
            <w:r w:rsidR="00D80087" w:rsidRPr="00483631">
              <w:rPr>
                <w:rStyle w:val="Hyperlinkki"/>
                <w:noProof/>
              </w:rPr>
              <w:t>Lääkehoito kotisairaalassa</w:t>
            </w:r>
            <w:r w:rsidR="00D80087">
              <w:rPr>
                <w:noProof/>
                <w:webHidden/>
              </w:rPr>
              <w:tab/>
            </w:r>
            <w:r w:rsidR="00D80087">
              <w:rPr>
                <w:noProof/>
                <w:webHidden/>
              </w:rPr>
              <w:fldChar w:fldCharType="begin"/>
            </w:r>
            <w:r w:rsidR="00D80087">
              <w:rPr>
                <w:noProof/>
                <w:webHidden/>
              </w:rPr>
              <w:instrText xml:space="preserve"> PAGEREF _Toc129768470 \h </w:instrText>
            </w:r>
            <w:r w:rsidR="00D80087">
              <w:rPr>
                <w:noProof/>
                <w:webHidden/>
              </w:rPr>
            </w:r>
            <w:r w:rsidR="00D80087">
              <w:rPr>
                <w:noProof/>
                <w:webHidden/>
              </w:rPr>
              <w:fldChar w:fldCharType="separate"/>
            </w:r>
            <w:r w:rsidR="00D80087">
              <w:rPr>
                <w:noProof/>
                <w:webHidden/>
              </w:rPr>
              <w:t>11</w:t>
            </w:r>
            <w:r w:rsidR="00D80087">
              <w:rPr>
                <w:noProof/>
                <w:webHidden/>
              </w:rPr>
              <w:fldChar w:fldCharType="end"/>
            </w:r>
          </w:hyperlink>
        </w:p>
        <w:p w14:paraId="10E60595" w14:textId="70CE6013" w:rsidR="00D80087" w:rsidRDefault="00532137">
          <w:pPr>
            <w:pStyle w:val="Sisluet2"/>
            <w:rPr>
              <w:rFonts w:cstheme="minorBidi"/>
              <w:b w:val="0"/>
              <w:bCs w:val="0"/>
              <w:noProof/>
              <w:lang w:eastAsia="fi-FI"/>
            </w:rPr>
          </w:pPr>
          <w:hyperlink w:anchor="_Toc129768471" w:history="1">
            <w:r w:rsidR="00D80087" w:rsidRPr="00483631">
              <w:rPr>
                <w:rStyle w:val="Hyperlinkki"/>
                <w:noProof/>
              </w:rPr>
              <w:t>5.1</w:t>
            </w:r>
            <w:r w:rsidR="00D80087">
              <w:rPr>
                <w:rFonts w:cstheme="minorBidi"/>
                <w:b w:val="0"/>
                <w:bCs w:val="0"/>
                <w:noProof/>
                <w:lang w:eastAsia="fi-FI"/>
              </w:rPr>
              <w:tab/>
            </w:r>
            <w:r w:rsidR="00D80087" w:rsidRPr="00483631">
              <w:rPr>
                <w:rStyle w:val="Hyperlinkki"/>
                <w:noProof/>
              </w:rPr>
              <w:t>Lääkehoitosuunnitelma ja lääkeluvat</w:t>
            </w:r>
            <w:r w:rsidR="00D80087">
              <w:rPr>
                <w:noProof/>
                <w:webHidden/>
              </w:rPr>
              <w:tab/>
            </w:r>
            <w:r w:rsidR="00D80087">
              <w:rPr>
                <w:noProof/>
                <w:webHidden/>
              </w:rPr>
              <w:fldChar w:fldCharType="begin"/>
            </w:r>
            <w:r w:rsidR="00D80087">
              <w:rPr>
                <w:noProof/>
                <w:webHidden/>
              </w:rPr>
              <w:instrText xml:space="preserve"> PAGEREF _Toc129768471 \h </w:instrText>
            </w:r>
            <w:r w:rsidR="00D80087">
              <w:rPr>
                <w:noProof/>
                <w:webHidden/>
              </w:rPr>
            </w:r>
            <w:r w:rsidR="00D80087">
              <w:rPr>
                <w:noProof/>
                <w:webHidden/>
              </w:rPr>
              <w:fldChar w:fldCharType="separate"/>
            </w:r>
            <w:r w:rsidR="00D80087">
              <w:rPr>
                <w:noProof/>
                <w:webHidden/>
              </w:rPr>
              <w:t>11</w:t>
            </w:r>
            <w:r w:rsidR="00D80087">
              <w:rPr>
                <w:noProof/>
                <w:webHidden/>
              </w:rPr>
              <w:fldChar w:fldCharType="end"/>
            </w:r>
          </w:hyperlink>
        </w:p>
        <w:p w14:paraId="6370CF17" w14:textId="784708DE" w:rsidR="00D80087" w:rsidRDefault="00532137">
          <w:pPr>
            <w:pStyle w:val="Sisluet2"/>
            <w:rPr>
              <w:rFonts w:cstheme="minorBidi"/>
              <w:b w:val="0"/>
              <w:bCs w:val="0"/>
              <w:noProof/>
              <w:lang w:eastAsia="fi-FI"/>
            </w:rPr>
          </w:pPr>
          <w:hyperlink w:anchor="_Toc129768472" w:history="1">
            <w:r w:rsidR="00D80087" w:rsidRPr="00483631">
              <w:rPr>
                <w:rStyle w:val="Hyperlinkki"/>
                <w:noProof/>
              </w:rPr>
              <w:t>5.2</w:t>
            </w:r>
            <w:r w:rsidR="00D80087">
              <w:rPr>
                <w:rFonts w:cstheme="minorBidi"/>
                <w:b w:val="0"/>
                <w:bCs w:val="0"/>
                <w:noProof/>
                <w:lang w:eastAsia="fi-FI"/>
              </w:rPr>
              <w:tab/>
            </w:r>
            <w:r w:rsidR="00D80087" w:rsidRPr="00483631">
              <w:rPr>
                <w:rStyle w:val="Hyperlinkki"/>
                <w:noProof/>
              </w:rPr>
              <w:t>Lääkkeet</w:t>
            </w:r>
            <w:r w:rsidR="00D80087">
              <w:rPr>
                <w:noProof/>
                <w:webHidden/>
              </w:rPr>
              <w:tab/>
            </w:r>
            <w:r w:rsidR="00D80087">
              <w:rPr>
                <w:noProof/>
                <w:webHidden/>
              </w:rPr>
              <w:fldChar w:fldCharType="begin"/>
            </w:r>
            <w:r w:rsidR="00D80087">
              <w:rPr>
                <w:noProof/>
                <w:webHidden/>
              </w:rPr>
              <w:instrText xml:space="preserve"> PAGEREF _Toc129768472 \h </w:instrText>
            </w:r>
            <w:r w:rsidR="00D80087">
              <w:rPr>
                <w:noProof/>
                <w:webHidden/>
              </w:rPr>
            </w:r>
            <w:r w:rsidR="00D80087">
              <w:rPr>
                <w:noProof/>
                <w:webHidden/>
              </w:rPr>
              <w:fldChar w:fldCharType="separate"/>
            </w:r>
            <w:r w:rsidR="00D80087">
              <w:rPr>
                <w:noProof/>
                <w:webHidden/>
              </w:rPr>
              <w:t>12</w:t>
            </w:r>
            <w:r w:rsidR="00D80087">
              <w:rPr>
                <w:noProof/>
                <w:webHidden/>
              </w:rPr>
              <w:fldChar w:fldCharType="end"/>
            </w:r>
          </w:hyperlink>
        </w:p>
        <w:p w14:paraId="79C58B68" w14:textId="4EF81688" w:rsidR="00D80087" w:rsidRDefault="00532137">
          <w:pPr>
            <w:pStyle w:val="Sisluet2"/>
            <w:rPr>
              <w:rFonts w:cstheme="minorBidi"/>
              <w:b w:val="0"/>
              <w:bCs w:val="0"/>
              <w:noProof/>
              <w:lang w:eastAsia="fi-FI"/>
            </w:rPr>
          </w:pPr>
          <w:hyperlink w:anchor="_Toc129768473" w:history="1">
            <w:r w:rsidR="00D80087" w:rsidRPr="00483631">
              <w:rPr>
                <w:rStyle w:val="Hyperlinkki"/>
                <w:noProof/>
              </w:rPr>
              <w:t>5.3</w:t>
            </w:r>
            <w:r w:rsidR="00D80087">
              <w:rPr>
                <w:rFonts w:cstheme="minorBidi"/>
                <w:b w:val="0"/>
                <w:bCs w:val="0"/>
                <w:noProof/>
                <w:lang w:eastAsia="fi-FI"/>
              </w:rPr>
              <w:tab/>
            </w:r>
            <w:r w:rsidR="00D80087" w:rsidRPr="00483631">
              <w:rPr>
                <w:rStyle w:val="Hyperlinkki"/>
                <w:noProof/>
              </w:rPr>
              <w:t>Lääkkeiden käyttövalmiiksi saattaminen</w:t>
            </w:r>
            <w:r w:rsidR="00D80087">
              <w:rPr>
                <w:noProof/>
                <w:webHidden/>
              </w:rPr>
              <w:tab/>
            </w:r>
            <w:r w:rsidR="00D80087">
              <w:rPr>
                <w:noProof/>
                <w:webHidden/>
              </w:rPr>
              <w:fldChar w:fldCharType="begin"/>
            </w:r>
            <w:r w:rsidR="00D80087">
              <w:rPr>
                <w:noProof/>
                <w:webHidden/>
              </w:rPr>
              <w:instrText xml:space="preserve"> PAGEREF _Toc129768473 \h </w:instrText>
            </w:r>
            <w:r w:rsidR="00D80087">
              <w:rPr>
                <w:noProof/>
                <w:webHidden/>
              </w:rPr>
            </w:r>
            <w:r w:rsidR="00D80087">
              <w:rPr>
                <w:noProof/>
                <w:webHidden/>
              </w:rPr>
              <w:fldChar w:fldCharType="separate"/>
            </w:r>
            <w:r w:rsidR="00D80087">
              <w:rPr>
                <w:noProof/>
                <w:webHidden/>
              </w:rPr>
              <w:t>12</w:t>
            </w:r>
            <w:r w:rsidR="00D80087">
              <w:rPr>
                <w:noProof/>
                <w:webHidden/>
              </w:rPr>
              <w:fldChar w:fldCharType="end"/>
            </w:r>
          </w:hyperlink>
        </w:p>
        <w:p w14:paraId="2A81FDC2" w14:textId="62A6899E" w:rsidR="00D80087" w:rsidRDefault="00532137">
          <w:pPr>
            <w:pStyle w:val="Sisluet2"/>
            <w:rPr>
              <w:rFonts w:cstheme="minorBidi"/>
              <w:b w:val="0"/>
              <w:bCs w:val="0"/>
              <w:noProof/>
              <w:lang w:eastAsia="fi-FI"/>
            </w:rPr>
          </w:pPr>
          <w:hyperlink w:anchor="_Toc129768474" w:history="1">
            <w:r w:rsidR="00D80087" w:rsidRPr="00483631">
              <w:rPr>
                <w:rStyle w:val="Hyperlinkki"/>
                <w:noProof/>
              </w:rPr>
              <w:t>5.4</w:t>
            </w:r>
            <w:r w:rsidR="00D80087">
              <w:rPr>
                <w:rFonts w:cstheme="minorBidi"/>
                <w:b w:val="0"/>
                <w:bCs w:val="0"/>
                <w:noProof/>
                <w:lang w:eastAsia="fi-FI"/>
              </w:rPr>
              <w:tab/>
            </w:r>
            <w:r w:rsidR="00D80087" w:rsidRPr="00483631">
              <w:rPr>
                <w:rStyle w:val="Hyperlinkki"/>
                <w:noProof/>
              </w:rPr>
              <w:t>Hoitolaukun lääkitys</w:t>
            </w:r>
            <w:r w:rsidR="00D80087">
              <w:rPr>
                <w:noProof/>
                <w:webHidden/>
              </w:rPr>
              <w:tab/>
            </w:r>
            <w:r w:rsidR="00D80087">
              <w:rPr>
                <w:noProof/>
                <w:webHidden/>
              </w:rPr>
              <w:fldChar w:fldCharType="begin"/>
            </w:r>
            <w:r w:rsidR="00D80087">
              <w:rPr>
                <w:noProof/>
                <w:webHidden/>
              </w:rPr>
              <w:instrText xml:space="preserve"> PAGEREF _Toc129768474 \h </w:instrText>
            </w:r>
            <w:r w:rsidR="00D80087">
              <w:rPr>
                <w:noProof/>
                <w:webHidden/>
              </w:rPr>
            </w:r>
            <w:r w:rsidR="00D80087">
              <w:rPr>
                <w:noProof/>
                <w:webHidden/>
              </w:rPr>
              <w:fldChar w:fldCharType="separate"/>
            </w:r>
            <w:r w:rsidR="00D80087">
              <w:rPr>
                <w:noProof/>
                <w:webHidden/>
              </w:rPr>
              <w:t>12</w:t>
            </w:r>
            <w:r w:rsidR="00D80087">
              <w:rPr>
                <w:noProof/>
                <w:webHidden/>
              </w:rPr>
              <w:fldChar w:fldCharType="end"/>
            </w:r>
          </w:hyperlink>
        </w:p>
        <w:p w14:paraId="57F0C162" w14:textId="65E8F398" w:rsidR="00D80087" w:rsidRDefault="00532137">
          <w:pPr>
            <w:pStyle w:val="Sisluet2"/>
            <w:rPr>
              <w:rFonts w:cstheme="minorBidi"/>
              <w:b w:val="0"/>
              <w:bCs w:val="0"/>
              <w:noProof/>
              <w:lang w:eastAsia="fi-FI"/>
            </w:rPr>
          </w:pPr>
          <w:hyperlink w:anchor="_Toc129768475" w:history="1">
            <w:r w:rsidR="00D80087" w:rsidRPr="00483631">
              <w:rPr>
                <w:rStyle w:val="Hyperlinkki"/>
                <w:noProof/>
              </w:rPr>
              <w:t>5.5</w:t>
            </w:r>
            <w:r w:rsidR="00D80087">
              <w:rPr>
                <w:rFonts w:cstheme="minorBidi"/>
                <w:b w:val="0"/>
                <w:bCs w:val="0"/>
                <w:noProof/>
                <w:lang w:eastAsia="fi-FI"/>
              </w:rPr>
              <w:tab/>
            </w:r>
            <w:r w:rsidR="00D80087" w:rsidRPr="00483631">
              <w:rPr>
                <w:rStyle w:val="Hyperlinkki"/>
                <w:noProof/>
              </w:rPr>
              <w:t>Hätälääkkeet</w:t>
            </w:r>
            <w:r w:rsidR="00D80087">
              <w:rPr>
                <w:noProof/>
                <w:webHidden/>
              </w:rPr>
              <w:tab/>
            </w:r>
            <w:r w:rsidR="00D80087">
              <w:rPr>
                <w:noProof/>
                <w:webHidden/>
              </w:rPr>
              <w:fldChar w:fldCharType="begin"/>
            </w:r>
            <w:r w:rsidR="00D80087">
              <w:rPr>
                <w:noProof/>
                <w:webHidden/>
              </w:rPr>
              <w:instrText xml:space="preserve"> PAGEREF _Toc129768475 \h </w:instrText>
            </w:r>
            <w:r w:rsidR="00D80087">
              <w:rPr>
                <w:noProof/>
                <w:webHidden/>
              </w:rPr>
            </w:r>
            <w:r w:rsidR="00D80087">
              <w:rPr>
                <w:noProof/>
                <w:webHidden/>
              </w:rPr>
              <w:fldChar w:fldCharType="separate"/>
            </w:r>
            <w:r w:rsidR="00D80087">
              <w:rPr>
                <w:noProof/>
                <w:webHidden/>
              </w:rPr>
              <w:t>12</w:t>
            </w:r>
            <w:r w:rsidR="00D80087">
              <w:rPr>
                <w:noProof/>
                <w:webHidden/>
              </w:rPr>
              <w:fldChar w:fldCharType="end"/>
            </w:r>
          </w:hyperlink>
        </w:p>
        <w:p w14:paraId="4A37B87F" w14:textId="47CA5BC2" w:rsidR="00D80087" w:rsidRDefault="00532137">
          <w:pPr>
            <w:pStyle w:val="Sisluet2"/>
            <w:rPr>
              <w:rFonts w:cstheme="minorBidi"/>
              <w:b w:val="0"/>
              <w:bCs w:val="0"/>
              <w:noProof/>
              <w:lang w:eastAsia="fi-FI"/>
            </w:rPr>
          </w:pPr>
          <w:hyperlink w:anchor="_Toc129768476" w:history="1">
            <w:r w:rsidR="00D80087" w:rsidRPr="00483631">
              <w:rPr>
                <w:rStyle w:val="Hyperlinkki"/>
                <w:noProof/>
              </w:rPr>
              <w:t>5.6</w:t>
            </w:r>
            <w:r w:rsidR="00D80087">
              <w:rPr>
                <w:rFonts w:cstheme="minorBidi"/>
                <w:b w:val="0"/>
                <w:bCs w:val="0"/>
                <w:noProof/>
                <w:lang w:eastAsia="fi-FI"/>
              </w:rPr>
              <w:tab/>
            </w:r>
            <w:r w:rsidR="00D80087" w:rsidRPr="00483631">
              <w:rPr>
                <w:rStyle w:val="Hyperlinkki"/>
                <w:noProof/>
              </w:rPr>
              <w:t>Verensiirto</w:t>
            </w:r>
            <w:r w:rsidR="00D80087">
              <w:rPr>
                <w:noProof/>
                <w:webHidden/>
              </w:rPr>
              <w:tab/>
            </w:r>
            <w:r w:rsidR="00D80087">
              <w:rPr>
                <w:noProof/>
                <w:webHidden/>
              </w:rPr>
              <w:fldChar w:fldCharType="begin"/>
            </w:r>
            <w:r w:rsidR="00D80087">
              <w:rPr>
                <w:noProof/>
                <w:webHidden/>
              </w:rPr>
              <w:instrText xml:space="preserve"> PAGEREF _Toc129768476 \h </w:instrText>
            </w:r>
            <w:r w:rsidR="00D80087">
              <w:rPr>
                <w:noProof/>
                <w:webHidden/>
              </w:rPr>
            </w:r>
            <w:r w:rsidR="00D80087">
              <w:rPr>
                <w:noProof/>
                <w:webHidden/>
              </w:rPr>
              <w:fldChar w:fldCharType="separate"/>
            </w:r>
            <w:r w:rsidR="00D80087">
              <w:rPr>
                <w:noProof/>
                <w:webHidden/>
              </w:rPr>
              <w:t>13</w:t>
            </w:r>
            <w:r w:rsidR="00D80087">
              <w:rPr>
                <w:noProof/>
                <w:webHidden/>
              </w:rPr>
              <w:fldChar w:fldCharType="end"/>
            </w:r>
          </w:hyperlink>
        </w:p>
        <w:p w14:paraId="56ADCF8E" w14:textId="35D4D505" w:rsidR="00D80087" w:rsidRDefault="00532137">
          <w:pPr>
            <w:pStyle w:val="Sisluet1"/>
            <w:rPr>
              <w:rFonts w:cstheme="minorBidi"/>
              <w:b w:val="0"/>
              <w:bCs w:val="0"/>
              <w:iCs w:val="0"/>
              <w:noProof/>
              <w:szCs w:val="22"/>
              <w:lang w:eastAsia="fi-FI"/>
            </w:rPr>
          </w:pPr>
          <w:hyperlink w:anchor="_Toc129768477" w:history="1">
            <w:r w:rsidR="00D80087" w:rsidRPr="00483631">
              <w:rPr>
                <w:rStyle w:val="Hyperlinkki"/>
                <w:noProof/>
              </w:rPr>
              <w:t>6</w:t>
            </w:r>
            <w:r w:rsidR="00D80087">
              <w:rPr>
                <w:rFonts w:cstheme="minorBidi"/>
                <w:b w:val="0"/>
                <w:bCs w:val="0"/>
                <w:iCs w:val="0"/>
                <w:noProof/>
                <w:szCs w:val="22"/>
                <w:lang w:eastAsia="fi-FI"/>
              </w:rPr>
              <w:tab/>
            </w:r>
            <w:r w:rsidR="00D80087" w:rsidRPr="00483631">
              <w:rPr>
                <w:rStyle w:val="Hyperlinkki"/>
                <w:noProof/>
              </w:rPr>
              <w:t>Hoitotarvikkeet</w:t>
            </w:r>
            <w:r w:rsidR="00D80087">
              <w:rPr>
                <w:noProof/>
                <w:webHidden/>
              </w:rPr>
              <w:tab/>
            </w:r>
            <w:r w:rsidR="00D80087">
              <w:rPr>
                <w:noProof/>
                <w:webHidden/>
              </w:rPr>
              <w:fldChar w:fldCharType="begin"/>
            </w:r>
            <w:r w:rsidR="00D80087">
              <w:rPr>
                <w:noProof/>
                <w:webHidden/>
              </w:rPr>
              <w:instrText xml:space="preserve"> PAGEREF _Toc129768477 \h </w:instrText>
            </w:r>
            <w:r w:rsidR="00D80087">
              <w:rPr>
                <w:noProof/>
                <w:webHidden/>
              </w:rPr>
            </w:r>
            <w:r w:rsidR="00D80087">
              <w:rPr>
                <w:noProof/>
                <w:webHidden/>
              </w:rPr>
              <w:fldChar w:fldCharType="separate"/>
            </w:r>
            <w:r w:rsidR="00D80087">
              <w:rPr>
                <w:noProof/>
                <w:webHidden/>
              </w:rPr>
              <w:t>13</w:t>
            </w:r>
            <w:r w:rsidR="00D80087">
              <w:rPr>
                <w:noProof/>
                <w:webHidden/>
              </w:rPr>
              <w:fldChar w:fldCharType="end"/>
            </w:r>
          </w:hyperlink>
        </w:p>
        <w:p w14:paraId="6500583F" w14:textId="247A371D" w:rsidR="00D80087" w:rsidRDefault="00532137">
          <w:pPr>
            <w:pStyle w:val="Sisluet2"/>
            <w:rPr>
              <w:rFonts w:cstheme="minorBidi"/>
              <w:b w:val="0"/>
              <w:bCs w:val="0"/>
              <w:noProof/>
              <w:lang w:eastAsia="fi-FI"/>
            </w:rPr>
          </w:pPr>
          <w:hyperlink w:anchor="_Toc129768478" w:history="1">
            <w:r w:rsidR="00D80087" w:rsidRPr="00483631">
              <w:rPr>
                <w:rStyle w:val="Hyperlinkki"/>
                <w:noProof/>
              </w:rPr>
              <w:t>6.1</w:t>
            </w:r>
            <w:r w:rsidR="00D80087">
              <w:rPr>
                <w:rFonts w:cstheme="minorBidi"/>
                <w:b w:val="0"/>
                <w:bCs w:val="0"/>
                <w:noProof/>
                <w:lang w:eastAsia="fi-FI"/>
              </w:rPr>
              <w:tab/>
            </w:r>
            <w:r w:rsidR="00D80087" w:rsidRPr="00483631">
              <w:rPr>
                <w:rStyle w:val="Hyperlinkki"/>
                <w:noProof/>
              </w:rPr>
              <w:t>Hoitolaukku ja sen sisältö</w:t>
            </w:r>
            <w:r w:rsidR="00D80087">
              <w:rPr>
                <w:noProof/>
                <w:webHidden/>
              </w:rPr>
              <w:tab/>
            </w:r>
            <w:r w:rsidR="00D80087">
              <w:rPr>
                <w:noProof/>
                <w:webHidden/>
              </w:rPr>
              <w:fldChar w:fldCharType="begin"/>
            </w:r>
            <w:r w:rsidR="00D80087">
              <w:rPr>
                <w:noProof/>
                <w:webHidden/>
              </w:rPr>
              <w:instrText xml:space="preserve"> PAGEREF _Toc129768478 \h </w:instrText>
            </w:r>
            <w:r w:rsidR="00D80087">
              <w:rPr>
                <w:noProof/>
                <w:webHidden/>
              </w:rPr>
            </w:r>
            <w:r w:rsidR="00D80087">
              <w:rPr>
                <w:noProof/>
                <w:webHidden/>
              </w:rPr>
              <w:fldChar w:fldCharType="separate"/>
            </w:r>
            <w:r w:rsidR="00D80087">
              <w:rPr>
                <w:noProof/>
                <w:webHidden/>
              </w:rPr>
              <w:t>13</w:t>
            </w:r>
            <w:r w:rsidR="00D80087">
              <w:rPr>
                <w:noProof/>
                <w:webHidden/>
              </w:rPr>
              <w:fldChar w:fldCharType="end"/>
            </w:r>
          </w:hyperlink>
        </w:p>
        <w:p w14:paraId="594644AC" w14:textId="0D228FD9" w:rsidR="00D80087" w:rsidRDefault="00532137">
          <w:pPr>
            <w:pStyle w:val="Sisluet2"/>
            <w:rPr>
              <w:rFonts w:cstheme="minorBidi"/>
              <w:b w:val="0"/>
              <w:bCs w:val="0"/>
              <w:noProof/>
              <w:lang w:eastAsia="fi-FI"/>
            </w:rPr>
          </w:pPr>
          <w:hyperlink w:anchor="_Toc129768479" w:history="1">
            <w:r w:rsidR="00D80087" w:rsidRPr="00483631">
              <w:rPr>
                <w:rStyle w:val="Hyperlinkki"/>
                <w:noProof/>
              </w:rPr>
              <w:t>6.2</w:t>
            </w:r>
            <w:r w:rsidR="00D80087">
              <w:rPr>
                <w:rFonts w:cstheme="minorBidi"/>
                <w:b w:val="0"/>
                <w:bCs w:val="0"/>
                <w:noProof/>
                <w:lang w:eastAsia="fi-FI"/>
              </w:rPr>
              <w:tab/>
            </w:r>
            <w:r w:rsidR="00D80087" w:rsidRPr="00483631">
              <w:rPr>
                <w:rStyle w:val="Hyperlinkki"/>
                <w:noProof/>
              </w:rPr>
              <w:t>Haavanhoitotarvikkeet ja näytteenottoputket</w:t>
            </w:r>
            <w:r w:rsidR="00D80087">
              <w:rPr>
                <w:noProof/>
                <w:webHidden/>
              </w:rPr>
              <w:tab/>
            </w:r>
            <w:r w:rsidR="00D80087">
              <w:rPr>
                <w:noProof/>
                <w:webHidden/>
              </w:rPr>
              <w:fldChar w:fldCharType="begin"/>
            </w:r>
            <w:r w:rsidR="00D80087">
              <w:rPr>
                <w:noProof/>
                <w:webHidden/>
              </w:rPr>
              <w:instrText xml:space="preserve"> PAGEREF _Toc129768479 \h </w:instrText>
            </w:r>
            <w:r w:rsidR="00D80087">
              <w:rPr>
                <w:noProof/>
                <w:webHidden/>
              </w:rPr>
            </w:r>
            <w:r w:rsidR="00D80087">
              <w:rPr>
                <w:noProof/>
                <w:webHidden/>
              </w:rPr>
              <w:fldChar w:fldCharType="separate"/>
            </w:r>
            <w:r w:rsidR="00D80087">
              <w:rPr>
                <w:noProof/>
                <w:webHidden/>
              </w:rPr>
              <w:t>14</w:t>
            </w:r>
            <w:r w:rsidR="00D80087">
              <w:rPr>
                <w:noProof/>
                <w:webHidden/>
              </w:rPr>
              <w:fldChar w:fldCharType="end"/>
            </w:r>
          </w:hyperlink>
        </w:p>
        <w:p w14:paraId="77C567E0" w14:textId="1C9389C8" w:rsidR="00D80087" w:rsidRDefault="00532137">
          <w:pPr>
            <w:pStyle w:val="Sisluet2"/>
            <w:rPr>
              <w:rFonts w:cstheme="minorBidi"/>
              <w:b w:val="0"/>
              <w:bCs w:val="0"/>
              <w:noProof/>
              <w:lang w:eastAsia="fi-FI"/>
            </w:rPr>
          </w:pPr>
          <w:hyperlink w:anchor="_Toc129768480" w:history="1">
            <w:r w:rsidR="00D80087" w:rsidRPr="00483631">
              <w:rPr>
                <w:rStyle w:val="Hyperlinkki"/>
                <w:noProof/>
              </w:rPr>
              <w:t>6.3</w:t>
            </w:r>
            <w:r w:rsidR="00D80087">
              <w:rPr>
                <w:rFonts w:cstheme="minorBidi"/>
                <w:b w:val="0"/>
                <w:bCs w:val="0"/>
                <w:noProof/>
                <w:lang w:eastAsia="fi-FI"/>
              </w:rPr>
              <w:tab/>
            </w:r>
            <w:r w:rsidR="00D80087" w:rsidRPr="00483631">
              <w:rPr>
                <w:rStyle w:val="Hyperlinkki"/>
                <w:noProof/>
              </w:rPr>
              <w:t>Happirikastin</w:t>
            </w:r>
            <w:r w:rsidR="00D80087">
              <w:rPr>
                <w:noProof/>
                <w:webHidden/>
              </w:rPr>
              <w:tab/>
            </w:r>
            <w:r w:rsidR="00D80087">
              <w:rPr>
                <w:noProof/>
                <w:webHidden/>
              </w:rPr>
              <w:fldChar w:fldCharType="begin"/>
            </w:r>
            <w:r w:rsidR="00D80087">
              <w:rPr>
                <w:noProof/>
                <w:webHidden/>
              </w:rPr>
              <w:instrText xml:space="preserve"> PAGEREF _Toc129768480 \h </w:instrText>
            </w:r>
            <w:r w:rsidR="00D80087">
              <w:rPr>
                <w:noProof/>
                <w:webHidden/>
              </w:rPr>
            </w:r>
            <w:r w:rsidR="00D80087">
              <w:rPr>
                <w:noProof/>
                <w:webHidden/>
              </w:rPr>
              <w:fldChar w:fldCharType="separate"/>
            </w:r>
            <w:r w:rsidR="00D80087">
              <w:rPr>
                <w:noProof/>
                <w:webHidden/>
              </w:rPr>
              <w:t>14</w:t>
            </w:r>
            <w:r w:rsidR="00D80087">
              <w:rPr>
                <w:noProof/>
                <w:webHidden/>
              </w:rPr>
              <w:fldChar w:fldCharType="end"/>
            </w:r>
          </w:hyperlink>
        </w:p>
        <w:p w14:paraId="6B2F0411" w14:textId="03DC7ADA" w:rsidR="00D80087" w:rsidRDefault="00532137">
          <w:pPr>
            <w:pStyle w:val="Sisluet2"/>
            <w:rPr>
              <w:rFonts w:cstheme="minorBidi"/>
              <w:b w:val="0"/>
              <w:bCs w:val="0"/>
              <w:noProof/>
              <w:lang w:eastAsia="fi-FI"/>
            </w:rPr>
          </w:pPr>
          <w:hyperlink w:anchor="_Toc129768481" w:history="1">
            <w:r w:rsidR="00D80087" w:rsidRPr="00483631">
              <w:rPr>
                <w:rStyle w:val="Hyperlinkki"/>
                <w:noProof/>
              </w:rPr>
              <w:t>6.4</w:t>
            </w:r>
            <w:r w:rsidR="00D80087">
              <w:rPr>
                <w:rFonts w:cstheme="minorBidi"/>
                <w:b w:val="0"/>
                <w:bCs w:val="0"/>
                <w:noProof/>
                <w:lang w:eastAsia="fi-FI"/>
              </w:rPr>
              <w:tab/>
            </w:r>
            <w:r w:rsidR="00D80087" w:rsidRPr="00483631">
              <w:rPr>
                <w:rStyle w:val="Hyperlinkki"/>
                <w:noProof/>
              </w:rPr>
              <w:t>Imu</w:t>
            </w:r>
            <w:r w:rsidR="00D80087">
              <w:rPr>
                <w:noProof/>
                <w:webHidden/>
              </w:rPr>
              <w:tab/>
            </w:r>
            <w:r w:rsidR="00D80087">
              <w:rPr>
                <w:noProof/>
                <w:webHidden/>
              </w:rPr>
              <w:fldChar w:fldCharType="begin"/>
            </w:r>
            <w:r w:rsidR="00D80087">
              <w:rPr>
                <w:noProof/>
                <w:webHidden/>
              </w:rPr>
              <w:instrText xml:space="preserve"> PAGEREF _Toc129768481 \h </w:instrText>
            </w:r>
            <w:r w:rsidR="00D80087">
              <w:rPr>
                <w:noProof/>
                <w:webHidden/>
              </w:rPr>
            </w:r>
            <w:r w:rsidR="00D80087">
              <w:rPr>
                <w:noProof/>
                <w:webHidden/>
              </w:rPr>
              <w:fldChar w:fldCharType="separate"/>
            </w:r>
            <w:r w:rsidR="00D80087">
              <w:rPr>
                <w:noProof/>
                <w:webHidden/>
              </w:rPr>
              <w:t>14</w:t>
            </w:r>
            <w:r w:rsidR="00D80087">
              <w:rPr>
                <w:noProof/>
                <w:webHidden/>
              </w:rPr>
              <w:fldChar w:fldCharType="end"/>
            </w:r>
          </w:hyperlink>
        </w:p>
        <w:p w14:paraId="05BBFE95" w14:textId="1CB745B9" w:rsidR="00D80087" w:rsidRDefault="00532137">
          <w:pPr>
            <w:pStyle w:val="Sisluet2"/>
            <w:rPr>
              <w:rFonts w:cstheme="minorBidi"/>
              <w:b w:val="0"/>
              <w:bCs w:val="0"/>
              <w:noProof/>
              <w:lang w:eastAsia="fi-FI"/>
            </w:rPr>
          </w:pPr>
          <w:hyperlink w:anchor="_Toc129768482" w:history="1">
            <w:r w:rsidR="00D80087" w:rsidRPr="00483631">
              <w:rPr>
                <w:rStyle w:val="Hyperlinkki"/>
                <w:noProof/>
              </w:rPr>
              <w:t>6.5</w:t>
            </w:r>
            <w:r w:rsidR="00D80087">
              <w:rPr>
                <w:rFonts w:cstheme="minorBidi"/>
                <w:b w:val="0"/>
                <w:bCs w:val="0"/>
                <w:noProof/>
                <w:lang w:eastAsia="fi-FI"/>
              </w:rPr>
              <w:tab/>
            </w:r>
            <w:r w:rsidR="00D80087" w:rsidRPr="00483631">
              <w:rPr>
                <w:rStyle w:val="Hyperlinkki"/>
                <w:noProof/>
              </w:rPr>
              <w:t>Muut apuvälineet</w:t>
            </w:r>
            <w:r w:rsidR="00D80087">
              <w:rPr>
                <w:noProof/>
                <w:webHidden/>
              </w:rPr>
              <w:tab/>
            </w:r>
            <w:r w:rsidR="00D80087">
              <w:rPr>
                <w:noProof/>
                <w:webHidden/>
              </w:rPr>
              <w:fldChar w:fldCharType="begin"/>
            </w:r>
            <w:r w:rsidR="00D80087">
              <w:rPr>
                <w:noProof/>
                <w:webHidden/>
              </w:rPr>
              <w:instrText xml:space="preserve"> PAGEREF _Toc129768482 \h </w:instrText>
            </w:r>
            <w:r w:rsidR="00D80087">
              <w:rPr>
                <w:noProof/>
                <w:webHidden/>
              </w:rPr>
            </w:r>
            <w:r w:rsidR="00D80087">
              <w:rPr>
                <w:noProof/>
                <w:webHidden/>
              </w:rPr>
              <w:fldChar w:fldCharType="separate"/>
            </w:r>
            <w:r w:rsidR="00D80087">
              <w:rPr>
                <w:noProof/>
                <w:webHidden/>
              </w:rPr>
              <w:t>14</w:t>
            </w:r>
            <w:r w:rsidR="00D80087">
              <w:rPr>
                <w:noProof/>
                <w:webHidden/>
              </w:rPr>
              <w:fldChar w:fldCharType="end"/>
            </w:r>
          </w:hyperlink>
        </w:p>
        <w:p w14:paraId="18225E17" w14:textId="20DDC1FE" w:rsidR="00D80087" w:rsidRDefault="00532137">
          <w:pPr>
            <w:pStyle w:val="Sisluet1"/>
            <w:rPr>
              <w:rFonts w:cstheme="minorBidi"/>
              <w:b w:val="0"/>
              <w:bCs w:val="0"/>
              <w:iCs w:val="0"/>
              <w:noProof/>
              <w:szCs w:val="22"/>
              <w:lang w:eastAsia="fi-FI"/>
            </w:rPr>
          </w:pPr>
          <w:hyperlink w:anchor="_Toc129768483" w:history="1">
            <w:r w:rsidR="00D80087" w:rsidRPr="00483631">
              <w:rPr>
                <w:rStyle w:val="Hyperlinkki"/>
                <w:noProof/>
              </w:rPr>
              <w:t>7</w:t>
            </w:r>
            <w:r w:rsidR="00D80087">
              <w:rPr>
                <w:rFonts w:cstheme="minorBidi"/>
                <w:b w:val="0"/>
                <w:bCs w:val="0"/>
                <w:iCs w:val="0"/>
                <w:noProof/>
                <w:szCs w:val="22"/>
                <w:lang w:eastAsia="fi-FI"/>
              </w:rPr>
              <w:tab/>
            </w:r>
            <w:r w:rsidR="00D80087" w:rsidRPr="00483631">
              <w:rPr>
                <w:rStyle w:val="Hyperlinkki"/>
                <w:noProof/>
              </w:rPr>
              <w:t>Kirjaaminen ja tilastointi</w:t>
            </w:r>
            <w:r w:rsidR="00D80087">
              <w:rPr>
                <w:noProof/>
                <w:webHidden/>
              </w:rPr>
              <w:tab/>
            </w:r>
            <w:r w:rsidR="00D80087">
              <w:rPr>
                <w:noProof/>
                <w:webHidden/>
              </w:rPr>
              <w:fldChar w:fldCharType="begin"/>
            </w:r>
            <w:r w:rsidR="00D80087">
              <w:rPr>
                <w:noProof/>
                <w:webHidden/>
              </w:rPr>
              <w:instrText xml:space="preserve"> PAGEREF _Toc129768483 \h </w:instrText>
            </w:r>
            <w:r w:rsidR="00D80087">
              <w:rPr>
                <w:noProof/>
                <w:webHidden/>
              </w:rPr>
            </w:r>
            <w:r w:rsidR="00D80087">
              <w:rPr>
                <w:noProof/>
                <w:webHidden/>
              </w:rPr>
              <w:fldChar w:fldCharType="separate"/>
            </w:r>
            <w:r w:rsidR="00D80087">
              <w:rPr>
                <w:noProof/>
                <w:webHidden/>
              </w:rPr>
              <w:t>14</w:t>
            </w:r>
            <w:r w:rsidR="00D80087">
              <w:rPr>
                <w:noProof/>
                <w:webHidden/>
              </w:rPr>
              <w:fldChar w:fldCharType="end"/>
            </w:r>
          </w:hyperlink>
        </w:p>
        <w:p w14:paraId="79806887" w14:textId="71A4CA96" w:rsidR="00D80087" w:rsidRDefault="00532137">
          <w:pPr>
            <w:pStyle w:val="Sisluet1"/>
            <w:rPr>
              <w:rFonts w:cstheme="minorBidi"/>
              <w:b w:val="0"/>
              <w:bCs w:val="0"/>
              <w:iCs w:val="0"/>
              <w:noProof/>
              <w:szCs w:val="22"/>
              <w:lang w:eastAsia="fi-FI"/>
            </w:rPr>
          </w:pPr>
          <w:hyperlink w:anchor="_Toc129768484" w:history="1">
            <w:r w:rsidR="00D80087" w:rsidRPr="00483631">
              <w:rPr>
                <w:rStyle w:val="Hyperlinkki"/>
                <w:noProof/>
              </w:rPr>
              <w:t>8</w:t>
            </w:r>
            <w:r w:rsidR="00D80087">
              <w:rPr>
                <w:rFonts w:cstheme="minorBidi"/>
                <w:b w:val="0"/>
                <w:bCs w:val="0"/>
                <w:iCs w:val="0"/>
                <w:noProof/>
                <w:szCs w:val="22"/>
                <w:lang w:eastAsia="fi-FI"/>
              </w:rPr>
              <w:tab/>
            </w:r>
            <w:r w:rsidR="00D80087" w:rsidRPr="00483631">
              <w:rPr>
                <w:rStyle w:val="Hyperlinkki"/>
                <w:noProof/>
              </w:rPr>
              <w:t>Kotisairaalaan maksut</w:t>
            </w:r>
            <w:r w:rsidR="00D80087">
              <w:rPr>
                <w:noProof/>
                <w:webHidden/>
              </w:rPr>
              <w:tab/>
            </w:r>
            <w:r w:rsidR="00D80087">
              <w:rPr>
                <w:noProof/>
                <w:webHidden/>
              </w:rPr>
              <w:fldChar w:fldCharType="begin"/>
            </w:r>
            <w:r w:rsidR="00D80087">
              <w:rPr>
                <w:noProof/>
                <w:webHidden/>
              </w:rPr>
              <w:instrText xml:space="preserve"> PAGEREF _Toc129768484 \h </w:instrText>
            </w:r>
            <w:r w:rsidR="00D80087">
              <w:rPr>
                <w:noProof/>
                <w:webHidden/>
              </w:rPr>
            </w:r>
            <w:r w:rsidR="00D80087">
              <w:rPr>
                <w:noProof/>
                <w:webHidden/>
              </w:rPr>
              <w:fldChar w:fldCharType="separate"/>
            </w:r>
            <w:r w:rsidR="00D80087">
              <w:rPr>
                <w:noProof/>
                <w:webHidden/>
              </w:rPr>
              <w:t>15</w:t>
            </w:r>
            <w:r w:rsidR="00D80087">
              <w:rPr>
                <w:noProof/>
                <w:webHidden/>
              </w:rPr>
              <w:fldChar w:fldCharType="end"/>
            </w:r>
          </w:hyperlink>
        </w:p>
        <w:p w14:paraId="4E36EA85" w14:textId="052999C6" w:rsidR="00D80087" w:rsidRDefault="00532137">
          <w:pPr>
            <w:pStyle w:val="Sisluet1"/>
            <w:rPr>
              <w:rFonts w:cstheme="minorBidi"/>
              <w:b w:val="0"/>
              <w:bCs w:val="0"/>
              <w:iCs w:val="0"/>
              <w:noProof/>
              <w:szCs w:val="22"/>
              <w:lang w:eastAsia="fi-FI"/>
            </w:rPr>
          </w:pPr>
          <w:hyperlink w:anchor="_Toc129768485" w:history="1">
            <w:r w:rsidR="00D80087" w:rsidRPr="00483631">
              <w:rPr>
                <w:rStyle w:val="Hyperlinkki"/>
                <w:noProof/>
              </w:rPr>
              <w:t>9</w:t>
            </w:r>
            <w:r w:rsidR="00D80087">
              <w:rPr>
                <w:rFonts w:cstheme="minorBidi"/>
                <w:b w:val="0"/>
                <w:bCs w:val="0"/>
                <w:iCs w:val="0"/>
                <w:noProof/>
                <w:szCs w:val="22"/>
                <w:lang w:eastAsia="fi-FI"/>
              </w:rPr>
              <w:tab/>
            </w:r>
            <w:r w:rsidR="00D80087" w:rsidRPr="00483631">
              <w:rPr>
                <w:rStyle w:val="Hyperlinkki"/>
                <w:noProof/>
              </w:rPr>
              <w:t>Yhteistyötahot</w:t>
            </w:r>
            <w:r w:rsidR="00D80087">
              <w:rPr>
                <w:noProof/>
                <w:webHidden/>
              </w:rPr>
              <w:tab/>
            </w:r>
            <w:r w:rsidR="00D80087">
              <w:rPr>
                <w:noProof/>
                <w:webHidden/>
              </w:rPr>
              <w:fldChar w:fldCharType="begin"/>
            </w:r>
            <w:r w:rsidR="00D80087">
              <w:rPr>
                <w:noProof/>
                <w:webHidden/>
              </w:rPr>
              <w:instrText xml:space="preserve"> PAGEREF _Toc129768485 \h </w:instrText>
            </w:r>
            <w:r w:rsidR="00D80087">
              <w:rPr>
                <w:noProof/>
                <w:webHidden/>
              </w:rPr>
            </w:r>
            <w:r w:rsidR="00D80087">
              <w:rPr>
                <w:noProof/>
                <w:webHidden/>
              </w:rPr>
              <w:fldChar w:fldCharType="separate"/>
            </w:r>
            <w:r w:rsidR="00D80087">
              <w:rPr>
                <w:noProof/>
                <w:webHidden/>
              </w:rPr>
              <w:t>16</w:t>
            </w:r>
            <w:r w:rsidR="00D80087">
              <w:rPr>
                <w:noProof/>
                <w:webHidden/>
              </w:rPr>
              <w:fldChar w:fldCharType="end"/>
            </w:r>
          </w:hyperlink>
        </w:p>
        <w:p w14:paraId="672DCC65" w14:textId="2BCFC450" w:rsidR="00F356B2" w:rsidRDefault="00F356B2">
          <w:r>
            <w:rPr>
              <w:b/>
              <w:bCs/>
            </w:rPr>
            <w:fldChar w:fldCharType="end"/>
          </w:r>
        </w:p>
      </w:sdtContent>
    </w:sdt>
    <w:p w14:paraId="105B8955" w14:textId="5721A627" w:rsidR="00034FA7" w:rsidRDefault="0062764C" w:rsidP="00DD5E00">
      <w:pPr>
        <w:pStyle w:val="Esiotsikkoeinumeroitu"/>
      </w:pPr>
      <w:r>
        <w:t>Tekijät</w:t>
      </w:r>
      <w:r>
        <w:br/>
      </w:r>
      <w:r w:rsidR="00672617" w:rsidRPr="6C5342A3">
        <w:rPr>
          <w:rFonts w:asciiTheme="minorHAnsi" w:hAnsiTheme="minorHAnsi" w:cstheme="minorBidi"/>
          <w:b w:val="0"/>
          <w:color w:val="auto"/>
          <w:sz w:val="24"/>
          <w:szCs w:val="24"/>
        </w:rPr>
        <w:t>Gerli Plink</w:t>
      </w:r>
      <w:r>
        <w:br/>
      </w:r>
      <w:r w:rsidR="2FAEFD79" w:rsidRPr="6C5342A3">
        <w:rPr>
          <w:rFonts w:asciiTheme="minorHAnsi" w:hAnsiTheme="minorHAnsi" w:cstheme="minorBidi"/>
          <w:b w:val="0"/>
          <w:color w:val="auto"/>
          <w:sz w:val="24"/>
          <w:szCs w:val="24"/>
        </w:rPr>
        <w:t>Anu</w:t>
      </w:r>
      <w:r w:rsidR="001C2D14" w:rsidRPr="6C5342A3">
        <w:rPr>
          <w:rFonts w:asciiTheme="minorHAnsi" w:hAnsiTheme="minorHAnsi" w:cstheme="minorBidi"/>
          <w:b w:val="0"/>
          <w:color w:val="auto"/>
          <w:sz w:val="24"/>
          <w:szCs w:val="24"/>
        </w:rPr>
        <w:t xml:space="preserve"> Simonen</w:t>
      </w:r>
      <w:r>
        <w:br/>
      </w:r>
      <w:r w:rsidR="00034FA7">
        <w:br w:type="page"/>
      </w:r>
    </w:p>
    <w:p w14:paraId="681045F8" w14:textId="438315DA" w:rsidR="00BC4B26" w:rsidRDefault="00F922EB">
      <w:pPr>
        <w:pStyle w:val="Otsikko1"/>
      </w:pPr>
      <w:bookmarkStart w:id="0" w:name="_Toc115335159"/>
      <w:bookmarkStart w:id="1" w:name="_Toc116992157"/>
      <w:bookmarkStart w:id="2" w:name="_Toc129768458"/>
      <w:r>
        <w:lastRenderedPageBreak/>
        <w:t>Kotisairaalatoiminta</w:t>
      </w:r>
      <w:bookmarkEnd w:id="0"/>
      <w:bookmarkEnd w:id="1"/>
      <w:bookmarkEnd w:id="2"/>
    </w:p>
    <w:p w14:paraId="2BA53F1C" w14:textId="48F77A2E" w:rsidR="002E0246" w:rsidRPr="005C52EB" w:rsidRDefault="00B74CFD" w:rsidP="00E20986">
      <w:pPr>
        <w:pStyle w:val="Leipteksti"/>
        <w:spacing w:line="240" w:lineRule="auto"/>
        <w:jc w:val="both"/>
      </w:pPr>
      <w:r w:rsidRPr="005C52EB">
        <w:rPr>
          <w:color w:val="000000"/>
          <w:szCs w:val="24"/>
        </w:rPr>
        <w:t>Kotisairaalan toiminnan tarkoituksena on toteuttaa sairaalatasoista hoitoa potilaan kotona tai muussa sen</w:t>
      </w:r>
      <w:r w:rsidR="00C07A65">
        <w:rPr>
          <w:color w:val="000000"/>
          <w:szCs w:val="24"/>
        </w:rPr>
        <w:t xml:space="preserve"> </w:t>
      </w:r>
      <w:r w:rsidRPr="005C52EB">
        <w:rPr>
          <w:color w:val="000000"/>
          <w:szCs w:val="24"/>
        </w:rPr>
        <w:t>hetkisessä asuinpaikassa, kuten palvelutalossa tai hoitokodissa. Tavoitteena on korvata potilaan sairaalahoitojakso laitoksessa tai lyhentää sitä tukemalla varhaista kotiutumista. Kotisairaalan potilas haluaa tulla hoidetuksi kotona ja selviytyä päivittäisistä toimista ja tarvittaessa avun hälyttämisestä itse tai läheisten/ tukipalveluiden turvin.</w:t>
      </w:r>
      <w:r w:rsidR="00A05CCD" w:rsidRPr="005C52EB">
        <w:rPr>
          <w:color w:val="000000"/>
        </w:rPr>
        <w:t xml:space="preserve"> </w:t>
      </w:r>
      <w:r w:rsidR="002E0246" w:rsidRPr="005C52EB">
        <w:t>Kotisairaala tekee yhteistyötä kotihoidon sekä asumispalveluiden kanssa potilaiden hoidon toteuttamiseksi. Kotisairaalaahoitoon ei kuulu säännöllinen perushoito, pelkkä lääkkeenjako tai esimerkiksi kroonisten haavojen hoito. Kotihoidon palvelut järjestetään</w:t>
      </w:r>
      <w:r w:rsidR="005D1097" w:rsidRPr="005C52EB">
        <w:t xml:space="preserve"> erikseen</w:t>
      </w:r>
      <w:r w:rsidR="002E0246" w:rsidRPr="005C52EB">
        <w:t>, jos on tai hoidon aikana tulee perushoidon tarvetta.</w:t>
      </w:r>
    </w:p>
    <w:p w14:paraId="745B75D1" w14:textId="77777777" w:rsidR="00DA7930" w:rsidRPr="005C52EB" w:rsidRDefault="00A05CCD" w:rsidP="00E20986">
      <w:pPr>
        <w:pStyle w:val="Leipteksti"/>
        <w:spacing w:line="240" w:lineRule="auto"/>
        <w:jc w:val="both"/>
      </w:pPr>
      <w:r w:rsidRPr="005C52EB">
        <w:t>Kotisairaalatoiminta on moniammatillista tiimityötä, jossa potilaan hoitoon osallistuvat lääkäri, sairaanhoitajat sekä psykososiaalisen tuen ammattilaiset yhteistyössä potilaan ja läheisten kanssa. Hoitoon voi osallistua myös muita ammattilaisia esimerkiksi fysioterapeutti, sairaalapappi sekä kolmannen sektorin toimijoita</w:t>
      </w:r>
      <w:r w:rsidR="00DA7930" w:rsidRPr="005C52EB">
        <w:t>.</w:t>
      </w:r>
    </w:p>
    <w:p w14:paraId="55771572" w14:textId="3445C9CC" w:rsidR="002E0246" w:rsidRPr="005C52EB" w:rsidRDefault="00A05CCD" w:rsidP="00E20986">
      <w:pPr>
        <w:pStyle w:val="Leipteksti"/>
        <w:spacing w:line="240" w:lineRule="auto"/>
        <w:jc w:val="both"/>
      </w:pPr>
      <w:r w:rsidRPr="005C52EB">
        <w:t>Kotisairaalatoimintaa voidaan toteuttaa sovittuina kotikäynteinä, etäkäynteinä (videovälitteisinä etähoitokäynteinä) sekä puhelimitse tapahtuvana neuvontana ja ohjauksena. Käyntejä suunnitellaan ja toteutetaan joustavasti potilaan yksilölliset tarpeet huomioiden. Käyntejä voidaan toteuttaa useampia kertoja päivässä tai esimerkiksi kerran viikossa sovittuina tukikäynteinä. Ennalta suunniteltujen käyntien lisäksi kotisairaala voi tehdä tarvittaessa käyntejä potilaan tai omaisen</w:t>
      </w:r>
      <w:r w:rsidRPr="005C52EB">
        <w:rPr>
          <w:color w:val="FF0000"/>
        </w:rPr>
        <w:t xml:space="preserve"> </w:t>
      </w:r>
      <w:r w:rsidRPr="005C52EB">
        <w:t xml:space="preserve">puhelinsoiton perusteella. </w:t>
      </w:r>
    </w:p>
    <w:p w14:paraId="2D53E082" w14:textId="1288CE73" w:rsidR="00433775" w:rsidRPr="005C52EB" w:rsidRDefault="00433775" w:rsidP="005C52EB">
      <w:pPr>
        <w:pStyle w:val="Leipteksti"/>
        <w:spacing w:after="0" w:line="240" w:lineRule="auto"/>
        <w:rPr>
          <w:b/>
          <w:bCs/>
          <w:szCs w:val="24"/>
        </w:rPr>
      </w:pPr>
      <w:r w:rsidRPr="005C52EB">
        <w:rPr>
          <w:b/>
          <w:bCs/>
          <w:szCs w:val="24"/>
        </w:rPr>
        <w:t>Kotisairaalatoiminta auttaa vähentämään osastohoitoa henkilöillä,</w:t>
      </w:r>
    </w:p>
    <w:p w14:paraId="05D8A63C" w14:textId="77777777" w:rsidR="00433775" w:rsidRPr="005C52EB" w:rsidRDefault="00433775">
      <w:pPr>
        <w:pStyle w:val="Leipteksti"/>
        <w:numPr>
          <w:ilvl w:val="0"/>
          <w:numId w:val="13"/>
        </w:numPr>
        <w:spacing w:after="0" w:line="240" w:lineRule="auto"/>
        <w:rPr>
          <w:szCs w:val="24"/>
        </w:rPr>
      </w:pPr>
      <w:r w:rsidRPr="005C52EB">
        <w:rPr>
          <w:szCs w:val="24"/>
        </w:rPr>
        <w:t>jotka tarvitsevat lyhytaikaista sairaalatasoista hoitoa</w:t>
      </w:r>
    </w:p>
    <w:p w14:paraId="636DF874" w14:textId="77777777" w:rsidR="00433775" w:rsidRPr="005C52EB" w:rsidRDefault="00433775">
      <w:pPr>
        <w:pStyle w:val="Leipteksti"/>
        <w:numPr>
          <w:ilvl w:val="0"/>
          <w:numId w:val="13"/>
        </w:numPr>
        <w:spacing w:after="0" w:line="240" w:lineRule="auto"/>
        <w:rPr>
          <w:szCs w:val="24"/>
        </w:rPr>
      </w:pPr>
      <w:r w:rsidRPr="005C52EB">
        <w:rPr>
          <w:szCs w:val="24"/>
        </w:rPr>
        <w:t xml:space="preserve">joiden hoito ei edellytä terveyskeskussairaalan osastohoitoa </w:t>
      </w:r>
    </w:p>
    <w:p w14:paraId="26631B1D" w14:textId="1179B101" w:rsidR="00915E54" w:rsidRPr="005C52EB" w:rsidRDefault="00433775">
      <w:pPr>
        <w:pStyle w:val="Leipteksti"/>
        <w:numPr>
          <w:ilvl w:val="0"/>
          <w:numId w:val="13"/>
        </w:numPr>
        <w:spacing w:line="240" w:lineRule="auto"/>
        <w:rPr>
          <w:szCs w:val="24"/>
        </w:rPr>
      </w:pPr>
      <w:r w:rsidRPr="005C52EB">
        <w:rPr>
          <w:szCs w:val="24"/>
        </w:rPr>
        <w:t>jotka haluavat kotisairaalahoitoon.</w:t>
      </w:r>
    </w:p>
    <w:p w14:paraId="29AF1D66" w14:textId="203E945F" w:rsidR="00433775" w:rsidRPr="005C52EB" w:rsidRDefault="00433775" w:rsidP="005C52EB">
      <w:pPr>
        <w:pStyle w:val="Leipteksti"/>
        <w:spacing w:after="0" w:line="240" w:lineRule="auto"/>
        <w:rPr>
          <w:b/>
          <w:bCs/>
          <w:szCs w:val="24"/>
        </w:rPr>
      </w:pPr>
      <w:r w:rsidRPr="005C52EB">
        <w:rPr>
          <w:b/>
          <w:bCs/>
          <w:szCs w:val="24"/>
        </w:rPr>
        <w:t xml:space="preserve">Kotisairaalatoiminnan avulla </w:t>
      </w:r>
    </w:p>
    <w:p w14:paraId="5D5F3278" w14:textId="77777777" w:rsidR="00433775" w:rsidRPr="005C52EB" w:rsidRDefault="00433775">
      <w:pPr>
        <w:pStyle w:val="Leipteksti"/>
        <w:numPr>
          <w:ilvl w:val="0"/>
          <w:numId w:val="14"/>
        </w:numPr>
        <w:spacing w:after="0" w:line="240" w:lineRule="auto"/>
        <w:rPr>
          <w:szCs w:val="24"/>
        </w:rPr>
      </w:pPr>
      <w:r w:rsidRPr="005C52EB">
        <w:rPr>
          <w:szCs w:val="24"/>
        </w:rPr>
        <w:t>voidaan säästää osastohoidon kustannuksia sekä turhista siirroista aiheutuvia kustannuksia (ensihoito)</w:t>
      </w:r>
    </w:p>
    <w:p w14:paraId="28200C9F" w14:textId="77777777" w:rsidR="00433775" w:rsidRPr="005C52EB" w:rsidRDefault="00433775">
      <w:pPr>
        <w:pStyle w:val="Leipteksti"/>
        <w:numPr>
          <w:ilvl w:val="0"/>
          <w:numId w:val="14"/>
        </w:numPr>
        <w:spacing w:after="0" w:line="240" w:lineRule="auto"/>
        <w:rPr>
          <w:szCs w:val="24"/>
        </w:rPr>
      </w:pPr>
      <w:r w:rsidRPr="005C52EB">
        <w:rPr>
          <w:szCs w:val="24"/>
        </w:rPr>
        <w:t>voidaan välttää inhimillistä kärsimystä (esim. ikääntyneiden siirrot) ja vahvistaa potilaan ja läheisten osallisuutta hoidon suunnitteluun ja toteutukseen</w:t>
      </w:r>
    </w:p>
    <w:p w14:paraId="12D59D8B" w14:textId="0C4A8D77" w:rsidR="007B1338" w:rsidRDefault="00433775">
      <w:pPr>
        <w:pStyle w:val="Leipteksti"/>
        <w:numPr>
          <w:ilvl w:val="0"/>
          <w:numId w:val="14"/>
        </w:numPr>
        <w:spacing w:line="240" w:lineRule="auto"/>
        <w:rPr>
          <w:szCs w:val="24"/>
        </w:rPr>
      </w:pPr>
      <w:r w:rsidRPr="005C52EB">
        <w:rPr>
          <w:szCs w:val="24"/>
        </w:rPr>
        <w:t>on mahdollista selkeyttää eri ammattilaisten välistä työnjakoa sekä vahvistaa ammattilaisten osaamista.</w:t>
      </w:r>
    </w:p>
    <w:p w14:paraId="0D141008" w14:textId="77777777" w:rsidR="00F356B2" w:rsidRPr="007B1338" w:rsidRDefault="00F356B2" w:rsidP="00F356B2">
      <w:pPr>
        <w:pStyle w:val="Leipteksti"/>
        <w:spacing w:line="240" w:lineRule="auto"/>
        <w:ind w:left="720"/>
        <w:rPr>
          <w:szCs w:val="24"/>
        </w:rPr>
      </w:pPr>
    </w:p>
    <w:p w14:paraId="38DF0176" w14:textId="378D6439" w:rsidR="007B1338" w:rsidRPr="00453DF6" w:rsidRDefault="007B1338">
      <w:pPr>
        <w:pStyle w:val="Otsikko1"/>
      </w:pPr>
      <w:bookmarkStart w:id="3" w:name="_Toc115335164"/>
      <w:bookmarkStart w:id="4" w:name="_Toc116992160"/>
      <w:bookmarkStart w:id="5" w:name="_Toc129768459"/>
      <w:r>
        <w:lastRenderedPageBreak/>
        <w:t xml:space="preserve">Kotisairaalan </w:t>
      </w:r>
      <w:bookmarkEnd w:id="3"/>
      <w:bookmarkEnd w:id="4"/>
      <w:r w:rsidR="007D2D68">
        <w:t>s</w:t>
      </w:r>
      <w:r>
        <w:t>airaanhoitajan työn erityispiirteitä</w:t>
      </w:r>
      <w:bookmarkEnd w:id="5"/>
    </w:p>
    <w:p w14:paraId="5E47EC86" w14:textId="77777777" w:rsidR="007B1338" w:rsidRPr="009024DF" w:rsidRDefault="007B1338" w:rsidP="00E20986">
      <w:pPr>
        <w:pStyle w:val="Leipteksti"/>
        <w:spacing w:after="0" w:line="240" w:lineRule="auto"/>
        <w:jc w:val="both"/>
        <w:rPr>
          <w:rStyle w:val="normaltextrun"/>
        </w:rPr>
      </w:pPr>
      <w:r w:rsidRPr="009024DF">
        <w:rPr>
          <w:rStyle w:val="normaltextrun"/>
        </w:rPr>
        <w:t>Sairaanhoitajan työ kotisairaalassa on hyvin itsenäistä</w:t>
      </w:r>
      <w:r>
        <w:rPr>
          <w:rStyle w:val="normaltextrun"/>
        </w:rPr>
        <w:t xml:space="preserve"> ja</w:t>
      </w:r>
      <w:r w:rsidRPr="009024DF">
        <w:rPr>
          <w:rStyle w:val="normaltextrun"/>
        </w:rPr>
        <w:t xml:space="preserve"> samalla moniammatillista tiimityötä, jossa sairaanhoitaja toimii hoitotyön asiantuntijana toteuttaen näyttöön perustuvaa hoitotyötä. Näyttöön perustuva hoitotyö edellyttää oman ammattitaidon ylläpitämistä ja kehittämistä hyvinvointialueelle määriteltyjen sisältöjen ja tavoitteiden mukaisesti.  Työtä ohjaavat lait, asetukset, laatusuositukset, hyvinvointialueen strategia ja linjaukset sekä arvot ja ammattieettiset ohjeet. </w:t>
      </w:r>
    </w:p>
    <w:p w14:paraId="0849B6A9" w14:textId="77777777" w:rsidR="007B1338" w:rsidRPr="009024DF" w:rsidRDefault="007B1338" w:rsidP="00E20986">
      <w:pPr>
        <w:pStyle w:val="Leipteksti"/>
        <w:spacing w:after="0" w:line="240" w:lineRule="auto"/>
        <w:jc w:val="both"/>
        <w:rPr>
          <w:rStyle w:val="normaltextrun"/>
        </w:rPr>
      </w:pPr>
    </w:p>
    <w:p w14:paraId="0EF12D0A" w14:textId="77777777" w:rsidR="007B1338" w:rsidRPr="009024DF" w:rsidRDefault="007B1338" w:rsidP="00E20986">
      <w:pPr>
        <w:pStyle w:val="Leipteksti"/>
        <w:spacing w:after="0" w:line="240" w:lineRule="auto"/>
        <w:jc w:val="both"/>
        <w:rPr>
          <w:rStyle w:val="normaltextrun"/>
        </w:rPr>
      </w:pPr>
      <w:r>
        <w:rPr>
          <w:rStyle w:val="normaltextrun"/>
        </w:rPr>
        <w:t>P</w:t>
      </w:r>
      <w:r w:rsidRPr="009024DF">
        <w:rPr>
          <w:rStyle w:val="normaltextrun"/>
        </w:rPr>
        <w:t xml:space="preserve">otilaan kotona </w:t>
      </w:r>
      <w:r>
        <w:rPr>
          <w:rStyle w:val="normaltextrun"/>
        </w:rPr>
        <w:t xml:space="preserve">työskentelyssä </w:t>
      </w:r>
      <w:r w:rsidRPr="009024DF">
        <w:rPr>
          <w:rStyle w:val="normaltextrun"/>
        </w:rPr>
        <w:t>on huomioitava erityisesti</w:t>
      </w:r>
      <w:r>
        <w:rPr>
          <w:rStyle w:val="normaltextrun"/>
        </w:rPr>
        <w:t xml:space="preserve"> se</w:t>
      </w:r>
      <w:r w:rsidRPr="009024DF">
        <w:rPr>
          <w:rStyle w:val="normaltextrun"/>
        </w:rPr>
        <w:t>, että koti on potilaan oma</w:t>
      </w:r>
      <w:r>
        <w:rPr>
          <w:rStyle w:val="normaltextrun"/>
        </w:rPr>
        <w:t>a</w:t>
      </w:r>
      <w:r w:rsidRPr="009024DF">
        <w:rPr>
          <w:rStyle w:val="normaltextrun"/>
        </w:rPr>
        <w:t xml:space="preserve"> </w:t>
      </w:r>
      <w:r>
        <w:rPr>
          <w:rStyle w:val="normaltextrun"/>
        </w:rPr>
        <w:t xml:space="preserve">aluetta ja </w:t>
      </w:r>
      <w:r w:rsidRPr="009024DF">
        <w:rPr>
          <w:rStyle w:val="normaltextrun"/>
        </w:rPr>
        <w:t>potilaan itsemääräämisoikeus</w:t>
      </w:r>
      <w:r>
        <w:rPr>
          <w:rStyle w:val="normaltextrun"/>
        </w:rPr>
        <w:t xml:space="preserve"> korostuu</w:t>
      </w:r>
      <w:r w:rsidRPr="009024DF">
        <w:rPr>
          <w:rStyle w:val="normaltextrun"/>
        </w:rPr>
        <w:t xml:space="preserve">. Kotona tapahtuvassa hoitotyössä ovat huomattavassa roolissa myös potilaan läheiset.  Hoitajalta vaaditaan ammattitaitoa kuunnella potilasta ja </w:t>
      </w:r>
      <w:r>
        <w:rPr>
          <w:rStyle w:val="normaltextrun"/>
        </w:rPr>
        <w:t>läheisiä sekä</w:t>
      </w:r>
      <w:r w:rsidRPr="009024DF">
        <w:rPr>
          <w:rStyle w:val="normaltextrun"/>
        </w:rPr>
        <w:t xml:space="preserve"> </w:t>
      </w:r>
      <w:r>
        <w:rPr>
          <w:rStyle w:val="normaltextrun"/>
        </w:rPr>
        <w:t>arvioida heidän</w:t>
      </w:r>
      <w:r w:rsidRPr="009024DF">
        <w:rPr>
          <w:rStyle w:val="normaltextrun"/>
        </w:rPr>
        <w:t xml:space="preserve"> sosiaalis</w:t>
      </w:r>
      <w:r>
        <w:rPr>
          <w:rStyle w:val="normaltextrun"/>
        </w:rPr>
        <w:t>ia</w:t>
      </w:r>
      <w:r w:rsidRPr="009024DF">
        <w:rPr>
          <w:rStyle w:val="normaltextrun"/>
        </w:rPr>
        <w:t>, psyykkis</w:t>
      </w:r>
      <w:r>
        <w:rPr>
          <w:rStyle w:val="normaltextrun"/>
        </w:rPr>
        <w:t>iä</w:t>
      </w:r>
      <w:r w:rsidRPr="009024DF">
        <w:rPr>
          <w:rStyle w:val="normaltextrun"/>
        </w:rPr>
        <w:t xml:space="preserve"> ja </w:t>
      </w:r>
      <w:r>
        <w:rPr>
          <w:rStyle w:val="normaltextrun"/>
        </w:rPr>
        <w:t>fyysisiä tarpeitaan.</w:t>
      </w:r>
      <w:r w:rsidRPr="009024DF">
        <w:rPr>
          <w:rStyle w:val="normaltextrun"/>
        </w:rPr>
        <w:t xml:space="preserve"> Hoitajan ystävällisyys ja empaattisuus auttaa luomaan luottamuksellisen suhteen potilaaseen. Kotikäynnillä hoitajalta vaaditaan myös läsnäoloa ja kiireettömyyttä sekä aktiivisen havainnoitsijan roolia. </w:t>
      </w:r>
    </w:p>
    <w:p w14:paraId="5559A296" w14:textId="77777777" w:rsidR="007B1338" w:rsidRPr="009024DF" w:rsidRDefault="007B1338" w:rsidP="00E20986">
      <w:pPr>
        <w:pStyle w:val="Leipteksti"/>
        <w:spacing w:after="0" w:line="240" w:lineRule="auto"/>
        <w:jc w:val="both"/>
        <w:rPr>
          <w:rStyle w:val="normaltextrun"/>
        </w:rPr>
      </w:pPr>
    </w:p>
    <w:p w14:paraId="6ABF390B" w14:textId="77777777" w:rsidR="007B1338" w:rsidRDefault="007B1338" w:rsidP="00E20986">
      <w:pPr>
        <w:pStyle w:val="Leipteksti"/>
        <w:spacing w:after="0" w:line="240" w:lineRule="auto"/>
        <w:jc w:val="both"/>
        <w:rPr>
          <w:rStyle w:val="normaltextrun"/>
        </w:rPr>
      </w:pPr>
      <w:r>
        <w:rPr>
          <w:rStyle w:val="normaltextrun"/>
        </w:rPr>
        <w:t>Kotisairaalan s</w:t>
      </w:r>
      <w:r w:rsidRPr="009024DF">
        <w:rPr>
          <w:rStyle w:val="normaltextrun"/>
        </w:rPr>
        <w:t>airaanhoitaja tekee tiivistä yhteistyötä lääkärin kanssa</w:t>
      </w:r>
      <w:r>
        <w:rPr>
          <w:rStyle w:val="normaltextrun"/>
        </w:rPr>
        <w:t>. Toiminnassa korostuu</w:t>
      </w:r>
      <w:r w:rsidRPr="009024DF">
        <w:rPr>
          <w:rStyle w:val="normaltextrun"/>
        </w:rPr>
        <w:t xml:space="preserve"> hoitajan ja lääkärin välinen keskinäinen luottamus toistensa ammattitaitoon ja päätöksentekoon, koska sairaanhoitaja tekee suurimmaksi osaksi kotikäynnit itsenäisesti raportoiden lääkärille potilaan voinnista ja siinä tapahtuneista muutoksista. Itsenäisessä työskentelyssä </w:t>
      </w:r>
      <w:r>
        <w:rPr>
          <w:rStyle w:val="normaltextrun"/>
        </w:rPr>
        <w:t>on tärkeää</w:t>
      </w:r>
      <w:r w:rsidRPr="009024DF">
        <w:rPr>
          <w:rStyle w:val="normaltextrun"/>
        </w:rPr>
        <w:t xml:space="preserve"> myös oman työn suunnittelu, päätöksentekokyky, huolellisuus, tarkkuus sekä stressinsietokyky ja nopea reagointi muuttuviin tilanteisiin.  </w:t>
      </w:r>
      <w:r>
        <w:rPr>
          <w:rStyle w:val="normaltextrun"/>
        </w:rPr>
        <w:t>A</w:t>
      </w:r>
      <w:r w:rsidRPr="009024DF">
        <w:rPr>
          <w:rStyle w:val="normaltextrun"/>
        </w:rPr>
        <w:t>mmatillinen osaaminen, hyvät vuorovaikutustaidot sekä oman ammattitai</w:t>
      </w:r>
      <w:r>
        <w:rPr>
          <w:rStyle w:val="normaltextrun"/>
        </w:rPr>
        <w:t>d</w:t>
      </w:r>
      <w:r w:rsidRPr="009024DF">
        <w:rPr>
          <w:rStyle w:val="normaltextrun"/>
        </w:rPr>
        <w:t>on ylläpito</w:t>
      </w:r>
      <w:r>
        <w:rPr>
          <w:rStyle w:val="normaltextrun"/>
        </w:rPr>
        <w:t xml:space="preserve"> ja </w:t>
      </w:r>
      <w:r w:rsidRPr="009024DF">
        <w:rPr>
          <w:rStyle w:val="normaltextrun"/>
        </w:rPr>
        <w:t>kehittäminen</w:t>
      </w:r>
      <w:r>
        <w:rPr>
          <w:rStyle w:val="normaltextrun"/>
        </w:rPr>
        <w:t xml:space="preserve"> edistävät laadukkaan kotisairaalatoiminnan toteuttamista. </w:t>
      </w:r>
      <w:r w:rsidRPr="009024DF">
        <w:rPr>
          <w:rStyle w:val="normaltextrun"/>
        </w:rPr>
        <w:t xml:space="preserve">Viestintä, kirjaaminen ja raportointi ovat myös tärkeässä roolissa. </w:t>
      </w:r>
    </w:p>
    <w:p w14:paraId="44FC520F" w14:textId="77777777" w:rsidR="007B1338" w:rsidRDefault="007B1338" w:rsidP="00E20986">
      <w:pPr>
        <w:pStyle w:val="Leipteksti"/>
        <w:spacing w:after="0" w:line="240" w:lineRule="auto"/>
        <w:jc w:val="both"/>
        <w:rPr>
          <w:rStyle w:val="normaltextrun"/>
        </w:rPr>
      </w:pPr>
    </w:p>
    <w:p w14:paraId="6054EDDB" w14:textId="6510E9A3" w:rsidR="00326002" w:rsidRDefault="007B1338" w:rsidP="00E20986">
      <w:pPr>
        <w:pStyle w:val="Leipteksti"/>
        <w:spacing w:after="0" w:line="240" w:lineRule="auto"/>
        <w:jc w:val="both"/>
        <w:rPr>
          <w:rStyle w:val="normaltextrun"/>
        </w:rPr>
      </w:pPr>
      <w:r w:rsidRPr="00E125F0">
        <w:rPr>
          <w:rStyle w:val="normaltextrun"/>
        </w:rPr>
        <w:t xml:space="preserve">Kotisairaalassa sairaanhoitajalta </w:t>
      </w:r>
      <w:r w:rsidR="006F32B6" w:rsidRPr="00E125F0">
        <w:rPr>
          <w:rStyle w:val="normaltextrun"/>
        </w:rPr>
        <w:t>vaaditaan palliatiivisen</w:t>
      </w:r>
      <w:r w:rsidRPr="00E125F0">
        <w:rPr>
          <w:rStyle w:val="normaltextrun"/>
        </w:rPr>
        <w:t xml:space="preserve"> hoitotyön asiantuntijuutta sekä osaamista. </w:t>
      </w:r>
      <w:r w:rsidR="00A71F56" w:rsidRPr="00E125F0">
        <w:rPr>
          <w:rStyle w:val="normaltextrun"/>
        </w:rPr>
        <w:t>Sen lisäksi hoitajalta vaaditaan</w:t>
      </w:r>
      <w:r w:rsidR="006F32B6" w:rsidRPr="00E125F0">
        <w:rPr>
          <w:rStyle w:val="normaltextrun"/>
        </w:rPr>
        <w:t xml:space="preserve"> </w:t>
      </w:r>
      <w:r w:rsidR="007B0F1D">
        <w:rPr>
          <w:rStyle w:val="normaltextrun"/>
        </w:rPr>
        <w:t xml:space="preserve">osaamista </w:t>
      </w:r>
      <w:r w:rsidRPr="00E125F0">
        <w:rPr>
          <w:rStyle w:val="normaltextrun"/>
        </w:rPr>
        <w:t>ak</w:t>
      </w:r>
      <w:r w:rsidR="007B0F1D">
        <w:rPr>
          <w:rStyle w:val="normaltextrun"/>
        </w:rPr>
        <w:t>uuttiin hoitotyöhön</w:t>
      </w:r>
      <w:r w:rsidR="00D25DF2" w:rsidRPr="00E125F0">
        <w:rPr>
          <w:rStyle w:val="normaltextrun"/>
        </w:rPr>
        <w:t xml:space="preserve">, </w:t>
      </w:r>
      <w:r w:rsidR="007B0F1D">
        <w:rPr>
          <w:rStyle w:val="normaltextrun"/>
        </w:rPr>
        <w:t xml:space="preserve">johon sisältyy </w:t>
      </w:r>
      <w:r w:rsidR="006E6AC5">
        <w:rPr>
          <w:rStyle w:val="normaltextrun"/>
        </w:rPr>
        <w:t xml:space="preserve">esimerkiksi yleisimpien infektioiden hoidot. </w:t>
      </w:r>
      <w:r w:rsidR="00335B69">
        <w:rPr>
          <w:rStyle w:val="normaltextrun"/>
        </w:rPr>
        <w:t xml:space="preserve">Kotisairaalan työtehtävissä eduksi katsotaan myös tuntemusta </w:t>
      </w:r>
      <w:r w:rsidR="00E125F0" w:rsidRPr="00E125F0">
        <w:rPr>
          <w:rStyle w:val="normaltextrun"/>
        </w:rPr>
        <w:t>geriatrisesta</w:t>
      </w:r>
      <w:r w:rsidR="00D25DF2" w:rsidRPr="00E125F0">
        <w:rPr>
          <w:rStyle w:val="normaltextrun"/>
        </w:rPr>
        <w:t xml:space="preserve"> </w:t>
      </w:r>
      <w:r w:rsidR="00BB2ED9" w:rsidRPr="00E125F0">
        <w:rPr>
          <w:rStyle w:val="normaltextrun"/>
        </w:rPr>
        <w:t>hoi</w:t>
      </w:r>
      <w:r w:rsidR="00BB2ED9">
        <w:rPr>
          <w:rStyle w:val="normaltextrun"/>
        </w:rPr>
        <w:t>totyöstä</w:t>
      </w:r>
      <w:r w:rsidRPr="00E125F0">
        <w:rPr>
          <w:rStyle w:val="normaltextrun"/>
        </w:rPr>
        <w:t xml:space="preserve"> sekä tarvittaessa lisäkoulutusta erilaisten toimenpiteiden suorittamiseen.</w:t>
      </w:r>
      <w:r w:rsidRPr="00317900">
        <w:rPr>
          <w:rStyle w:val="normaltextrun"/>
        </w:rPr>
        <w:t xml:space="preserve"> </w:t>
      </w:r>
      <w:r w:rsidR="004A0FE4">
        <w:rPr>
          <w:rStyle w:val="normaltextrun"/>
        </w:rPr>
        <w:t xml:space="preserve"> </w:t>
      </w:r>
    </w:p>
    <w:p w14:paraId="6F4E3A17" w14:textId="77777777" w:rsidR="00326002" w:rsidRDefault="00326002" w:rsidP="00E20986">
      <w:pPr>
        <w:pStyle w:val="Leipteksti"/>
        <w:spacing w:after="0" w:line="240" w:lineRule="auto"/>
        <w:jc w:val="both"/>
        <w:rPr>
          <w:rStyle w:val="normaltextrun"/>
        </w:rPr>
      </w:pPr>
    </w:p>
    <w:p w14:paraId="502CCD62" w14:textId="1B1C6BA7" w:rsidR="007B1338" w:rsidRDefault="00140FDB" w:rsidP="00E20986">
      <w:pPr>
        <w:pStyle w:val="Leipteksti"/>
        <w:spacing w:after="0" w:line="240" w:lineRule="auto"/>
        <w:jc w:val="both"/>
        <w:rPr>
          <w:rStyle w:val="normaltextrun"/>
        </w:rPr>
      </w:pPr>
      <w:r>
        <w:rPr>
          <w:rStyle w:val="normaltextrun"/>
        </w:rPr>
        <w:t>Sairaanhoitajan t</w:t>
      </w:r>
      <w:r w:rsidRPr="009024DF">
        <w:rPr>
          <w:rStyle w:val="normaltextrun"/>
        </w:rPr>
        <w:t xml:space="preserve">yönkuvaan kuuluu uusien työntekijöiden perehdytys sekä opiskelijoiden ohjaaminen. </w:t>
      </w:r>
      <w:r w:rsidR="00326002">
        <w:rPr>
          <w:rStyle w:val="normaltextrun"/>
        </w:rPr>
        <w:t>Myös</w:t>
      </w:r>
      <w:r w:rsidR="004674B2">
        <w:rPr>
          <w:rStyle w:val="normaltextrun"/>
        </w:rPr>
        <w:t xml:space="preserve"> oman</w:t>
      </w:r>
      <w:r w:rsidR="00326002">
        <w:rPr>
          <w:rStyle w:val="normaltextrun"/>
        </w:rPr>
        <w:t xml:space="preserve"> </w:t>
      </w:r>
      <w:r w:rsidR="004674B2">
        <w:rPr>
          <w:rStyle w:val="normaltextrun"/>
        </w:rPr>
        <w:t xml:space="preserve">alueen </w:t>
      </w:r>
      <w:r w:rsidRPr="009024DF">
        <w:rPr>
          <w:rStyle w:val="normaltextrun"/>
        </w:rPr>
        <w:t>ikäänty</w:t>
      </w:r>
      <w:r>
        <w:rPr>
          <w:rStyle w:val="normaltextrun"/>
        </w:rPr>
        <w:t>neiden</w:t>
      </w:r>
      <w:r w:rsidRPr="009024DF">
        <w:rPr>
          <w:rStyle w:val="normaltextrun"/>
        </w:rPr>
        <w:t xml:space="preserve"> palvelut</w:t>
      </w:r>
      <w:r>
        <w:rPr>
          <w:rStyle w:val="normaltextrun"/>
        </w:rPr>
        <w:t xml:space="preserve"> on tunnettava hyvin</w:t>
      </w:r>
      <w:r w:rsidR="004674B2">
        <w:rPr>
          <w:rStyle w:val="normaltextrun"/>
        </w:rPr>
        <w:t>, jotta</w:t>
      </w:r>
      <w:r w:rsidRPr="009024DF">
        <w:rPr>
          <w:rStyle w:val="normaltextrun"/>
        </w:rPr>
        <w:t xml:space="preserve"> pysty</w:t>
      </w:r>
      <w:r w:rsidR="004674B2">
        <w:rPr>
          <w:rStyle w:val="normaltextrun"/>
        </w:rPr>
        <w:t>y</w:t>
      </w:r>
      <w:r w:rsidRPr="009024DF">
        <w:rPr>
          <w:rStyle w:val="normaltextrun"/>
        </w:rPr>
        <w:t xml:space="preserve"> </w:t>
      </w:r>
      <w:r>
        <w:rPr>
          <w:rStyle w:val="normaltextrun"/>
        </w:rPr>
        <w:t>toteuttamaan</w:t>
      </w:r>
      <w:r w:rsidRPr="009024DF">
        <w:rPr>
          <w:rStyle w:val="normaltextrun"/>
        </w:rPr>
        <w:t xml:space="preserve"> palveluohjausta ja neuvontaa ikääntyville. </w:t>
      </w:r>
    </w:p>
    <w:p w14:paraId="61CFFD0B" w14:textId="77777777" w:rsidR="007B1338" w:rsidRDefault="007B1338" w:rsidP="007B1338">
      <w:pPr>
        <w:pStyle w:val="Leipteksti"/>
        <w:spacing w:after="0"/>
        <w:rPr>
          <w:rStyle w:val="normaltextrun"/>
        </w:rPr>
      </w:pPr>
    </w:p>
    <w:p w14:paraId="032B840A" w14:textId="77777777" w:rsidR="007B1338" w:rsidRPr="00676244" w:rsidRDefault="007B1338" w:rsidP="007B1338">
      <w:pPr>
        <w:pStyle w:val="Leipteksti"/>
        <w:spacing w:after="0"/>
        <w:rPr>
          <w:rStyle w:val="normaltextrun"/>
        </w:rPr>
      </w:pPr>
      <w:r>
        <w:rPr>
          <w:rStyle w:val="normaltextrun"/>
        </w:rPr>
        <w:t>Muita erityispiirteitä kotisairaalan hoitajan työnkuvassa</w:t>
      </w:r>
      <w:r w:rsidRPr="00676244">
        <w:rPr>
          <w:rStyle w:val="normaltextrun"/>
        </w:rPr>
        <w:t xml:space="preserve">: </w:t>
      </w:r>
    </w:p>
    <w:p w14:paraId="37751C78" w14:textId="77777777" w:rsidR="007B1338" w:rsidRPr="00676244" w:rsidRDefault="007B1338" w:rsidP="007B1338">
      <w:pPr>
        <w:pStyle w:val="Leipteksti"/>
        <w:spacing w:after="0"/>
        <w:rPr>
          <w:rStyle w:val="normaltextrun"/>
        </w:rPr>
      </w:pPr>
    </w:p>
    <w:p w14:paraId="22D20136" w14:textId="77777777" w:rsidR="007B1338" w:rsidRPr="00676244" w:rsidRDefault="007B1338">
      <w:pPr>
        <w:pStyle w:val="Leipteksti"/>
        <w:numPr>
          <w:ilvl w:val="0"/>
          <w:numId w:val="38"/>
        </w:numPr>
        <w:spacing w:after="0"/>
        <w:rPr>
          <w:szCs w:val="24"/>
        </w:rPr>
      </w:pPr>
      <w:r w:rsidRPr="00676244">
        <w:rPr>
          <w:szCs w:val="24"/>
        </w:rPr>
        <w:t>Näytteenotto</w:t>
      </w:r>
    </w:p>
    <w:p w14:paraId="6D854862" w14:textId="5162C8B8" w:rsidR="007B1338" w:rsidRPr="00676244" w:rsidRDefault="007B1338">
      <w:pPr>
        <w:pStyle w:val="Leipteksti"/>
        <w:numPr>
          <w:ilvl w:val="1"/>
          <w:numId w:val="38"/>
        </w:numPr>
        <w:spacing w:after="0"/>
        <w:rPr>
          <w:szCs w:val="24"/>
        </w:rPr>
      </w:pPr>
      <w:r w:rsidRPr="00676244">
        <w:rPr>
          <w:szCs w:val="24"/>
        </w:rPr>
        <w:t>Kotisairaalan sairaanhoitaja ottaa kotioloissa verinäytteitä</w:t>
      </w:r>
    </w:p>
    <w:p w14:paraId="2D36DAA7" w14:textId="08DB23CC" w:rsidR="007B1338" w:rsidRPr="00D976FB" w:rsidRDefault="00F64845">
      <w:pPr>
        <w:pStyle w:val="Leipteksti"/>
        <w:numPr>
          <w:ilvl w:val="1"/>
          <w:numId w:val="38"/>
        </w:numPr>
        <w:spacing w:after="0"/>
        <w:rPr>
          <w:szCs w:val="24"/>
        </w:rPr>
      </w:pPr>
      <w:r>
        <w:rPr>
          <w:szCs w:val="24"/>
        </w:rPr>
        <w:t>V</w:t>
      </w:r>
      <w:r w:rsidR="007B1338">
        <w:rPr>
          <w:szCs w:val="24"/>
        </w:rPr>
        <w:t>erinäy</w:t>
      </w:r>
      <w:r w:rsidR="008459FE">
        <w:rPr>
          <w:szCs w:val="24"/>
        </w:rPr>
        <w:t>tteet</w:t>
      </w:r>
      <w:r w:rsidR="007B1338">
        <w:rPr>
          <w:szCs w:val="24"/>
        </w:rPr>
        <w:t xml:space="preserve"> toimi</w:t>
      </w:r>
      <w:r w:rsidR="008459FE">
        <w:rPr>
          <w:szCs w:val="24"/>
        </w:rPr>
        <w:t>tetaan</w:t>
      </w:r>
      <w:r w:rsidR="007B1338">
        <w:rPr>
          <w:szCs w:val="24"/>
        </w:rPr>
        <w:t xml:space="preserve"> analysoitavaksi laboratorioon</w:t>
      </w:r>
    </w:p>
    <w:p w14:paraId="242795AC" w14:textId="515C1DC1" w:rsidR="2BD11252" w:rsidRPr="00BB2ED9" w:rsidRDefault="2BD11252">
      <w:pPr>
        <w:pStyle w:val="Leipteksti"/>
        <w:numPr>
          <w:ilvl w:val="0"/>
          <w:numId w:val="38"/>
        </w:numPr>
        <w:spacing w:after="0"/>
      </w:pPr>
      <w:r w:rsidRPr="00BB2ED9">
        <w:t>Lääkehoito</w:t>
      </w:r>
    </w:p>
    <w:p w14:paraId="6283ACA4" w14:textId="7930E0E8" w:rsidR="2BD11252" w:rsidRDefault="2BD11252">
      <w:pPr>
        <w:pStyle w:val="Leipteksti"/>
        <w:numPr>
          <w:ilvl w:val="1"/>
          <w:numId w:val="38"/>
        </w:numPr>
        <w:spacing w:after="0"/>
      </w:pPr>
      <w:r>
        <w:t>Erityistason lääkehoidon toteuttaminen, ohjaaminen ja konsultaatioihin vastaaminen</w:t>
      </w:r>
    </w:p>
    <w:p w14:paraId="08E53BA0" w14:textId="7930E0E8" w:rsidR="2BD11252" w:rsidRDefault="2BD11252">
      <w:pPr>
        <w:pStyle w:val="Leipteksti"/>
        <w:numPr>
          <w:ilvl w:val="1"/>
          <w:numId w:val="38"/>
        </w:numPr>
        <w:spacing w:after="0"/>
      </w:pPr>
      <w:r>
        <w:t>Lääkeannostelijoiden hoitaminen</w:t>
      </w:r>
    </w:p>
    <w:p w14:paraId="513C2755" w14:textId="0E0B3CCC" w:rsidR="2BD11252" w:rsidRDefault="2BD11252">
      <w:pPr>
        <w:pStyle w:val="Leipteksti"/>
        <w:numPr>
          <w:ilvl w:val="1"/>
          <w:numId w:val="38"/>
        </w:numPr>
        <w:spacing w:after="0"/>
      </w:pPr>
      <w:r>
        <w:lastRenderedPageBreak/>
        <w:t xml:space="preserve">PICC, Midline, CVK ja laskimoportin kautta annettavat lääkkeet. </w:t>
      </w:r>
    </w:p>
    <w:p w14:paraId="63568FE2" w14:textId="4D59ADFB" w:rsidR="6AFA29A5" w:rsidRDefault="6AFA29A5">
      <w:pPr>
        <w:pStyle w:val="Leipteksti"/>
        <w:numPr>
          <w:ilvl w:val="1"/>
          <w:numId w:val="38"/>
        </w:numPr>
        <w:spacing w:after="0"/>
      </w:pPr>
      <w:r>
        <w:t>Saattohoito akuuttilääkkeiden antaminen</w:t>
      </w:r>
    </w:p>
    <w:p w14:paraId="2C6F06AB" w14:textId="77777777" w:rsidR="007B1338" w:rsidRPr="00676244" w:rsidRDefault="007B1338" w:rsidP="007B1338">
      <w:pPr>
        <w:pStyle w:val="Leipteksti"/>
        <w:spacing w:after="0"/>
      </w:pPr>
    </w:p>
    <w:p w14:paraId="3A5FAB55" w14:textId="77777777" w:rsidR="007B1338" w:rsidRDefault="007B1338">
      <w:pPr>
        <w:pStyle w:val="Leipteksti"/>
        <w:numPr>
          <w:ilvl w:val="0"/>
          <w:numId w:val="38"/>
        </w:numPr>
        <w:spacing w:after="0"/>
        <w:rPr>
          <w:szCs w:val="24"/>
        </w:rPr>
      </w:pPr>
      <w:r w:rsidRPr="00676244">
        <w:rPr>
          <w:szCs w:val="24"/>
        </w:rPr>
        <w:t>Haavanhoito</w:t>
      </w:r>
    </w:p>
    <w:p w14:paraId="033CB439" w14:textId="6C9B0913" w:rsidR="007B1338" w:rsidRPr="00676244" w:rsidRDefault="007B1338">
      <w:pPr>
        <w:pStyle w:val="Leipteksti"/>
        <w:numPr>
          <w:ilvl w:val="1"/>
          <w:numId w:val="38"/>
        </w:numPr>
        <w:spacing w:after="0"/>
        <w:rPr>
          <w:szCs w:val="24"/>
        </w:rPr>
      </w:pPr>
      <w:r w:rsidRPr="00676244">
        <w:rPr>
          <w:szCs w:val="24"/>
        </w:rPr>
        <w:t>Haav</w:t>
      </w:r>
      <w:r>
        <w:rPr>
          <w:szCs w:val="24"/>
        </w:rPr>
        <w:t>a voidaan valokuvata puhelimen kameralla ja liittää</w:t>
      </w:r>
      <w:r w:rsidRPr="00676244">
        <w:rPr>
          <w:szCs w:val="24"/>
        </w:rPr>
        <w:t xml:space="preserve"> kuva </w:t>
      </w:r>
      <w:r>
        <w:rPr>
          <w:szCs w:val="24"/>
        </w:rPr>
        <w:t xml:space="preserve">potilastietojärjestelmään </w:t>
      </w:r>
    </w:p>
    <w:p w14:paraId="4ADAA81A" w14:textId="77777777" w:rsidR="007B1338" w:rsidRPr="00676244" w:rsidRDefault="007B1338">
      <w:pPr>
        <w:pStyle w:val="Leipteksti"/>
        <w:numPr>
          <w:ilvl w:val="1"/>
          <w:numId w:val="38"/>
        </w:numPr>
        <w:spacing w:after="0"/>
        <w:rPr>
          <w:szCs w:val="24"/>
        </w:rPr>
      </w:pPr>
      <w:r>
        <w:rPr>
          <w:szCs w:val="24"/>
        </w:rPr>
        <w:t>kuvan perusteella voidaan konsultoida haavahoitajaa tai lääkäriä</w:t>
      </w:r>
    </w:p>
    <w:p w14:paraId="416FCC88" w14:textId="77777777" w:rsidR="007B1338" w:rsidRPr="00676244" w:rsidRDefault="007B1338">
      <w:pPr>
        <w:pStyle w:val="Leipteksti"/>
        <w:numPr>
          <w:ilvl w:val="1"/>
          <w:numId w:val="38"/>
        </w:numPr>
        <w:spacing w:after="0"/>
        <w:rPr>
          <w:szCs w:val="24"/>
        </w:rPr>
      </w:pPr>
      <w:r w:rsidRPr="00BF64B9">
        <w:rPr>
          <w:szCs w:val="24"/>
        </w:rPr>
        <w:t>Kroonisten haavojen päivittäisestä hoidosta vastaa ensisijaisesti kotihoito/asumispalvelut, mutta tarvittaessa kotisairaala</w:t>
      </w:r>
      <w:r>
        <w:rPr>
          <w:szCs w:val="24"/>
        </w:rPr>
        <w:t>sta voi saada konsultaatiotukea haavan paranemisen arvioinnissa ja toteutuksessa</w:t>
      </w:r>
    </w:p>
    <w:p w14:paraId="79065B23" w14:textId="77777777" w:rsidR="007B1338" w:rsidRPr="00676244" w:rsidRDefault="007B1338" w:rsidP="007B1338">
      <w:pPr>
        <w:pStyle w:val="Leipteksti"/>
        <w:spacing w:after="0"/>
        <w:ind w:left="1440"/>
        <w:rPr>
          <w:szCs w:val="24"/>
        </w:rPr>
      </w:pPr>
    </w:p>
    <w:p w14:paraId="03E356D6" w14:textId="77777777" w:rsidR="007B1338" w:rsidRDefault="007B1338">
      <w:pPr>
        <w:pStyle w:val="Leipteksti"/>
        <w:numPr>
          <w:ilvl w:val="0"/>
          <w:numId w:val="38"/>
        </w:numPr>
        <w:spacing w:after="0"/>
        <w:rPr>
          <w:szCs w:val="24"/>
        </w:rPr>
      </w:pPr>
      <w:r w:rsidRPr="00676244">
        <w:rPr>
          <w:szCs w:val="24"/>
        </w:rPr>
        <w:t>Aseptiikka</w:t>
      </w:r>
    </w:p>
    <w:p w14:paraId="438712CE" w14:textId="77777777" w:rsidR="007B1338" w:rsidRPr="00676244" w:rsidRDefault="007B1338">
      <w:pPr>
        <w:pStyle w:val="Leipteksti"/>
        <w:numPr>
          <w:ilvl w:val="1"/>
          <w:numId w:val="38"/>
        </w:numPr>
        <w:spacing w:after="0"/>
        <w:rPr>
          <w:szCs w:val="24"/>
        </w:rPr>
      </w:pPr>
      <w:r>
        <w:rPr>
          <w:szCs w:val="24"/>
        </w:rPr>
        <w:t>Kotona toteutettavat toimenpiteet tehdään aseptiikan sääntöjä noudattaen niin puhtaasti kuin se on kotioloissa mahdollista</w:t>
      </w:r>
    </w:p>
    <w:p w14:paraId="2FE9321E" w14:textId="77777777" w:rsidR="007B1338" w:rsidRPr="00676244" w:rsidRDefault="007B1338">
      <w:pPr>
        <w:pStyle w:val="Leipteksti"/>
        <w:numPr>
          <w:ilvl w:val="1"/>
          <w:numId w:val="38"/>
        </w:numPr>
        <w:spacing w:after="0"/>
        <w:rPr>
          <w:szCs w:val="24"/>
        </w:rPr>
      </w:pPr>
      <w:r w:rsidRPr="00676244">
        <w:rPr>
          <w:szCs w:val="24"/>
        </w:rPr>
        <w:t>Kertakäyttöisiä ja yksittäispakattuja tuotteita tulee s</w:t>
      </w:r>
      <w:r>
        <w:rPr>
          <w:szCs w:val="24"/>
        </w:rPr>
        <w:t>uosia, jos mahdollista</w:t>
      </w:r>
    </w:p>
    <w:p w14:paraId="2034751A" w14:textId="67A2985D" w:rsidR="007B1338" w:rsidRPr="003E674A" w:rsidRDefault="00812590">
      <w:pPr>
        <w:pStyle w:val="Leipteksti"/>
        <w:numPr>
          <w:ilvl w:val="1"/>
          <w:numId w:val="38"/>
        </w:numPr>
        <w:spacing w:after="0"/>
      </w:pPr>
      <w:r w:rsidRPr="003E674A">
        <w:t xml:space="preserve">Kotisairaalan </w:t>
      </w:r>
      <w:r w:rsidR="00F64845">
        <w:t>työstä aihe</w:t>
      </w:r>
      <w:r w:rsidR="007A0F60">
        <w:t>utuvat</w:t>
      </w:r>
      <w:r w:rsidRPr="003E674A">
        <w:t xml:space="preserve"> roskat ja lääkejä</w:t>
      </w:r>
      <w:r w:rsidR="00623FB7" w:rsidRPr="003E674A">
        <w:t>tteet</w:t>
      </w:r>
      <w:r w:rsidR="055E7411" w:rsidRPr="003E674A">
        <w:t xml:space="preserve"> tuodaan </w:t>
      </w:r>
      <w:r w:rsidR="007616F0" w:rsidRPr="003E674A">
        <w:t>k</w:t>
      </w:r>
      <w:r w:rsidR="055E7411" w:rsidRPr="003E674A">
        <w:t xml:space="preserve">otisairaalan </w:t>
      </w:r>
      <w:r w:rsidR="00F15393" w:rsidRPr="003E674A">
        <w:t>työpisteelle hävitettäväksi</w:t>
      </w:r>
      <w:r w:rsidR="055E7411" w:rsidRPr="003E674A">
        <w:t>.</w:t>
      </w:r>
      <w:r w:rsidR="00F15393" w:rsidRPr="003E674A">
        <w:t xml:space="preserve"> L</w:t>
      </w:r>
      <w:r w:rsidR="055E7411" w:rsidRPr="003E674A">
        <w:t>ääkejätte</w:t>
      </w:r>
      <w:r w:rsidR="00F15393" w:rsidRPr="003E674A">
        <w:t xml:space="preserve">et hävitetään </w:t>
      </w:r>
      <w:r w:rsidR="003E674A" w:rsidRPr="003E674A">
        <w:t xml:space="preserve">lääkehoitosuunnitelmassa olevan ohjeen </w:t>
      </w:r>
      <w:r w:rsidR="00F15393" w:rsidRPr="003E674A">
        <w:t>mukaisesti</w:t>
      </w:r>
      <w:r w:rsidR="055E7411" w:rsidRPr="003E674A">
        <w:t>. Pienet roskat voi laittaa potilaan kotona roskiin</w:t>
      </w:r>
      <w:r w:rsidR="00623FB7" w:rsidRPr="003E674A">
        <w:t>.</w:t>
      </w:r>
    </w:p>
    <w:p w14:paraId="3988742B" w14:textId="77777777" w:rsidR="007B1338" w:rsidRPr="00676244" w:rsidRDefault="007B1338" w:rsidP="007B1338">
      <w:pPr>
        <w:pStyle w:val="Leipteksti"/>
        <w:spacing w:after="0"/>
        <w:rPr>
          <w:szCs w:val="24"/>
        </w:rPr>
      </w:pPr>
    </w:p>
    <w:p w14:paraId="42DD6C63" w14:textId="77777777" w:rsidR="007B1338" w:rsidRPr="00676244" w:rsidRDefault="007B1338">
      <w:pPr>
        <w:pStyle w:val="Leipteksti"/>
        <w:numPr>
          <w:ilvl w:val="0"/>
          <w:numId w:val="38"/>
        </w:numPr>
        <w:spacing w:after="0"/>
        <w:rPr>
          <w:szCs w:val="24"/>
        </w:rPr>
      </w:pPr>
      <w:r w:rsidRPr="00676244">
        <w:rPr>
          <w:szCs w:val="24"/>
        </w:rPr>
        <w:t>Turvallisuus</w:t>
      </w:r>
    </w:p>
    <w:p w14:paraId="4393F8D7" w14:textId="77777777" w:rsidR="007B1338" w:rsidRPr="00676244" w:rsidRDefault="007B1338">
      <w:pPr>
        <w:pStyle w:val="Leipteksti"/>
        <w:numPr>
          <w:ilvl w:val="1"/>
          <w:numId w:val="38"/>
        </w:numPr>
        <w:spacing w:after="0"/>
        <w:rPr>
          <w:szCs w:val="24"/>
        </w:rPr>
      </w:pPr>
      <w:r w:rsidRPr="00676244">
        <w:rPr>
          <w:szCs w:val="24"/>
        </w:rPr>
        <w:t>Kotikäynneille mennään pääasiassa yksin</w:t>
      </w:r>
      <w:r>
        <w:rPr>
          <w:szCs w:val="24"/>
        </w:rPr>
        <w:t>, tarvittaessa työparin kanssa</w:t>
      </w:r>
    </w:p>
    <w:p w14:paraId="1EBE3902" w14:textId="43543239" w:rsidR="007B1338" w:rsidRPr="00676244" w:rsidRDefault="007A0F60">
      <w:pPr>
        <w:pStyle w:val="Leipteksti"/>
        <w:numPr>
          <w:ilvl w:val="1"/>
          <w:numId w:val="38"/>
        </w:numPr>
        <w:spacing w:after="0"/>
        <w:rPr>
          <w:szCs w:val="24"/>
        </w:rPr>
      </w:pPr>
      <w:r>
        <w:rPr>
          <w:szCs w:val="24"/>
        </w:rPr>
        <w:t>K</w:t>
      </w:r>
      <w:r w:rsidR="007B1338">
        <w:rPr>
          <w:szCs w:val="24"/>
        </w:rPr>
        <w:t>otikäyntejä voidaan tehdä myös yhteiskäynteinä kotihoidon hoitajan kanssa</w:t>
      </w:r>
    </w:p>
    <w:p w14:paraId="029DC098" w14:textId="70CA794A" w:rsidR="007B1338" w:rsidRPr="00676244" w:rsidRDefault="007A0F60">
      <w:pPr>
        <w:pStyle w:val="Leipteksti"/>
        <w:numPr>
          <w:ilvl w:val="1"/>
          <w:numId w:val="38"/>
        </w:numPr>
        <w:spacing w:after="0"/>
        <w:rPr>
          <w:szCs w:val="24"/>
        </w:rPr>
      </w:pPr>
      <w:r>
        <w:rPr>
          <w:szCs w:val="24"/>
        </w:rPr>
        <w:t>K</w:t>
      </w:r>
      <w:r w:rsidR="007B1338">
        <w:rPr>
          <w:szCs w:val="24"/>
        </w:rPr>
        <w:t>otikäyntejä</w:t>
      </w:r>
      <w:r w:rsidR="007B1338" w:rsidRPr="00676244">
        <w:rPr>
          <w:szCs w:val="24"/>
        </w:rPr>
        <w:t xml:space="preserve"> ei </w:t>
      </w:r>
      <w:r w:rsidR="007B1338">
        <w:rPr>
          <w:szCs w:val="24"/>
        </w:rPr>
        <w:t>voida toteuttaa,</w:t>
      </w:r>
      <w:r w:rsidR="007B1338" w:rsidRPr="00676244">
        <w:rPr>
          <w:szCs w:val="24"/>
        </w:rPr>
        <w:t xml:space="preserve"> jos </w:t>
      </w:r>
      <w:r w:rsidR="007B1338">
        <w:rPr>
          <w:szCs w:val="24"/>
        </w:rPr>
        <w:t>kotona</w:t>
      </w:r>
      <w:r w:rsidR="007B1338" w:rsidRPr="00676244">
        <w:rPr>
          <w:szCs w:val="24"/>
        </w:rPr>
        <w:t xml:space="preserve"> </w:t>
      </w:r>
      <w:r w:rsidR="007B1338">
        <w:rPr>
          <w:szCs w:val="24"/>
        </w:rPr>
        <w:t>käytetään huumeita/päihteitä</w:t>
      </w:r>
      <w:r w:rsidR="007B1338" w:rsidRPr="00676244">
        <w:rPr>
          <w:szCs w:val="24"/>
        </w:rPr>
        <w:t xml:space="preserve"> tai </w:t>
      </w:r>
      <w:r w:rsidR="007B1338">
        <w:rPr>
          <w:szCs w:val="24"/>
        </w:rPr>
        <w:t xml:space="preserve">havaitaan </w:t>
      </w:r>
      <w:r w:rsidR="007B1338" w:rsidRPr="00676244">
        <w:rPr>
          <w:szCs w:val="24"/>
        </w:rPr>
        <w:t>mu</w:t>
      </w:r>
      <w:r w:rsidR="007B1338">
        <w:rPr>
          <w:szCs w:val="24"/>
        </w:rPr>
        <w:t>i</w:t>
      </w:r>
      <w:r w:rsidR="007B1338" w:rsidRPr="00676244">
        <w:rPr>
          <w:szCs w:val="24"/>
        </w:rPr>
        <w:t>ta turvallisuutta uhkaav</w:t>
      </w:r>
      <w:r w:rsidR="007B1338">
        <w:rPr>
          <w:szCs w:val="24"/>
        </w:rPr>
        <w:t>i</w:t>
      </w:r>
      <w:r w:rsidR="007B1338" w:rsidRPr="00676244">
        <w:rPr>
          <w:szCs w:val="24"/>
        </w:rPr>
        <w:t>a tekij</w:t>
      </w:r>
      <w:r w:rsidR="007B1338">
        <w:rPr>
          <w:szCs w:val="24"/>
        </w:rPr>
        <w:t>öitä</w:t>
      </w:r>
    </w:p>
    <w:p w14:paraId="78F249E7" w14:textId="758ABA14" w:rsidR="007B1338" w:rsidRPr="00676244" w:rsidRDefault="00436B71">
      <w:pPr>
        <w:pStyle w:val="Leipteksti"/>
        <w:numPr>
          <w:ilvl w:val="1"/>
          <w:numId w:val="38"/>
        </w:numPr>
        <w:spacing w:after="0"/>
        <w:rPr>
          <w:szCs w:val="24"/>
        </w:rPr>
      </w:pPr>
      <w:r>
        <w:rPr>
          <w:szCs w:val="24"/>
        </w:rPr>
        <w:t>T</w:t>
      </w:r>
      <w:r w:rsidR="007B1338">
        <w:rPr>
          <w:szCs w:val="24"/>
        </w:rPr>
        <w:t>urvallisuusuhka saattaa aiheutua myös potilaasta ja hänen asunnostaan riippumattomasta tekijästä esim. kerrostalossa yleisissä tiloissa muita turvallisuusuhan aiheuttavia asukkaita/vierailijoita</w:t>
      </w:r>
    </w:p>
    <w:p w14:paraId="020A1617" w14:textId="7B918900" w:rsidR="007B1338" w:rsidRPr="009A23A3" w:rsidRDefault="4826363E">
      <w:pPr>
        <w:pStyle w:val="Leipteksti"/>
        <w:numPr>
          <w:ilvl w:val="1"/>
          <w:numId w:val="38"/>
        </w:numPr>
        <w:spacing w:after="0"/>
      </w:pPr>
      <w:r w:rsidRPr="009A23A3">
        <w:t>Kotisairaalan puhelimissa on 112 sovellus</w:t>
      </w:r>
      <w:r w:rsidR="00436B71">
        <w:t>, jolla voidaan hälyttää apua</w:t>
      </w:r>
      <w:r w:rsidRPr="009A23A3">
        <w:t xml:space="preserve">. </w:t>
      </w:r>
    </w:p>
    <w:p w14:paraId="57FE1B70" w14:textId="0179B739" w:rsidR="007B1338" w:rsidRPr="00D33903" w:rsidRDefault="00B47869">
      <w:pPr>
        <w:pStyle w:val="Leipteksti"/>
        <w:numPr>
          <w:ilvl w:val="1"/>
          <w:numId w:val="38"/>
        </w:numPr>
        <w:spacing w:after="0"/>
      </w:pPr>
      <w:r>
        <w:t xml:space="preserve">Yövuorossa käytössä </w:t>
      </w:r>
      <w:r w:rsidR="3A0347A5" w:rsidRPr="009A23A3">
        <w:t>TAG</w:t>
      </w:r>
      <w:r>
        <w:t xml:space="preserve"> hälytysnappi.</w:t>
      </w:r>
    </w:p>
    <w:p w14:paraId="4A6F828A" w14:textId="77777777" w:rsidR="007B1338" w:rsidRPr="00676244" w:rsidRDefault="007B1338" w:rsidP="007B1338">
      <w:pPr>
        <w:pStyle w:val="Leipteksti"/>
        <w:spacing w:after="0"/>
        <w:rPr>
          <w:szCs w:val="24"/>
        </w:rPr>
      </w:pPr>
    </w:p>
    <w:p w14:paraId="64DA5BA8" w14:textId="34598A17" w:rsidR="0080779F" w:rsidRPr="00333EB9" w:rsidRDefault="007B1338">
      <w:pPr>
        <w:pStyle w:val="Leipteksti"/>
        <w:numPr>
          <w:ilvl w:val="0"/>
          <w:numId w:val="38"/>
        </w:numPr>
        <w:spacing w:after="0"/>
        <w:rPr>
          <w:szCs w:val="24"/>
        </w:rPr>
      </w:pPr>
      <w:r>
        <w:rPr>
          <w:szCs w:val="24"/>
        </w:rPr>
        <w:t>Kotisairaalan sairaanhoitajalla tulee olla vähintään B-luokan a</w:t>
      </w:r>
      <w:r w:rsidRPr="00676244">
        <w:rPr>
          <w:szCs w:val="24"/>
        </w:rPr>
        <w:t>jokortti</w:t>
      </w:r>
      <w:r>
        <w:rPr>
          <w:szCs w:val="24"/>
        </w:rPr>
        <w:t xml:space="preserve">, </w:t>
      </w:r>
      <w:r w:rsidRPr="00676244">
        <w:rPr>
          <w:szCs w:val="24"/>
        </w:rPr>
        <w:t>työnkuvaan kuuluu liikkuminen autolla</w:t>
      </w:r>
      <w:r w:rsidR="00C112FD">
        <w:rPr>
          <w:szCs w:val="24"/>
        </w:rPr>
        <w:t>.</w:t>
      </w:r>
    </w:p>
    <w:p w14:paraId="64D1A2A3" w14:textId="3690737F" w:rsidR="008B07D4" w:rsidRPr="008456B8" w:rsidRDefault="00433775">
      <w:pPr>
        <w:pStyle w:val="Otsikko1"/>
      </w:pPr>
      <w:bookmarkStart w:id="6" w:name="_Toc115335163"/>
      <w:bookmarkStart w:id="7" w:name="_Toc116992159"/>
      <w:bookmarkStart w:id="8" w:name="_Toc129768460"/>
      <w:r w:rsidRPr="008456B8">
        <w:t>Kotisairaalan toimintamalli</w:t>
      </w:r>
      <w:bookmarkEnd w:id="6"/>
      <w:bookmarkEnd w:id="7"/>
      <w:r w:rsidR="00F356B2" w:rsidRPr="008456B8">
        <w:t xml:space="preserve"> Joensuu</w:t>
      </w:r>
      <w:r w:rsidR="006829E5" w:rsidRPr="008456B8">
        <w:t>n kantakaupungissa</w:t>
      </w:r>
      <w:bookmarkEnd w:id="8"/>
    </w:p>
    <w:p w14:paraId="568147BA" w14:textId="4B9B1947" w:rsidR="003F55F9" w:rsidRDefault="00125BDE" w:rsidP="007C5384">
      <w:pPr>
        <w:jc w:val="both"/>
        <w:rPr>
          <w:color w:val="000000"/>
          <w:sz w:val="24"/>
          <w:szCs w:val="24"/>
        </w:rPr>
      </w:pPr>
      <w:r w:rsidRPr="008456B8">
        <w:t xml:space="preserve">Kotisairaala on osa Palliatiivisen keskuksen toimintaa ja </w:t>
      </w:r>
      <w:r w:rsidR="00585B55" w:rsidRPr="008456B8">
        <w:t>sen fyysiset</w:t>
      </w:r>
      <w:r w:rsidR="00085A4C" w:rsidRPr="008456B8">
        <w:t xml:space="preserve"> toimitilat</w:t>
      </w:r>
      <w:r w:rsidRPr="008456B8">
        <w:t xml:space="preserve"> sijait</w:t>
      </w:r>
      <w:r w:rsidR="00085A4C" w:rsidRPr="008456B8">
        <w:t>sevat</w:t>
      </w:r>
      <w:r w:rsidRPr="008456B8">
        <w:t xml:space="preserve"> Siilaisen </w:t>
      </w:r>
      <w:r w:rsidR="007C5384" w:rsidRPr="008456B8">
        <w:t>kuntoutuskeskuksen</w:t>
      </w:r>
      <w:r w:rsidRPr="008456B8">
        <w:t xml:space="preserve"> yhteydessä. </w:t>
      </w:r>
      <w:r w:rsidR="00A128F6" w:rsidRPr="008456B8">
        <w:t xml:space="preserve">Keskus on </w:t>
      </w:r>
      <w:r w:rsidR="00E41539" w:rsidRPr="008456B8">
        <w:rPr>
          <w:rFonts w:cstheme="minorHAnsi"/>
          <w:color w:val="0A0A0A"/>
          <w:sz w:val="24"/>
          <w:szCs w:val="24"/>
          <w:shd w:val="clear" w:color="auto" w:fill="FEFEFE"/>
        </w:rPr>
        <w:t>erityistason yksik</w:t>
      </w:r>
      <w:r w:rsidR="00B7373B" w:rsidRPr="008456B8">
        <w:rPr>
          <w:rFonts w:cstheme="minorHAnsi"/>
          <w:color w:val="0A0A0A"/>
          <w:sz w:val="24"/>
          <w:szCs w:val="24"/>
          <w:shd w:val="clear" w:color="auto" w:fill="FEFEFE"/>
        </w:rPr>
        <w:t>k</w:t>
      </w:r>
      <w:r w:rsidR="00E41539" w:rsidRPr="008456B8">
        <w:rPr>
          <w:rFonts w:cstheme="minorHAnsi"/>
          <w:color w:val="0A0A0A"/>
          <w:sz w:val="24"/>
          <w:szCs w:val="24"/>
          <w:shd w:val="clear" w:color="auto" w:fill="FEFEFE"/>
        </w:rPr>
        <w:t xml:space="preserve">ö, jolle on myönnetty </w:t>
      </w:r>
      <w:r w:rsidR="00B7373B" w:rsidRPr="008456B8">
        <w:rPr>
          <w:rFonts w:cstheme="minorHAnsi"/>
          <w:color w:val="0A0A0A"/>
          <w:sz w:val="24"/>
          <w:szCs w:val="24"/>
          <w:shd w:val="clear" w:color="auto" w:fill="FEFEFE"/>
        </w:rPr>
        <w:t>lääkäri</w:t>
      </w:r>
      <w:r w:rsidR="00A3358A" w:rsidRPr="008456B8">
        <w:rPr>
          <w:rFonts w:cstheme="minorHAnsi"/>
          <w:color w:val="0A0A0A"/>
          <w:sz w:val="24"/>
          <w:szCs w:val="24"/>
          <w:shd w:val="clear" w:color="auto" w:fill="FEFEFE"/>
        </w:rPr>
        <w:t xml:space="preserve">en </w:t>
      </w:r>
      <w:r w:rsidR="00E41539" w:rsidRPr="008456B8">
        <w:rPr>
          <w:rFonts w:cstheme="minorHAnsi"/>
          <w:color w:val="0A0A0A"/>
          <w:sz w:val="24"/>
          <w:szCs w:val="24"/>
          <w:shd w:val="clear" w:color="auto" w:fill="FEFEFE"/>
        </w:rPr>
        <w:t>koulutusoikeudet.</w:t>
      </w:r>
      <w:r w:rsidR="00E41539" w:rsidRPr="008456B8">
        <w:rPr>
          <w:rFonts w:ascii="Titillium Web" w:hAnsi="Titillium Web"/>
          <w:color w:val="0A0A0A"/>
          <w:sz w:val="26"/>
          <w:szCs w:val="26"/>
          <w:shd w:val="clear" w:color="auto" w:fill="FEFEFE"/>
        </w:rPr>
        <w:t xml:space="preserve"> </w:t>
      </w:r>
      <w:r w:rsidR="003F55F9" w:rsidRPr="008456B8">
        <w:rPr>
          <w:color w:val="000000"/>
          <w:sz w:val="24"/>
          <w:szCs w:val="24"/>
        </w:rPr>
        <w:t xml:space="preserve">Kotisairaala toimii Joensuun kantakaupungin lisäksi Niittylahden, Reijolan, Lehmon, Kulhon, Ylämyllyn, Liperin, ja Honkalammen alueilla. Lisäksi Hammaslahdessa myös hoitokodit. Toimintasäde on noin 25 km. Lääkäri on </w:t>
      </w:r>
      <w:r w:rsidR="003F55F9" w:rsidRPr="008456B8">
        <w:rPr>
          <w:color w:val="000000"/>
          <w:sz w:val="24"/>
          <w:szCs w:val="24"/>
        </w:rPr>
        <w:lastRenderedPageBreak/>
        <w:t xml:space="preserve">tavoitettavissa päivittäin virka-aikana ja tekee tarvittaessa kotikäyntejä. Viikonloppuina kotisairaalassa kiertää Siilaisen kuntoutumiskeskuksen päivystävä lääkäri ja konsultaatiota antaa hoitokotipäivystävä iltaisin ja viikonloppuisin. Tarvittaessa muuna aikana voidaan konsultoida Siun soten yhteispäivystyksen päivystävää lääkäriä. Kotisairaala toimii ympärivuorokautisesti seitsemänä päivänä viikossa. </w:t>
      </w:r>
    </w:p>
    <w:p w14:paraId="66ECFD0C" w14:textId="7EB70C47" w:rsidR="00297B9D" w:rsidRPr="00297B9D" w:rsidRDefault="00297B9D" w:rsidP="007C5384">
      <w:pPr>
        <w:jc w:val="both"/>
        <w:rPr>
          <w:i/>
          <w:iCs/>
          <w:color w:val="000000"/>
          <w:sz w:val="20"/>
          <w:szCs w:val="20"/>
        </w:rPr>
      </w:pPr>
      <w:r w:rsidRPr="00297B9D">
        <w:rPr>
          <w:i/>
          <w:iCs/>
          <w:color w:val="000000"/>
          <w:sz w:val="20"/>
          <w:szCs w:val="20"/>
        </w:rPr>
        <w:t>Tähän tulevaisuudessa myös muu kotisairaalaverkosto, kun semmoinen syntyy.</w:t>
      </w:r>
    </w:p>
    <w:p w14:paraId="60B47FE1" w14:textId="27C06D94" w:rsidR="009C5B1D" w:rsidRPr="008456B8" w:rsidRDefault="009C5B1D" w:rsidP="00125BDE">
      <w:pPr>
        <w:pStyle w:val="Otsikko2"/>
        <w:spacing w:line="240" w:lineRule="auto"/>
        <w:rPr>
          <w:rFonts w:asciiTheme="minorHAnsi" w:hAnsiTheme="minorHAnsi" w:cstheme="minorHAnsi"/>
          <w:sz w:val="24"/>
          <w:szCs w:val="24"/>
        </w:rPr>
      </w:pPr>
      <w:bookmarkStart w:id="9" w:name="_Toc129768461"/>
      <w:r w:rsidRPr="008456B8">
        <w:rPr>
          <w:rFonts w:asciiTheme="minorHAnsi" w:hAnsiTheme="minorHAnsi" w:cstheme="minorHAnsi"/>
          <w:sz w:val="24"/>
          <w:szCs w:val="24"/>
        </w:rPr>
        <w:t>Kotisairaalassa potilaaksi tuleminen</w:t>
      </w:r>
      <w:bookmarkEnd w:id="9"/>
    </w:p>
    <w:p w14:paraId="079ABD93" w14:textId="77777777" w:rsidR="009C5B1D" w:rsidRPr="008456B8" w:rsidRDefault="009C5B1D" w:rsidP="009C5B1D">
      <w:pPr>
        <w:spacing w:after="0" w:line="240" w:lineRule="auto"/>
        <w:rPr>
          <w:sz w:val="24"/>
          <w:szCs w:val="24"/>
        </w:rPr>
      </w:pPr>
      <w:r w:rsidRPr="008456B8">
        <w:rPr>
          <w:sz w:val="24"/>
          <w:szCs w:val="24"/>
        </w:rPr>
        <w:t xml:space="preserve">Kotisairaalan potilaaksi tullaan lääkärin tekemällä lähetteellä. Tämän lisäksi hoitohenkilökunta ilmoittaa potilaan siirtymisestä kotisairaalan hoitoon puhelimitse ja antaa samalla raportin potilaan sen hetkisestä tilanteesta.  </w:t>
      </w:r>
    </w:p>
    <w:p w14:paraId="566753EB" w14:textId="77777777" w:rsidR="009C5B1D" w:rsidRPr="008456B8" w:rsidRDefault="009C5B1D" w:rsidP="009C5B1D">
      <w:pPr>
        <w:spacing w:after="0" w:line="240" w:lineRule="auto"/>
        <w:rPr>
          <w:sz w:val="24"/>
          <w:szCs w:val="24"/>
        </w:rPr>
      </w:pPr>
    </w:p>
    <w:p w14:paraId="550B3BF5" w14:textId="77777777" w:rsidR="009C5B1D" w:rsidRPr="008456B8" w:rsidRDefault="009C5B1D">
      <w:pPr>
        <w:pStyle w:val="Luettelokappale"/>
        <w:numPr>
          <w:ilvl w:val="0"/>
          <w:numId w:val="1"/>
        </w:numPr>
        <w:spacing w:after="0" w:line="240" w:lineRule="auto"/>
        <w:rPr>
          <w:sz w:val="24"/>
          <w:szCs w:val="24"/>
        </w:rPr>
      </w:pPr>
      <w:r w:rsidRPr="008456B8">
        <w:rPr>
          <w:sz w:val="24"/>
          <w:szCs w:val="24"/>
        </w:rPr>
        <w:t>potilaaksi tullaan aina lääkärin hoito-ohjeiden ja määräysten mukaisesti</w:t>
      </w:r>
    </w:p>
    <w:p w14:paraId="2B07FAD3" w14:textId="77777777" w:rsidR="009C5B1D" w:rsidRPr="008456B8" w:rsidRDefault="009C5B1D">
      <w:pPr>
        <w:pStyle w:val="Luettelokappale"/>
        <w:numPr>
          <w:ilvl w:val="0"/>
          <w:numId w:val="1"/>
        </w:numPr>
        <w:spacing w:after="0" w:line="240" w:lineRule="auto"/>
        <w:rPr>
          <w:sz w:val="24"/>
          <w:szCs w:val="24"/>
        </w:rPr>
      </w:pPr>
      <w:r w:rsidRPr="008456B8">
        <w:rPr>
          <w:sz w:val="24"/>
          <w:szCs w:val="24"/>
        </w:rPr>
        <w:t>potilas voi tulla päivystyksen tai vastaanottojen kautta tai sairaan- ja terveyskeskusten vuodeosastoilta</w:t>
      </w:r>
    </w:p>
    <w:p w14:paraId="6C2E3BCE" w14:textId="77777777" w:rsidR="009C5B1D" w:rsidRPr="008456B8" w:rsidRDefault="009C5B1D">
      <w:pPr>
        <w:pStyle w:val="Luettelokappale"/>
        <w:numPr>
          <w:ilvl w:val="0"/>
          <w:numId w:val="1"/>
        </w:numPr>
        <w:spacing w:after="0" w:line="240" w:lineRule="auto"/>
        <w:rPr>
          <w:sz w:val="24"/>
          <w:szCs w:val="24"/>
        </w:rPr>
      </w:pPr>
      <w:r w:rsidRPr="008456B8">
        <w:rPr>
          <w:sz w:val="24"/>
          <w:szCs w:val="24"/>
        </w:rPr>
        <w:t>palliatiiviset potilaat tulevat lääkärin lähetteellä tai konsultaatiopyynnöllä palliatiiviseen keskukseen</w:t>
      </w:r>
    </w:p>
    <w:p w14:paraId="44B92ECB" w14:textId="77777777" w:rsidR="009C5B1D" w:rsidRPr="008456B8" w:rsidRDefault="009C5B1D">
      <w:pPr>
        <w:pStyle w:val="Luettelokappale"/>
        <w:numPr>
          <w:ilvl w:val="0"/>
          <w:numId w:val="1"/>
        </w:numPr>
        <w:spacing w:after="0" w:line="240" w:lineRule="auto"/>
        <w:rPr>
          <w:sz w:val="24"/>
          <w:szCs w:val="24"/>
        </w:rPr>
      </w:pPr>
      <w:r w:rsidRPr="008456B8">
        <w:rPr>
          <w:sz w:val="24"/>
          <w:szCs w:val="24"/>
        </w:rPr>
        <w:t>hoitokodista lääkärin määräysten jälkeen</w:t>
      </w:r>
    </w:p>
    <w:p w14:paraId="0F44FD63" w14:textId="77777777" w:rsidR="009C5B1D" w:rsidRPr="008456B8" w:rsidRDefault="009C5B1D" w:rsidP="009C5B1D">
      <w:pPr>
        <w:pStyle w:val="Luettelokappale"/>
        <w:numPr>
          <w:ilvl w:val="0"/>
          <w:numId w:val="0"/>
        </w:numPr>
        <w:spacing w:after="0" w:line="240" w:lineRule="auto"/>
        <w:ind w:left="720"/>
        <w:rPr>
          <w:sz w:val="24"/>
          <w:szCs w:val="24"/>
        </w:rPr>
      </w:pPr>
    </w:p>
    <w:p w14:paraId="64B9780F" w14:textId="77777777" w:rsidR="009C5B1D" w:rsidRPr="008456B8" w:rsidRDefault="009C5B1D" w:rsidP="00125BDE">
      <w:pPr>
        <w:pStyle w:val="Leipteksti"/>
        <w:spacing w:line="240" w:lineRule="auto"/>
        <w:rPr>
          <w:szCs w:val="24"/>
        </w:rPr>
      </w:pPr>
      <w:r w:rsidRPr="008456B8">
        <w:rPr>
          <w:szCs w:val="24"/>
        </w:rPr>
        <w:t xml:space="preserve">Virka-ajan ulkopuolella saapunut potilas annetaan tiedoksi kotisairaalan lääkärille seuraavana arkipäivänä. Lääkärin tekemä hoitosuunnitelma käydään läpi potilaan ja tarvittaessa läheisen kanssa. Tarvittaessa lääkäri tekee yhdessä hoitajan kanssa kotikäynnin, jos tilanne sitä vaatii. Uusi potilas kirjataan sisään osastokartalle ja käynnit ohjelmoidaan ajanvarauskirjalle. Lääkärin ajanvarauskirjalle tehdään ilmoitus uudesta potilaasta. Potilaalle tehdään hoitosuunnitelma. </w:t>
      </w:r>
    </w:p>
    <w:p w14:paraId="3A3FC106" w14:textId="77777777" w:rsidR="009C5B1D" w:rsidRPr="008456B8" w:rsidRDefault="009C5B1D" w:rsidP="00125BDE">
      <w:pPr>
        <w:pStyle w:val="Leipteksti"/>
        <w:spacing w:after="0" w:line="240" w:lineRule="auto"/>
        <w:rPr>
          <w:szCs w:val="24"/>
        </w:rPr>
      </w:pPr>
      <w:r w:rsidRPr="008456B8">
        <w:rPr>
          <w:szCs w:val="24"/>
        </w:rPr>
        <w:t>Ensimmäisellä käynnillä käydään läpi seuraavat asiat:</w:t>
      </w:r>
    </w:p>
    <w:p w14:paraId="3ADCDA66" w14:textId="77777777" w:rsidR="009C5B1D" w:rsidRPr="008456B8" w:rsidRDefault="009C5B1D" w:rsidP="00125BDE">
      <w:pPr>
        <w:pStyle w:val="Leipteksti"/>
        <w:numPr>
          <w:ilvl w:val="0"/>
          <w:numId w:val="37"/>
        </w:numPr>
        <w:spacing w:after="0" w:line="240" w:lineRule="auto"/>
        <w:rPr>
          <w:szCs w:val="24"/>
        </w:rPr>
      </w:pPr>
      <w:r w:rsidRPr="008456B8">
        <w:rPr>
          <w:szCs w:val="24"/>
        </w:rPr>
        <w:t>Tulohaastattelu, potilaan oma näkemys hoidosta, toiveista, tavoitteista</w:t>
      </w:r>
    </w:p>
    <w:p w14:paraId="45B33F04" w14:textId="77777777" w:rsidR="009C5B1D" w:rsidRPr="008456B8" w:rsidRDefault="009C5B1D" w:rsidP="00125BDE">
      <w:pPr>
        <w:pStyle w:val="Leipteksti"/>
        <w:numPr>
          <w:ilvl w:val="0"/>
          <w:numId w:val="37"/>
        </w:numPr>
        <w:spacing w:after="0" w:line="240" w:lineRule="auto"/>
        <w:rPr>
          <w:szCs w:val="24"/>
        </w:rPr>
      </w:pPr>
      <w:r w:rsidRPr="008456B8">
        <w:rPr>
          <w:szCs w:val="24"/>
        </w:rPr>
        <w:t>Nykytilanteen kartoitus, hoitokontaktit</w:t>
      </w:r>
    </w:p>
    <w:p w14:paraId="08854CA1" w14:textId="77777777" w:rsidR="009C5B1D" w:rsidRPr="008456B8" w:rsidRDefault="009C5B1D" w:rsidP="00125BDE">
      <w:pPr>
        <w:pStyle w:val="Leipteksti"/>
        <w:numPr>
          <w:ilvl w:val="0"/>
          <w:numId w:val="37"/>
        </w:numPr>
        <w:spacing w:after="0" w:line="240" w:lineRule="auto"/>
        <w:rPr>
          <w:szCs w:val="24"/>
        </w:rPr>
      </w:pPr>
      <w:r w:rsidRPr="008456B8">
        <w:rPr>
          <w:szCs w:val="24"/>
        </w:rPr>
        <w:t>Psyykkisen, fyysisen, sosiaalisen tilan arviointi</w:t>
      </w:r>
    </w:p>
    <w:p w14:paraId="7CD97D99" w14:textId="77777777" w:rsidR="009C5B1D" w:rsidRPr="008456B8" w:rsidRDefault="009C5B1D" w:rsidP="00125BDE">
      <w:pPr>
        <w:pStyle w:val="Leipteksti"/>
        <w:numPr>
          <w:ilvl w:val="0"/>
          <w:numId w:val="37"/>
        </w:numPr>
        <w:spacing w:after="0" w:line="240" w:lineRule="auto"/>
        <w:rPr>
          <w:szCs w:val="24"/>
        </w:rPr>
      </w:pPr>
      <w:r w:rsidRPr="008456B8">
        <w:rPr>
          <w:szCs w:val="24"/>
        </w:rPr>
        <w:t>Hoitosuunnitelman läpikäyminen</w:t>
      </w:r>
    </w:p>
    <w:p w14:paraId="3EB450DE" w14:textId="77777777" w:rsidR="009C5B1D" w:rsidRPr="008456B8" w:rsidRDefault="009C5B1D" w:rsidP="00125BDE">
      <w:pPr>
        <w:pStyle w:val="Leipteksti"/>
        <w:numPr>
          <w:ilvl w:val="0"/>
          <w:numId w:val="37"/>
        </w:numPr>
        <w:spacing w:after="0" w:line="240" w:lineRule="auto"/>
        <w:rPr>
          <w:szCs w:val="24"/>
        </w:rPr>
      </w:pPr>
      <w:r w:rsidRPr="008456B8">
        <w:rPr>
          <w:szCs w:val="24"/>
        </w:rPr>
        <w:t>Lääkelistan läpikäyminen</w:t>
      </w:r>
    </w:p>
    <w:p w14:paraId="268F18E9" w14:textId="77777777" w:rsidR="009C5B1D" w:rsidRPr="008456B8" w:rsidRDefault="009C5B1D" w:rsidP="00125BDE">
      <w:pPr>
        <w:pStyle w:val="Leipteksti"/>
        <w:numPr>
          <w:ilvl w:val="0"/>
          <w:numId w:val="37"/>
        </w:numPr>
        <w:spacing w:after="0" w:line="240" w:lineRule="auto"/>
        <w:rPr>
          <w:szCs w:val="24"/>
        </w:rPr>
      </w:pPr>
      <w:r w:rsidRPr="008456B8">
        <w:rPr>
          <w:szCs w:val="24"/>
        </w:rPr>
        <w:t>Tarvittavat apuvälineet, hoitotarvikkeet sekä lääkkeet</w:t>
      </w:r>
    </w:p>
    <w:p w14:paraId="5ABB6854" w14:textId="77777777" w:rsidR="009C5B1D" w:rsidRPr="008456B8" w:rsidRDefault="009C5B1D" w:rsidP="00125BDE">
      <w:pPr>
        <w:pStyle w:val="Leipteksti"/>
        <w:numPr>
          <w:ilvl w:val="0"/>
          <w:numId w:val="37"/>
        </w:numPr>
        <w:spacing w:after="0" w:line="240" w:lineRule="auto"/>
        <w:rPr>
          <w:szCs w:val="24"/>
        </w:rPr>
      </w:pPr>
      <w:r w:rsidRPr="008456B8">
        <w:rPr>
          <w:szCs w:val="24"/>
        </w:rPr>
        <w:t>Hoitosopimuksen/kotisairaalan hoidon läpikäyminen</w:t>
      </w:r>
    </w:p>
    <w:p w14:paraId="629E3581" w14:textId="77777777" w:rsidR="009C5B1D" w:rsidRPr="008456B8" w:rsidRDefault="009C5B1D" w:rsidP="00125BDE">
      <w:pPr>
        <w:pStyle w:val="Leipteksti"/>
        <w:numPr>
          <w:ilvl w:val="0"/>
          <w:numId w:val="37"/>
        </w:numPr>
        <w:spacing w:after="0" w:line="240" w:lineRule="auto"/>
        <w:rPr>
          <w:szCs w:val="24"/>
        </w:rPr>
      </w:pPr>
      <w:r w:rsidRPr="008456B8">
        <w:rPr>
          <w:szCs w:val="24"/>
        </w:rPr>
        <w:t>Käyntiajat</w:t>
      </w:r>
    </w:p>
    <w:p w14:paraId="1F1F6CD4" w14:textId="43AD14E9" w:rsidR="00333EB9" w:rsidRPr="008456B8" w:rsidRDefault="009C5B1D" w:rsidP="00125BDE">
      <w:pPr>
        <w:pStyle w:val="Leipteksti"/>
        <w:numPr>
          <w:ilvl w:val="1"/>
          <w:numId w:val="37"/>
        </w:numPr>
        <w:spacing w:after="0" w:line="240" w:lineRule="auto"/>
      </w:pPr>
      <w:r w:rsidRPr="008456B8">
        <w:t xml:space="preserve">Tarvittaessa avainten luovutus kotisairaalalle </w:t>
      </w:r>
      <w:r w:rsidR="00E20986" w:rsidRPr="008456B8">
        <w:rPr>
          <w:rFonts w:eastAsia="Wingdings"/>
          <w:szCs w:val="24"/>
        </w:rPr>
        <w:sym w:font="Wingdings" w:char="F0E0"/>
      </w:r>
      <w:r w:rsidRPr="008456B8">
        <w:t xml:space="preserve"> </w:t>
      </w:r>
      <w:r w:rsidR="41429E16" w:rsidRPr="008456B8">
        <w:t>Avai</w:t>
      </w:r>
      <w:r w:rsidR="00A86342" w:rsidRPr="008456B8">
        <w:t xml:space="preserve">meen </w:t>
      </w:r>
      <w:r w:rsidR="41429E16" w:rsidRPr="008456B8">
        <w:t>merkitää</w:t>
      </w:r>
      <w:r w:rsidR="716554C8" w:rsidRPr="008456B8">
        <w:t>n</w:t>
      </w:r>
      <w:r w:rsidR="006931C7" w:rsidRPr="008456B8">
        <w:t xml:space="preserve"> potilaan</w:t>
      </w:r>
      <w:r w:rsidR="41429E16" w:rsidRPr="008456B8">
        <w:t xml:space="preserve"> Mediatri numero ja kirjataan potilaan papereihin Mediatriin avaimen vastaanottaminen, </w:t>
      </w:r>
      <w:bookmarkStart w:id="10" w:name="_Toc115335160"/>
      <w:bookmarkStart w:id="11" w:name="_Toc116992158"/>
      <w:r w:rsidR="00333EB9" w:rsidRPr="008456B8">
        <w:t>Kotisairaalassa hoidetaan</w:t>
      </w:r>
      <w:bookmarkEnd w:id="10"/>
      <w:bookmarkEnd w:id="11"/>
    </w:p>
    <w:p w14:paraId="139ED0BE" w14:textId="77777777" w:rsidR="00333EB9" w:rsidRPr="008456B8" w:rsidRDefault="00333EB9" w:rsidP="00125BDE">
      <w:pPr>
        <w:pStyle w:val="Leipteksti"/>
        <w:numPr>
          <w:ilvl w:val="0"/>
          <w:numId w:val="12"/>
        </w:numPr>
        <w:spacing w:after="0" w:line="240" w:lineRule="auto"/>
        <w:rPr>
          <w:szCs w:val="24"/>
        </w:rPr>
      </w:pPr>
      <w:r w:rsidRPr="008456B8">
        <w:rPr>
          <w:szCs w:val="24"/>
        </w:rPr>
        <w:t>infektiopotilaita, joilla on suonensisäinen antibioottihoidon tarve</w:t>
      </w:r>
    </w:p>
    <w:p w14:paraId="4EBAC6B0" w14:textId="77777777" w:rsidR="00333EB9" w:rsidRPr="008456B8" w:rsidRDefault="00333EB9" w:rsidP="00125BDE">
      <w:pPr>
        <w:pStyle w:val="Leipteksti"/>
        <w:numPr>
          <w:ilvl w:val="0"/>
          <w:numId w:val="12"/>
        </w:numPr>
        <w:spacing w:after="0" w:line="240" w:lineRule="auto"/>
        <w:rPr>
          <w:szCs w:val="24"/>
        </w:rPr>
      </w:pPr>
      <w:r w:rsidRPr="008456B8">
        <w:rPr>
          <w:szCs w:val="24"/>
        </w:rPr>
        <w:t>potilaita, jotka tarvitsevat vaativan tason kivun- tai haavanhoitoa lyhytaikaisesti</w:t>
      </w:r>
    </w:p>
    <w:p w14:paraId="6E653A95" w14:textId="77777777" w:rsidR="00333EB9" w:rsidRPr="008456B8" w:rsidRDefault="00333EB9" w:rsidP="00125BDE">
      <w:pPr>
        <w:pStyle w:val="Leipteksti"/>
        <w:numPr>
          <w:ilvl w:val="0"/>
          <w:numId w:val="12"/>
        </w:numPr>
        <w:spacing w:after="0" w:line="240" w:lineRule="auto"/>
        <w:rPr>
          <w:szCs w:val="24"/>
        </w:rPr>
      </w:pPr>
      <w:r w:rsidRPr="008456B8">
        <w:rPr>
          <w:szCs w:val="24"/>
        </w:rPr>
        <w:t>palliatiivisessa hoidossa olevia potilaita, joilla on vaativan oirehoidon tarve</w:t>
      </w:r>
    </w:p>
    <w:p w14:paraId="3C854E81" w14:textId="77777777" w:rsidR="00333EB9" w:rsidRPr="008456B8" w:rsidRDefault="00333EB9" w:rsidP="00125BDE">
      <w:pPr>
        <w:pStyle w:val="Leipteksti"/>
        <w:numPr>
          <w:ilvl w:val="0"/>
          <w:numId w:val="12"/>
        </w:numPr>
        <w:spacing w:after="0" w:line="240" w:lineRule="auto"/>
        <w:rPr>
          <w:szCs w:val="24"/>
        </w:rPr>
      </w:pPr>
      <w:r w:rsidRPr="008456B8">
        <w:rPr>
          <w:szCs w:val="24"/>
        </w:rPr>
        <w:t>sekä saattohoidossa olevia potilaita</w:t>
      </w:r>
    </w:p>
    <w:p w14:paraId="612185C0" w14:textId="77777777" w:rsidR="00333EB9" w:rsidRPr="008456B8" w:rsidRDefault="00333EB9" w:rsidP="00125BDE">
      <w:pPr>
        <w:pStyle w:val="Leipteksti"/>
        <w:numPr>
          <w:ilvl w:val="1"/>
          <w:numId w:val="12"/>
        </w:numPr>
        <w:spacing w:after="0" w:line="240" w:lineRule="auto"/>
        <w:rPr>
          <w:szCs w:val="24"/>
        </w:rPr>
      </w:pPr>
      <w:r w:rsidRPr="008456B8">
        <w:rPr>
          <w:szCs w:val="24"/>
        </w:rPr>
        <w:lastRenderedPageBreak/>
        <w:t>elämän loppuvaiheen oireiden hoito, kotisaattohoito</w:t>
      </w:r>
    </w:p>
    <w:p w14:paraId="5E14FD40" w14:textId="77777777" w:rsidR="00333EB9" w:rsidRPr="008456B8" w:rsidRDefault="00333EB9" w:rsidP="00125BDE">
      <w:pPr>
        <w:pStyle w:val="Leipteksti"/>
        <w:numPr>
          <w:ilvl w:val="1"/>
          <w:numId w:val="12"/>
        </w:numPr>
        <w:spacing w:after="0" w:line="240" w:lineRule="auto"/>
        <w:rPr>
          <w:szCs w:val="24"/>
        </w:rPr>
      </w:pPr>
      <w:r w:rsidRPr="008456B8">
        <w:rPr>
          <w:szCs w:val="24"/>
        </w:rPr>
        <w:t>kipupumppuhoidot</w:t>
      </w:r>
    </w:p>
    <w:p w14:paraId="66446CAB" w14:textId="77777777" w:rsidR="00333EB9" w:rsidRPr="008456B8" w:rsidRDefault="00333EB9" w:rsidP="00125BDE">
      <w:pPr>
        <w:pStyle w:val="Leipteksti"/>
        <w:numPr>
          <w:ilvl w:val="1"/>
          <w:numId w:val="12"/>
        </w:numPr>
        <w:spacing w:after="0" w:line="240" w:lineRule="auto"/>
        <w:rPr>
          <w:szCs w:val="24"/>
        </w:rPr>
      </w:pPr>
      <w:r w:rsidRPr="008456B8">
        <w:rPr>
          <w:szCs w:val="24"/>
        </w:rPr>
        <w:t>lasten palliatiivinen hoito ja saattohoito</w:t>
      </w:r>
    </w:p>
    <w:p w14:paraId="6A09D5F4" w14:textId="77777777" w:rsidR="00333EB9" w:rsidRPr="008456B8" w:rsidRDefault="00333EB9" w:rsidP="00125BDE">
      <w:pPr>
        <w:pStyle w:val="Leipteksti"/>
        <w:numPr>
          <w:ilvl w:val="1"/>
          <w:numId w:val="12"/>
        </w:numPr>
        <w:spacing w:line="240" w:lineRule="auto"/>
        <w:rPr>
          <w:szCs w:val="24"/>
        </w:rPr>
      </w:pPr>
      <w:r w:rsidRPr="008456B8">
        <w:rPr>
          <w:szCs w:val="24"/>
        </w:rPr>
        <w:t>iäkkäiden, monisairaiden ja muistisairaiden potilaiden elämän loppuvaiheen hoito</w:t>
      </w:r>
    </w:p>
    <w:p w14:paraId="1661D8D2" w14:textId="77777777" w:rsidR="00333EB9" w:rsidRPr="008456B8" w:rsidRDefault="00333EB9" w:rsidP="00333EB9">
      <w:pPr>
        <w:pStyle w:val="Leipteksti"/>
        <w:spacing w:after="0"/>
        <w:rPr>
          <w:szCs w:val="24"/>
        </w:rPr>
      </w:pPr>
      <w:r w:rsidRPr="008456B8">
        <w:rPr>
          <w:szCs w:val="24"/>
        </w:rPr>
        <w:t>Kotisairaalaan soveltuva potilas:</w:t>
      </w:r>
    </w:p>
    <w:p w14:paraId="42C7A856" w14:textId="77777777" w:rsidR="00333EB9" w:rsidRPr="008456B8" w:rsidRDefault="00333EB9">
      <w:pPr>
        <w:pStyle w:val="Leipteksti"/>
        <w:numPr>
          <w:ilvl w:val="0"/>
          <w:numId w:val="12"/>
        </w:numPr>
        <w:spacing w:after="0"/>
        <w:rPr>
          <w:szCs w:val="24"/>
        </w:rPr>
      </w:pPr>
      <w:r w:rsidRPr="008456B8">
        <w:rPr>
          <w:szCs w:val="24"/>
        </w:rPr>
        <w:t>lääkäri on tehnyt arvion soveltuvuudesta kotisairaalan potilaaksi</w:t>
      </w:r>
    </w:p>
    <w:p w14:paraId="0091BFFE" w14:textId="77777777" w:rsidR="00333EB9" w:rsidRPr="008456B8" w:rsidRDefault="00333EB9">
      <w:pPr>
        <w:pStyle w:val="Leipteksti"/>
        <w:numPr>
          <w:ilvl w:val="0"/>
          <w:numId w:val="12"/>
        </w:numPr>
        <w:spacing w:after="0"/>
        <w:rPr>
          <w:szCs w:val="24"/>
        </w:rPr>
      </w:pPr>
      <w:r w:rsidRPr="008456B8">
        <w:rPr>
          <w:szCs w:val="24"/>
        </w:rPr>
        <w:t>vointi on vakaa, eikä tarvita jatkuvaa seurantaa</w:t>
      </w:r>
    </w:p>
    <w:p w14:paraId="727F1118" w14:textId="77777777" w:rsidR="00333EB9" w:rsidRPr="008456B8" w:rsidRDefault="00333EB9">
      <w:pPr>
        <w:pStyle w:val="Leipteksti"/>
        <w:numPr>
          <w:ilvl w:val="0"/>
          <w:numId w:val="12"/>
        </w:numPr>
        <w:spacing w:after="0"/>
        <w:rPr>
          <w:szCs w:val="24"/>
        </w:rPr>
      </w:pPr>
      <w:r w:rsidRPr="008456B8">
        <w:rPr>
          <w:szCs w:val="24"/>
        </w:rPr>
        <w:t>selviytyy päivittäisistä toiminnoista itsenäisesti, läheisten tai tukipalveluiden avulla</w:t>
      </w:r>
    </w:p>
    <w:p w14:paraId="0FBFAACD" w14:textId="77777777" w:rsidR="00333EB9" w:rsidRPr="008456B8" w:rsidRDefault="00333EB9">
      <w:pPr>
        <w:pStyle w:val="Leipteksti"/>
        <w:numPr>
          <w:ilvl w:val="0"/>
          <w:numId w:val="12"/>
        </w:numPr>
        <w:spacing w:after="0"/>
        <w:rPr>
          <w:szCs w:val="24"/>
        </w:rPr>
      </w:pPr>
      <w:r w:rsidRPr="008456B8">
        <w:rPr>
          <w:szCs w:val="24"/>
        </w:rPr>
        <w:t>kotisaattohoitopotilailla edellytetään ainakin yhden läheisen sitoutuminen hoitoon</w:t>
      </w:r>
    </w:p>
    <w:p w14:paraId="47083AD6" w14:textId="77777777" w:rsidR="00333EB9" w:rsidRPr="008456B8" w:rsidRDefault="00333EB9">
      <w:pPr>
        <w:pStyle w:val="Leipteksti"/>
        <w:numPr>
          <w:ilvl w:val="0"/>
          <w:numId w:val="12"/>
        </w:numPr>
        <w:spacing w:after="0"/>
        <w:rPr>
          <w:szCs w:val="24"/>
        </w:rPr>
      </w:pPr>
      <w:r w:rsidRPr="008456B8">
        <w:rPr>
          <w:szCs w:val="24"/>
        </w:rPr>
        <w:t>pystyy itse tai läheinen pystyy soittamaan puhelimella tai turvapuhelimella</w:t>
      </w:r>
    </w:p>
    <w:p w14:paraId="21C5FEB5" w14:textId="77777777" w:rsidR="00333EB9" w:rsidRPr="008456B8" w:rsidRDefault="00333EB9">
      <w:pPr>
        <w:pStyle w:val="Leipteksti"/>
        <w:numPr>
          <w:ilvl w:val="0"/>
          <w:numId w:val="12"/>
        </w:numPr>
        <w:spacing w:after="0"/>
        <w:rPr>
          <w:szCs w:val="24"/>
        </w:rPr>
      </w:pPr>
      <w:r w:rsidRPr="008456B8">
        <w:rPr>
          <w:szCs w:val="24"/>
        </w:rPr>
        <w:t>on yhteistyökykyinen ja sitoutunut hoitoon</w:t>
      </w:r>
    </w:p>
    <w:p w14:paraId="43C92CDC" w14:textId="77777777" w:rsidR="00333EB9" w:rsidRPr="008456B8" w:rsidRDefault="00333EB9" w:rsidP="00333EB9">
      <w:pPr>
        <w:pStyle w:val="Leipteksti"/>
        <w:spacing w:after="0"/>
        <w:ind w:left="720"/>
        <w:rPr>
          <w:szCs w:val="24"/>
        </w:rPr>
      </w:pPr>
    </w:p>
    <w:p w14:paraId="17CADC3A" w14:textId="77777777" w:rsidR="00333EB9" w:rsidRPr="008456B8" w:rsidRDefault="00333EB9" w:rsidP="00333EB9">
      <w:pPr>
        <w:pStyle w:val="Leipteksti"/>
        <w:spacing w:after="0"/>
        <w:rPr>
          <w:szCs w:val="24"/>
        </w:rPr>
      </w:pPr>
      <w:r w:rsidRPr="008456B8">
        <w:rPr>
          <w:szCs w:val="24"/>
        </w:rPr>
        <w:t>Kotisairaalapotilas sitoutuu:</w:t>
      </w:r>
    </w:p>
    <w:p w14:paraId="5C6F4A8D" w14:textId="77777777" w:rsidR="00333EB9" w:rsidRPr="008456B8" w:rsidRDefault="00333EB9">
      <w:pPr>
        <w:pStyle w:val="Leipteksti"/>
        <w:numPr>
          <w:ilvl w:val="0"/>
          <w:numId w:val="36"/>
        </w:numPr>
        <w:spacing w:after="0"/>
        <w:rPr>
          <w:szCs w:val="24"/>
        </w:rPr>
      </w:pPr>
      <w:r w:rsidRPr="008456B8">
        <w:rPr>
          <w:szCs w:val="24"/>
        </w:rPr>
        <w:t>päihteettömyyteen ja tupakoimattomuuteen hoitajan läsnä ollessa</w:t>
      </w:r>
    </w:p>
    <w:p w14:paraId="0245FD88" w14:textId="48BB424B" w:rsidR="00333EB9" w:rsidRPr="008456B8" w:rsidRDefault="00333EB9" w:rsidP="00333EB9">
      <w:pPr>
        <w:pStyle w:val="Leipteksti"/>
        <w:numPr>
          <w:ilvl w:val="0"/>
          <w:numId w:val="36"/>
        </w:numPr>
        <w:spacing w:after="0"/>
        <w:rPr>
          <w:szCs w:val="24"/>
        </w:rPr>
      </w:pPr>
      <w:r w:rsidRPr="008456B8">
        <w:rPr>
          <w:szCs w:val="24"/>
        </w:rPr>
        <w:t>sovittujen aikojen noudattamiseen ja yhteistyöhön</w:t>
      </w:r>
      <w:r w:rsidR="005A2D35" w:rsidRPr="008456B8">
        <w:rPr>
          <w:szCs w:val="24"/>
        </w:rPr>
        <w:t xml:space="preserve"> </w:t>
      </w:r>
      <w:r w:rsidRPr="008456B8">
        <w:rPr>
          <w:szCs w:val="24"/>
        </w:rPr>
        <w:t>lemmikkieläinten kiinni pitämiseen hoitajan läsnä ollessa</w:t>
      </w:r>
    </w:p>
    <w:p w14:paraId="2F462BDD" w14:textId="320D9BD9" w:rsidR="00047792" w:rsidRPr="008456B8" w:rsidRDefault="00047792" w:rsidP="00047792"/>
    <w:p w14:paraId="1B386B80" w14:textId="75FB29AA" w:rsidR="00BD4F44" w:rsidRPr="008456B8" w:rsidRDefault="00047792">
      <w:pPr>
        <w:pStyle w:val="Otsikko2"/>
      </w:pPr>
      <w:bookmarkStart w:id="12" w:name="_Toc129768462"/>
      <w:r w:rsidRPr="008456B8">
        <w:t xml:space="preserve">Kotisairaalan </w:t>
      </w:r>
      <w:r w:rsidR="00372EAB" w:rsidRPr="008456B8">
        <w:t>s</w:t>
      </w:r>
      <w:r w:rsidRPr="008456B8">
        <w:t>airaanhoita</w:t>
      </w:r>
      <w:r w:rsidR="00587369" w:rsidRPr="008456B8">
        <w:t>jien</w:t>
      </w:r>
      <w:r w:rsidRPr="008456B8">
        <w:t xml:space="preserve"> työtehtävät</w:t>
      </w:r>
      <w:bookmarkEnd w:id="12"/>
    </w:p>
    <w:p w14:paraId="597AB63E" w14:textId="77777777" w:rsidR="001F0106" w:rsidRPr="008456B8" w:rsidRDefault="0024343D" w:rsidP="00E20986">
      <w:pPr>
        <w:spacing w:line="240" w:lineRule="auto"/>
        <w:jc w:val="both"/>
        <w:rPr>
          <w:b/>
          <w:bCs/>
          <w:sz w:val="24"/>
          <w:szCs w:val="24"/>
        </w:rPr>
      </w:pPr>
      <w:r w:rsidRPr="008456B8">
        <w:rPr>
          <w:b/>
          <w:bCs/>
          <w:sz w:val="24"/>
          <w:szCs w:val="24"/>
        </w:rPr>
        <w:t>Tiimivastaava</w:t>
      </w:r>
    </w:p>
    <w:p w14:paraId="2509462C" w14:textId="29254FEF" w:rsidR="00C93ED5"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Osastonhoitajan antamien vastuualueiden kehittäminen tai muuta toimintaa koskevien asioiden eteenpäin vieminen/hoitaminen yhteistyössä osastonhoitajan ja tiimin kanssa</w:t>
      </w:r>
    </w:p>
    <w:p w14:paraId="6FD5CE10" w14:textId="0CF5E8F4" w:rsidR="00C93ED5"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 xml:space="preserve">Koordinoi tiimin toimintaa ja tiedottaa </w:t>
      </w:r>
      <w:r w:rsidR="00CA2690" w:rsidRPr="008456B8">
        <w:rPr>
          <w:rFonts w:eastAsia="Times New Roman" w:cstheme="minorHAnsi"/>
          <w:color w:val="000000"/>
          <w:sz w:val="24"/>
          <w:szCs w:val="24"/>
          <w:lang w:eastAsia="fi-FI"/>
        </w:rPr>
        <w:t xml:space="preserve">yhteisistä </w:t>
      </w:r>
      <w:r w:rsidRPr="008456B8">
        <w:rPr>
          <w:rFonts w:eastAsia="Times New Roman" w:cstheme="minorHAnsi"/>
          <w:color w:val="000000"/>
          <w:sz w:val="24"/>
          <w:szCs w:val="24"/>
          <w:lang w:eastAsia="fi-FI"/>
        </w:rPr>
        <w:t>asioista</w:t>
      </w:r>
    </w:p>
    <w:p w14:paraId="784F31F9" w14:textId="4D18BD10" w:rsidR="00C93ED5"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Huolehtii, että jokainen tiimin jäsen saa tasapuolisesti vastuuta</w:t>
      </w:r>
    </w:p>
    <w:p w14:paraId="0796EF04" w14:textId="77777777" w:rsidR="00C93ED5"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Toimii tiimipalavereissa vetäjänä</w:t>
      </w:r>
    </w:p>
    <w:p w14:paraId="6D7D129C" w14:textId="54ECF2E3" w:rsidR="00C93ED5"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Päivittää toimintaohjeita ja esitteitä/tekee tarvittavat muutokset yhteistyössä osastonhoitajan ja</w:t>
      </w:r>
      <w:r w:rsidR="00380DA1" w:rsidRPr="008456B8">
        <w:rPr>
          <w:rFonts w:eastAsia="Times New Roman" w:cstheme="minorHAnsi"/>
          <w:color w:val="000000"/>
          <w:sz w:val="24"/>
          <w:szCs w:val="24"/>
          <w:lang w:eastAsia="fi-FI"/>
        </w:rPr>
        <w:t xml:space="preserve"> </w:t>
      </w:r>
      <w:r w:rsidRPr="008456B8">
        <w:rPr>
          <w:rFonts w:eastAsia="Times New Roman" w:cstheme="minorHAnsi"/>
          <w:color w:val="000000"/>
          <w:sz w:val="24"/>
          <w:szCs w:val="24"/>
          <w:lang w:eastAsia="fi-FI"/>
        </w:rPr>
        <w:t>tiimin kanssa</w:t>
      </w:r>
    </w:p>
    <w:p w14:paraId="723FD644" w14:textId="1FDA9CE6" w:rsidR="00C93ED5"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Kouluttaa/opastaa uusia työntekijöitä, lääkäreitä, yhteistyötahoja</w:t>
      </w:r>
    </w:p>
    <w:p w14:paraId="160BE89D" w14:textId="494329FB" w:rsidR="00C93ED5"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On kehittämisyhteistyöryhmän jäsen ja osallistuu palavereihin ja huolehtii yhteistyössä sovittujen asioiden eteenpäin viemisestä</w:t>
      </w:r>
    </w:p>
    <w:p w14:paraId="61E796E4" w14:textId="2C55009F" w:rsidR="00C93ED5"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Tekee potilastyötä kuten tiimin sairaanhoitajat</w:t>
      </w:r>
    </w:p>
    <w:p w14:paraId="1AA51C7C" w14:textId="77777777" w:rsidR="00361708"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Eri toimijoiden kanssa tehtävä yhteistyö</w:t>
      </w:r>
    </w:p>
    <w:p w14:paraId="39823EFE" w14:textId="55F7B344" w:rsidR="00C93ED5" w:rsidRPr="008456B8" w:rsidRDefault="00C93ED5" w:rsidP="00E20986">
      <w:pPr>
        <w:pStyle w:val="Luettelokappale"/>
        <w:numPr>
          <w:ilvl w:val="0"/>
          <w:numId w:val="44"/>
        </w:numPr>
        <w:tabs>
          <w:tab w:val="clear" w:pos="0"/>
          <w:tab w:val="clear" w:pos="2608"/>
          <w:tab w:val="clear" w:pos="3912"/>
          <w:tab w:val="clear" w:pos="5216"/>
          <w:tab w:val="clear" w:pos="6521"/>
          <w:tab w:val="clear" w:pos="7825"/>
          <w:tab w:val="clear" w:pos="9129"/>
        </w:tabs>
        <w:spacing w:after="0" w:line="240" w:lineRule="auto"/>
        <w:ind w:left="641" w:hanging="357"/>
        <w:jc w:val="both"/>
        <w:rPr>
          <w:rFonts w:eastAsia="Times New Roman" w:cstheme="minorHAnsi"/>
          <w:color w:val="000000"/>
          <w:sz w:val="24"/>
          <w:szCs w:val="24"/>
          <w:lang w:eastAsia="fi-FI"/>
        </w:rPr>
      </w:pPr>
      <w:r w:rsidRPr="008456B8">
        <w:rPr>
          <w:rFonts w:eastAsia="Times New Roman" w:cstheme="minorHAnsi"/>
          <w:color w:val="000000"/>
          <w:sz w:val="24"/>
          <w:szCs w:val="24"/>
          <w:lang w:eastAsia="fi-FI"/>
        </w:rPr>
        <w:t>Tiimivastaava ylläpitää työntekijöiden työhyvinvointia yhteistyössä yhdessä osastonhoitajan kanssa, yhteisten sopimusten kirkastaminen, toimiminen</w:t>
      </w:r>
    </w:p>
    <w:p w14:paraId="1892037C" w14:textId="77777777" w:rsidR="006526B5" w:rsidRPr="008456B8" w:rsidRDefault="006526B5" w:rsidP="00C93ED5">
      <w:pPr>
        <w:pStyle w:val="Leipteksti"/>
        <w:spacing w:after="0"/>
        <w:ind w:left="1080"/>
      </w:pPr>
    </w:p>
    <w:p w14:paraId="712260EF" w14:textId="6EB42351" w:rsidR="00A51011" w:rsidRPr="008456B8" w:rsidRDefault="00A51011" w:rsidP="00A51011">
      <w:pPr>
        <w:rPr>
          <w:b/>
          <w:bCs/>
          <w:sz w:val="24"/>
          <w:szCs w:val="24"/>
        </w:rPr>
      </w:pPr>
      <w:r w:rsidRPr="008456B8">
        <w:rPr>
          <w:b/>
          <w:bCs/>
          <w:sz w:val="24"/>
          <w:szCs w:val="24"/>
        </w:rPr>
        <w:t>Vastuuvuoro</w:t>
      </w:r>
    </w:p>
    <w:p w14:paraId="3BFC9E64" w14:textId="0570164A" w:rsidR="00B53F06" w:rsidRPr="008456B8" w:rsidRDefault="14D0482B">
      <w:pPr>
        <w:pStyle w:val="Leipteksti"/>
        <w:numPr>
          <w:ilvl w:val="0"/>
          <w:numId w:val="43"/>
        </w:numPr>
        <w:spacing w:after="0"/>
        <w:ind w:left="641" w:hanging="357"/>
      </w:pPr>
      <w:r w:rsidRPr="008456B8">
        <w:t>Vastaa pääpuhelimeen, johon tulevat kaikki puhelut potilailta ja ammattilaisilta</w:t>
      </w:r>
    </w:p>
    <w:p w14:paraId="3A94FDF8" w14:textId="09F94C9B" w:rsidR="00A731AC" w:rsidRPr="008456B8" w:rsidRDefault="00A731AC">
      <w:pPr>
        <w:pStyle w:val="Leipteksti"/>
        <w:numPr>
          <w:ilvl w:val="0"/>
          <w:numId w:val="43"/>
        </w:numPr>
        <w:spacing w:after="0"/>
        <w:ind w:left="641" w:hanging="357"/>
      </w:pPr>
      <w:r w:rsidRPr="008456B8">
        <w:t>Uusien potilaiden vastaanottaminen</w:t>
      </w:r>
      <w:r w:rsidR="00A51011" w:rsidRPr="008456B8">
        <w:t xml:space="preserve"> ja hoidonsuunnittelu</w:t>
      </w:r>
    </w:p>
    <w:p w14:paraId="286C2BB0" w14:textId="77777777" w:rsidR="00A731AC" w:rsidRPr="008456B8" w:rsidRDefault="00A731AC">
      <w:pPr>
        <w:pStyle w:val="Leipteksti"/>
        <w:numPr>
          <w:ilvl w:val="0"/>
          <w:numId w:val="43"/>
        </w:numPr>
        <w:spacing w:after="0"/>
        <w:ind w:left="641" w:hanging="357"/>
      </w:pPr>
      <w:r w:rsidRPr="008456B8">
        <w:t>Osastolla olevien potilaiden kotiutuksen suunnittelu kotiutushoitajan kanssa yhteistyössä</w:t>
      </w:r>
    </w:p>
    <w:p w14:paraId="4A7C534B" w14:textId="77777777" w:rsidR="00A731AC" w:rsidRPr="008456B8" w:rsidRDefault="00A731AC">
      <w:pPr>
        <w:pStyle w:val="Leipteksti"/>
        <w:numPr>
          <w:ilvl w:val="0"/>
          <w:numId w:val="43"/>
        </w:numPr>
        <w:spacing w:after="0"/>
        <w:ind w:left="641" w:hanging="357"/>
      </w:pPr>
      <w:r w:rsidRPr="008456B8">
        <w:lastRenderedPageBreak/>
        <w:t>Ajanvarauskirjan ylläpito</w:t>
      </w:r>
    </w:p>
    <w:p w14:paraId="3738AE03" w14:textId="267CA24E" w:rsidR="00A731AC" w:rsidRPr="008456B8" w:rsidRDefault="00A731AC">
      <w:pPr>
        <w:pStyle w:val="Leipteksti"/>
        <w:numPr>
          <w:ilvl w:val="0"/>
          <w:numId w:val="43"/>
        </w:numPr>
        <w:spacing w:after="0"/>
        <w:ind w:left="641" w:hanging="357"/>
      </w:pPr>
      <w:r w:rsidRPr="008456B8">
        <w:t>Osastokartan ylläpito</w:t>
      </w:r>
    </w:p>
    <w:p w14:paraId="705347F2" w14:textId="77777777" w:rsidR="00CD1EBE" w:rsidRPr="008456B8" w:rsidRDefault="00CD1EBE">
      <w:pPr>
        <w:pStyle w:val="Leipteksti"/>
        <w:numPr>
          <w:ilvl w:val="0"/>
          <w:numId w:val="43"/>
        </w:numPr>
        <w:spacing w:after="0"/>
        <w:ind w:left="641" w:hanging="357"/>
      </w:pPr>
      <w:r w:rsidRPr="008456B8">
        <w:t>Lääkkeiden tarkastaminen ja ylläpito</w:t>
      </w:r>
    </w:p>
    <w:p w14:paraId="12A16FF1" w14:textId="25F1218D" w:rsidR="00CD1EBE" w:rsidRPr="008456B8" w:rsidRDefault="00CD1EBE">
      <w:pPr>
        <w:pStyle w:val="Leipteksti"/>
        <w:numPr>
          <w:ilvl w:val="0"/>
          <w:numId w:val="43"/>
        </w:numPr>
        <w:spacing w:after="0"/>
        <w:ind w:left="641" w:hanging="357"/>
      </w:pPr>
      <w:r w:rsidRPr="008456B8">
        <w:t xml:space="preserve">Alueen kotihoidon ja asumispalveluyksiköiden konsultaatiotuki </w:t>
      </w:r>
    </w:p>
    <w:p w14:paraId="3831E620" w14:textId="72495874" w:rsidR="001219B8" w:rsidRPr="008456B8" w:rsidRDefault="001219B8">
      <w:pPr>
        <w:pStyle w:val="Luettelokappale"/>
        <w:numPr>
          <w:ilvl w:val="0"/>
          <w:numId w:val="39"/>
        </w:numPr>
        <w:tabs>
          <w:tab w:val="clear" w:pos="0"/>
          <w:tab w:val="clear" w:pos="2608"/>
          <w:tab w:val="clear" w:pos="3912"/>
          <w:tab w:val="clear" w:pos="5216"/>
          <w:tab w:val="clear" w:pos="6521"/>
          <w:tab w:val="clear" w:pos="7825"/>
          <w:tab w:val="clear" w:pos="9129"/>
        </w:tabs>
        <w:spacing w:after="0" w:line="240" w:lineRule="auto"/>
        <w:ind w:left="641" w:hanging="357"/>
        <w:rPr>
          <w:rFonts w:eastAsia="Times New Roman" w:cstheme="minorHAnsi"/>
          <w:color w:val="000000"/>
          <w:sz w:val="24"/>
          <w:szCs w:val="24"/>
          <w:lang w:eastAsia="fi-FI"/>
        </w:rPr>
      </w:pPr>
      <w:r w:rsidRPr="008456B8">
        <w:rPr>
          <w:rFonts w:eastAsia="Times New Roman" w:cstheme="minorHAnsi"/>
          <w:color w:val="000000"/>
          <w:sz w:val="24"/>
          <w:szCs w:val="24"/>
          <w:lang w:eastAsia="fi-FI"/>
        </w:rPr>
        <w:t xml:space="preserve">Jakaa potilaat tasaisesti jokaiselle hoitajalle ja organisoi kotisairaalan päivittäistä toimintaa. </w:t>
      </w:r>
    </w:p>
    <w:p w14:paraId="6D561C02" w14:textId="7D5280EC" w:rsidR="001219B8" w:rsidRPr="008456B8" w:rsidRDefault="001219B8">
      <w:pPr>
        <w:pStyle w:val="Luettelokappale"/>
        <w:numPr>
          <w:ilvl w:val="0"/>
          <w:numId w:val="39"/>
        </w:numPr>
        <w:tabs>
          <w:tab w:val="clear" w:pos="0"/>
          <w:tab w:val="clear" w:pos="2608"/>
          <w:tab w:val="clear" w:pos="3912"/>
          <w:tab w:val="clear" w:pos="5216"/>
          <w:tab w:val="clear" w:pos="6521"/>
          <w:tab w:val="clear" w:pos="7825"/>
          <w:tab w:val="clear" w:pos="9129"/>
        </w:tabs>
        <w:spacing w:after="0" w:line="240" w:lineRule="auto"/>
        <w:ind w:left="641" w:hanging="357"/>
        <w:rPr>
          <w:rFonts w:eastAsia="Times New Roman" w:cstheme="minorHAnsi"/>
          <w:color w:val="000000"/>
          <w:sz w:val="24"/>
          <w:szCs w:val="24"/>
          <w:lang w:eastAsia="fi-FI"/>
        </w:rPr>
      </w:pPr>
      <w:r w:rsidRPr="008456B8">
        <w:rPr>
          <w:rFonts w:eastAsia="Times New Roman" w:cstheme="minorHAnsi"/>
          <w:color w:val="000000"/>
          <w:sz w:val="24"/>
          <w:szCs w:val="24"/>
          <w:lang w:eastAsia="fi-FI"/>
        </w:rPr>
        <w:t>Osallistuu aamupalaveriin klo 7.45 apulaisosastohoitajan ja poliklinikan hoitajien kanssa</w:t>
      </w:r>
    </w:p>
    <w:p w14:paraId="1B7D7662" w14:textId="76EE5369" w:rsidR="001219B8" w:rsidRPr="008456B8" w:rsidRDefault="001219B8">
      <w:pPr>
        <w:pStyle w:val="Luettelokappale"/>
        <w:numPr>
          <w:ilvl w:val="0"/>
          <w:numId w:val="39"/>
        </w:numPr>
        <w:tabs>
          <w:tab w:val="clear" w:pos="0"/>
          <w:tab w:val="clear" w:pos="2608"/>
          <w:tab w:val="clear" w:pos="3912"/>
          <w:tab w:val="clear" w:pos="5216"/>
          <w:tab w:val="clear" w:pos="6521"/>
          <w:tab w:val="clear" w:pos="7825"/>
          <w:tab w:val="clear" w:pos="9129"/>
        </w:tabs>
        <w:spacing w:after="0" w:line="240" w:lineRule="auto"/>
        <w:ind w:left="641" w:hanging="357"/>
        <w:rPr>
          <w:rFonts w:eastAsia="Times New Roman" w:cstheme="minorHAnsi"/>
          <w:color w:val="000000"/>
          <w:sz w:val="24"/>
          <w:szCs w:val="24"/>
          <w:lang w:eastAsia="fi-FI"/>
        </w:rPr>
      </w:pPr>
      <w:r w:rsidRPr="008456B8">
        <w:rPr>
          <w:rFonts w:eastAsia="Times New Roman" w:cstheme="minorHAnsi"/>
          <w:color w:val="000000"/>
          <w:sz w:val="24"/>
          <w:szCs w:val="24"/>
          <w:lang w:eastAsia="fi-FI"/>
        </w:rPr>
        <w:t>Osallistuu joka aamu klo 8.15 Ensihoidon kanssa yhteispalaveriin</w:t>
      </w:r>
    </w:p>
    <w:p w14:paraId="3733589B" w14:textId="1A49EB8B" w:rsidR="001219B8" w:rsidRPr="008456B8" w:rsidRDefault="001219B8">
      <w:pPr>
        <w:pStyle w:val="Luettelokappale"/>
        <w:numPr>
          <w:ilvl w:val="0"/>
          <w:numId w:val="39"/>
        </w:numPr>
        <w:tabs>
          <w:tab w:val="clear" w:pos="0"/>
          <w:tab w:val="clear" w:pos="2608"/>
          <w:tab w:val="clear" w:pos="3912"/>
          <w:tab w:val="clear" w:pos="5216"/>
          <w:tab w:val="clear" w:pos="6521"/>
          <w:tab w:val="clear" w:pos="7825"/>
          <w:tab w:val="clear" w:pos="9129"/>
        </w:tabs>
        <w:spacing w:after="0" w:line="240" w:lineRule="auto"/>
        <w:ind w:left="641" w:hanging="357"/>
        <w:rPr>
          <w:rFonts w:eastAsia="Times New Roman" w:cstheme="minorHAnsi"/>
          <w:color w:val="000000"/>
          <w:sz w:val="24"/>
          <w:szCs w:val="24"/>
          <w:lang w:eastAsia="fi-FI"/>
        </w:rPr>
      </w:pPr>
      <w:r w:rsidRPr="008456B8">
        <w:rPr>
          <w:rFonts w:eastAsia="Times New Roman" w:cstheme="minorHAnsi"/>
          <w:color w:val="000000"/>
          <w:sz w:val="24"/>
          <w:szCs w:val="24"/>
          <w:lang w:eastAsia="fi-FI"/>
        </w:rPr>
        <w:t xml:space="preserve">Osallistuu Palliatiivisen keskuksen aamupalaveriin maanantaisin klo 8.30 </w:t>
      </w:r>
      <w:r w:rsidR="00A631DE" w:rsidRPr="008456B8">
        <w:rPr>
          <w:rFonts w:eastAsia="Times New Roman" w:cstheme="minorHAnsi"/>
          <w:color w:val="000000"/>
          <w:sz w:val="24"/>
          <w:szCs w:val="24"/>
          <w:lang w:eastAsia="fi-FI"/>
        </w:rPr>
        <w:t>teamsissä.</w:t>
      </w:r>
    </w:p>
    <w:p w14:paraId="47DB0554" w14:textId="3D1D63BD" w:rsidR="001219B8" w:rsidRPr="008456B8" w:rsidRDefault="00A631DE">
      <w:pPr>
        <w:pStyle w:val="Luettelokappale"/>
        <w:numPr>
          <w:ilvl w:val="0"/>
          <w:numId w:val="39"/>
        </w:numPr>
        <w:tabs>
          <w:tab w:val="clear" w:pos="0"/>
          <w:tab w:val="clear" w:pos="2608"/>
          <w:tab w:val="clear" w:pos="3912"/>
          <w:tab w:val="clear" w:pos="5216"/>
          <w:tab w:val="clear" w:pos="6521"/>
          <w:tab w:val="clear" w:pos="7825"/>
          <w:tab w:val="clear" w:pos="9129"/>
        </w:tabs>
        <w:spacing w:after="0" w:line="240" w:lineRule="auto"/>
        <w:ind w:left="641" w:hanging="357"/>
        <w:rPr>
          <w:rFonts w:eastAsia="Times New Roman" w:cstheme="minorHAnsi"/>
          <w:color w:val="000000"/>
          <w:sz w:val="24"/>
          <w:szCs w:val="24"/>
          <w:lang w:eastAsia="fi-FI"/>
        </w:rPr>
      </w:pPr>
      <w:r w:rsidRPr="008456B8">
        <w:rPr>
          <w:rFonts w:eastAsia="Times New Roman" w:cstheme="minorHAnsi"/>
          <w:color w:val="000000"/>
          <w:sz w:val="24"/>
          <w:szCs w:val="24"/>
          <w:lang w:eastAsia="fi-FI"/>
        </w:rPr>
        <w:t>H</w:t>
      </w:r>
      <w:r w:rsidR="001219B8" w:rsidRPr="008456B8">
        <w:rPr>
          <w:rFonts w:eastAsia="Times New Roman" w:cstheme="minorHAnsi"/>
          <w:color w:val="000000"/>
          <w:sz w:val="24"/>
          <w:szCs w:val="24"/>
          <w:lang w:eastAsia="fi-FI"/>
        </w:rPr>
        <w:t>oitaa lääkärin kanssa yhteistyössä potilas asioita</w:t>
      </w:r>
    </w:p>
    <w:p w14:paraId="187F8D0F" w14:textId="77777777" w:rsidR="00CD1EBE" w:rsidRPr="008456B8" w:rsidRDefault="00CD1EBE" w:rsidP="00383399">
      <w:pPr>
        <w:pStyle w:val="Leipteksti"/>
        <w:spacing w:after="0"/>
      </w:pPr>
    </w:p>
    <w:p w14:paraId="5F160E30" w14:textId="1739B33A" w:rsidR="00A51011" w:rsidRPr="008456B8" w:rsidRDefault="00A51011" w:rsidP="00B53F06">
      <w:pPr>
        <w:pStyle w:val="Leipteksti"/>
        <w:spacing w:after="0"/>
      </w:pPr>
    </w:p>
    <w:p w14:paraId="03785169" w14:textId="00642242" w:rsidR="00B53F06" w:rsidRPr="008456B8" w:rsidRDefault="00750664" w:rsidP="00B53F06">
      <w:pPr>
        <w:pStyle w:val="Leipteksti"/>
        <w:spacing w:after="0"/>
        <w:rPr>
          <w:b/>
          <w:bCs/>
        </w:rPr>
      </w:pPr>
      <w:r w:rsidRPr="008456B8">
        <w:rPr>
          <w:b/>
          <w:bCs/>
        </w:rPr>
        <w:t>Vuorossa olevat työntekijät huolehtivat</w:t>
      </w:r>
    </w:p>
    <w:p w14:paraId="25C3F3CC" w14:textId="77777777" w:rsidR="00A51011" w:rsidRPr="008456B8" w:rsidRDefault="00A51011" w:rsidP="00A51011">
      <w:pPr>
        <w:pStyle w:val="Leipteksti"/>
        <w:spacing w:after="0"/>
        <w:ind w:left="360"/>
      </w:pPr>
    </w:p>
    <w:p w14:paraId="147872E6" w14:textId="4947E4FD" w:rsidR="00A731AC" w:rsidRPr="008456B8" w:rsidRDefault="00750664" w:rsidP="00E20986">
      <w:pPr>
        <w:pStyle w:val="Leipteksti"/>
        <w:numPr>
          <w:ilvl w:val="0"/>
          <w:numId w:val="39"/>
        </w:numPr>
        <w:spacing w:after="0" w:line="240" w:lineRule="auto"/>
        <w:ind w:left="360"/>
        <w:jc w:val="both"/>
      </w:pPr>
      <w:r w:rsidRPr="008456B8">
        <w:t>Omien v</w:t>
      </w:r>
      <w:r w:rsidR="00A731AC" w:rsidRPr="008456B8">
        <w:t>arusteiden huoltami</w:t>
      </w:r>
      <w:r w:rsidRPr="008456B8">
        <w:t>sesta</w:t>
      </w:r>
      <w:r w:rsidR="00A731AC" w:rsidRPr="008456B8">
        <w:t xml:space="preserve"> ja tarkastami</w:t>
      </w:r>
      <w:r w:rsidRPr="008456B8">
        <w:t xml:space="preserve">sesta </w:t>
      </w:r>
    </w:p>
    <w:p w14:paraId="3330AEEF" w14:textId="67CC0966" w:rsidR="00A731AC" w:rsidRPr="008456B8" w:rsidRDefault="00A731AC" w:rsidP="00E20986">
      <w:pPr>
        <w:pStyle w:val="Leipteksti"/>
        <w:numPr>
          <w:ilvl w:val="0"/>
          <w:numId w:val="39"/>
        </w:numPr>
        <w:spacing w:after="0" w:line="240" w:lineRule="auto"/>
        <w:ind w:left="360"/>
        <w:jc w:val="both"/>
      </w:pPr>
      <w:r w:rsidRPr="008456B8">
        <w:t xml:space="preserve">Leasing-auton </w:t>
      </w:r>
      <w:r w:rsidR="00750664" w:rsidRPr="008456B8">
        <w:t>siisteydestä</w:t>
      </w:r>
      <w:r w:rsidR="00E03C6F" w:rsidRPr="008456B8">
        <w:t xml:space="preserve"> käytön jälkeen</w:t>
      </w:r>
      <w:r w:rsidR="002B5CA7" w:rsidRPr="008456B8">
        <w:t>; käyttää tarpeen mukaan pesulla ja tankkaa.</w:t>
      </w:r>
    </w:p>
    <w:p w14:paraId="50F1C2AD" w14:textId="4C8498ED" w:rsidR="00383399" w:rsidRPr="008456B8" w:rsidRDefault="00097C39" w:rsidP="00E20986">
      <w:pPr>
        <w:pStyle w:val="Leipteksti"/>
        <w:numPr>
          <w:ilvl w:val="0"/>
          <w:numId w:val="39"/>
        </w:numPr>
        <w:spacing w:after="0" w:line="240" w:lineRule="auto"/>
        <w:ind w:left="360"/>
        <w:jc w:val="both"/>
      </w:pPr>
      <w:r w:rsidRPr="008456B8">
        <w:t>Huolehtii omien potilaiden seuraavat käynnit</w:t>
      </w:r>
      <w:r w:rsidR="006730F0" w:rsidRPr="008456B8">
        <w:t xml:space="preserve"> vähintään</w:t>
      </w:r>
      <w:r w:rsidRPr="008456B8">
        <w:t xml:space="preserve"> vuorokaudeksi eteen</w:t>
      </w:r>
      <w:r w:rsidR="006730F0" w:rsidRPr="008456B8">
        <w:t>päin</w:t>
      </w:r>
      <w:r w:rsidRPr="008456B8">
        <w:t xml:space="preserve"> </w:t>
      </w:r>
    </w:p>
    <w:p w14:paraId="1517B43B" w14:textId="5394B154" w:rsidR="7422BAC3" w:rsidRPr="008456B8" w:rsidRDefault="7422BAC3" w:rsidP="00E20986">
      <w:pPr>
        <w:pStyle w:val="Leipteksti"/>
        <w:numPr>
          <w:ilvl w:val="0"/>
          <w:numId w:val="39"/>
        </w:numPr>
        <w:spacing w:after="0" w:line="240" w:lineRule="auto"/>
        <w:ind w:left="360"/>
        <w:jc w:val="both"/>
      </w:pPr>
      <w:r w:rsidRPr="008456B8">
        <w:t>Hoitaa</w:t>
      </w:r>
      <w:r w:rsidR="00E03C6F" w:rsidRPr="008456B8">
        <w:t xml:space="preserve"> omien potilaiden</w:t>
      </w:r>
      <w:r w:rsidRPr="008456B8">
        <w:t xml:space="preserve"> lääkäri asiat eteenpäi</w:t>
      </w:r>
      <w:r w:rsidR="00E03C6F" w:rsidRPr="008456B8">
        <w:t>n</w:t>
      </w:r>
      <w:r w:rsidR="0014504D" w:rsidRPr="008456B8">
        <w:t>, mikäli asia jää kesken on se tuotava esille seuraavalle vuorolaiselle</w:t>
      </w:r>
    </w:p>
    <w:p w14:paraId="6DDB4332" w14:textId="422E75FD" w:rsidR="006526B5" w:rsidRPr="008456B8" w:rsidRDefault="00552ED5" w:rsidP="00E20986">
      <w:pPr>
        <w:pStyle w:val="Leipteksti"/>
        <w:numPr>
          <w:ilvl w:val="0"/>
          <w:numId w:val="39"/>
        </w:numPr>
        <w:spacing w:after="0" w:line="240" w:lineRule="auto"/>
        <w:ind w:left="360"/>
        <w:jc w:val="both"/>
      </w:pPr>
      <w:r w:rsidRPr="008456B8">
        <w:t>Huolehtia omista vastuualueista</w:t>
      </w:r>
    </w:p>
    <w:p w14:paraId="65E7F97E" w14:textId="071D24C1" w:rsidR="002950C9" w:rsidRDefault="00E64998">
      <w:pPr>
        <w:pStyle w:val="Otsikko1"/>
      </w:pPr>
      <w:bookmarkStart w:id="13" w:name="_Toc115335167"/>
      <w:bookmarkStart w:id="14" w:name="_Toc116992161"/>
      <w:bookmarkStart w:id="15" w:name="_Toc129768463"/>
      <w:r w:rsidRPr="008456B8">
        <w:t>Kotisairaalapotilaan</w:t>
      </w:r>
      <w:r>
        <w:t xml:space="preserve"> hoitopolut</w:t>
      </w:r>
      <w:bookmarkEnd w:id="13"/>
      <w:bookmarkEnd w:id="14"/>
      <w:bookmarkEnd w:id="15"/>
    </w:p>
    <w:p w14:paraId="4BAF9AB4" w14:textId="754EFE7E" w:rsidR="008451E2" w:rsidRDefault="003C12F8">
      <w:pPr>
        <w:pStyle w:val="Otsikko2"/>
      </w:pPr>
      <w:bookmarkStart w:id="16" w:name="_Toc115335169"/>
      <w:bookmarkStart w:id="17" w:name="_Toc116992163"/>
      <w:bookmarkStart w:id="18" w:name="_Toc129768464"/>
      <w:r>
        <w:t>Palliatiivinen ja saattohoitopotilas</w:t>
      </w:r>
      <w:bookmarkEnd w:id="16"/>
      <w:bookmarkEnd w:id="17"/>
      <w:bookmarkEnd w:id="18"/>
    </w:p>
    <w:p w14:paraId="5D7E9B26" w14:textId="00D8A3D5" w:rsidR="00E92C34" w:rsidRPr="00BA6DB8" w:rsidRDefault="00E92C34" w:rsidP="00FB22BF">
      <w:pPr>
        <w:pStyle w:val="NormaaliWWW"/>
        <w:jc w:val="both"/>
        <w:rPr>
          <w:rFonts w:asciiTheme="minorHAnsi" w:hAnsiTheme="minorHAnsi" w:cstheme="minorHAnsi"/>
          <w:color w:val="000000"/>
        </w:rPr>
      </w:pPr>
      <w:r w:rsidRPr="00BA6DB8">
        <w:rPr>
          <w:rFonts w:asciiTheme="minorHAnsi" w:hAnsiTheme="minorHAnsi" w:cstheme="minorHAnsi"/>
          <w:color w:val="000000"/>
        </w:rPr>
        <w:t>Kotisairaalan toiminnan tarkoituksena on tukea palliatiivisessa hoidossa olevan potilaan ja hänen läheistensä kotona selviytymistä</w:t>
      </w:r>
      <w:r w:rsidR="00E257EE" w:rsidRPr="00BA6DB8">
        <w:rPr>
          <w:rFonts w:asciiTheme="minorHAnsi" w:hAnsiTheme="minorHAnsi" w:cstheme="minorHAnsi"/>
          <w:color w:val="000000"/>
        </w:rPr>
        <w:t>. Tavoitteena on potilaan kokonaisvaltainen ja oireenmukainen hoito silloin, kun hänen sairautensa ei ole enää parannettavissa. Palliatiivinen hoito ei poissulje mitään sellaisia hoitotoimia, joista potilas voisi vielä hyötyä.</w:t>
      </w:r>
      <w:r w:rsidR="008618E8" w:rsidRPr="00BA6DB8">
        <w:rPr>
          <w:rFonts w:asciiTheme="minorHAnsi" w:hAnsiTheme="minorHAnsi" w:cstheme="minorHAnsi"/>
          <w:color w:val="000000"/>
        </w:rPr>
        <w:t xml:space="preserve"> </w:t>
      </w:r>
      <w:r w:rsidR="00E257EE" w:rsidRPr="00E257EE">
        <w:rPr>
          <w:rFonts w:asciiTheme="minorHAnsi" w:hAnsiTheme="minorHAnsi" w:cstheme="minorHAnsi"/>
          <w:color w:val="000000"/>
        </w:rPr>
        <w:t>Hoidossa kiinnitetään huomiota kivun ja muiden potilaan häiritseviksi kokemien oireiden ennaltaehkäisemiseen ja lievittämiseen. Erityisesti huomioidaan ihmisen psykologiset, sosiaaliset, henkiset ja elämänkatsomukselliset tarpeet. Hoidossa käytetään moniammatillista lähestymistapaa hoidon toteutumiseksi. Läheisten jaksamisen tukeminen on tärkeä osa hoitoa.</w:t>
      </w:r>
      <w:r w:rsidRPr="00BA6DB8">
        <w:rPr>
          <w:rFonts w:asciiTheme="minorHAnsi" w:hAnsiTheme="minorHAnsi" w:cstheme="minorHAnsi"/>
          <w:color w:val="000000"/>
        </w:rPr>
        <w:t xml:space="preserve"> Palliatiivista hoitoa kehitetään ja suunnitellaan Sosiaali- ja terveysministeriön (20</w:t>
      </w:r>
      <w:r w:rsidR="00217F40" w:rsidRPr="00BA6DB8">
        <w:rPr>
          <w:rFonts w:asciiTheme="minorHAnsi" w:hAnsiTheme="minorHAnsi" w:cstheme="minorHAnsi"/>
          <w:color w:val="000000"/>
        </w:rPr>
        <w:t>22</w:t>
      </w:r>
      <w:r w:rsidRPr="00BA6DB8">
        <w:rPr>
          <w:rFonts w:asciiTheme="minorHAnsi" w:hAnsiTheme="minorHAnsi" w:cstheme="minorHAnsi"/>
          <w:color w:val="000000"/>
        </w:rPr>
        <w:t xml:space="preserve">) asettamien palliatiivisen hoidon laatukriteerien mukaisesti. </w:t>
      </w:r>
    </w:p>
    <w:p w14:paraId="17B02224" w14:textId="77777777" w:rsidR="009C4DB0" w:rsidRDefault="009C4DB0" w:rsidP="005F1046">
      <w:pPr>
        <w:spacing w:after="0" w:line="240" w:lineRule="auto"/>
        <w:rPr>
          <w:color w:val="000000"/>
          <w:sz w:val="24"/>
          <w:szCs w:val="24"/>
        </w:rPr>
      </w:pPr>
    </w:p>
    <w:p w14:paraId="210B3EDD" w14:textId="5FC78970" w:rsidR="009C4DB0" w:rsidRPr="00151211" w:rsidRDefault="009C4DB0" w:rsidP="005F1046">
      <w:pPr>
        <w:spacing w:after="0" w:line="240" w:lineRule="auto"/>
        <w:rPr>
          <w:b/>
          <w:bCs/>
          <w:color w:val="000000"/>
          <w:sz w:val="24"/>
          <w:szCs w:val="24"/>
        </w:rPr>
      </w:pPr>
      <w:r w:rsidRPr="00151211">
        <w:rPr>
          <w:b/>
          <w:bCs/>
          <w:color w:val="000000"/>
          <w:sz w:val="24"/>
          <w:szCs w:val="24"/>
        </w:rPr>
        <w:t>Palliatiivisen ja saattohoitopotil</w:t>
      </w:r>
      <w:r w:rsidR="0072206C">
        <w:rPr>
          <w:b/>
          <w:bCs/>
          <w:color w:val="000000"/>
          <w:sz w:val="24"/>
          <w:szCs w:val="24"/>
        </w:rPr>
        <w:t>aan hoito</w:t>
      </w:r>
    </w:p>
    <w:p w14:paraId="3D146FBD" w14:textId="79A870E6" w:rsidR="00151211" w:rsidRPr="00151211" w:rsidRDefault="00151211" w:rsidP="00E20986">
      <w:pPr>
        <w:pStyle w:val="Luettelokappale"/>
        <w:numPr>
          <w:ilvl w:val="0"/>
          <w:numId w:val="42"/>
        </w:numPr>
        <w:tabs>
          <w:tab w:val="clear" w:pos="0"/>
          <w:tab w:val="clear" w:pos="2608"/>
          <w:tab w:val="clear" w:pos="3912"/>
          <w:tab w:val="clear" w:pos="5216"/>
          <w:tab w:val="clear" w:pos="6521"/>
          <w:tab w:val="clear" w:pos="7825"/>
          <w:tab w:val="clear" w:pos="9129"/>
        </w:tabs>
        <w:spacing w:before="100" w:beforeAutospacing="1" w:after="100" w:afterAutospacing="1" w:line="240" w:lineRule="auto"/>
        <w:jc w:val="both"/>
        <w:rPr>
          <w:rFonts w:eastAsia="Times New Roman" w:cstheme="minorHAnsi"/>
          <w:color w:val="000000"/>
          <w:sz w:val="24"/>
          <w:szCs w:val="24"/>
          <w:lang w:eastAsia="fi-FI"/>
        </w:rPr>
      </w:pPr>
      <w:r w:rsidRPr="00151211">
        <w:rPr>
          <w:rFonts w:eastAsia="Times New Roman" w:cstheme="minorHAnsi"/>
          <w:color w:val="000000"/>
          <w:sz w:val="24"/>
          <w:szCs w:val="24"/>
          <w:lang w:eastAsia="fi-FI"/>
        </w:rPr>
        <w:t>Potilaalla on palliatiivinen hoidonlinjaus diagnoosista riippumatta</w:t>
      </w:r>
    </w:p>
    <w:p w14:paraId="540F675F" w14:textId="77E250AC" w:rsidR="00151211" w:rsidRPr="00151211" w:rsidRDefault="00151211" w:rsidP="00E20986">
      <w:pPr>
        <w:pStyle w:val="Luettelokappale"/>
        <w:numPr>
          <w:ilvl w:val="0"/>
          <w:numId w:val="42"/>
        </w:numPr>
        <w:tabs>
          <w:tab w:val="clear" w:pos="0"/>
          <w:tab w:val="clear" w:pos="2608"/>
          <w:tab w:val="clear" w:pos="3912"/>
          <w:tab w:val="clear" w:pos="5216"/>
          <w:tab w:val="clear" w:pos="6521"/>
          <w:tab w:val="clear" w:pos="7825"/>
          <w:tab w:val="clear" w:pos="9129"/>
        </w:tabs>
        <w:spacing w:before="100" w:beforeAutospacing="1" w:after="100" w:afterAutospacing="1" w:line="240" w:lineRule="auto"/>
        <w:jc w:val="both"/>
        <w:rPr>
          <w:rFonts w:eastAsia="Times New Roman" w:cstheme="minorHAnsi"/>
          <w:color w:val="000000"/>
          <w:sz w:val="24"/>
          <w:szCs w:val="24"/>
          <w:lang w:eastAsia="fi-FI"/>
        </w:rPr>
      </w:pPr>
      <w:r w:rsidRPr="00151211">
        <w:rPr>
          <w:rFonts w:eastAsia="Times New Roman" w:cstheme="minorHAnsi"/>
          <w:color w:val="000000"/>
          <w:sz w:val="24"/>
          <w:szCs w:val="24"/>
          <w:lang w:eastAsia="fi-FI"/>
        </w:rPr>
        <w:lastRenderedPageBreak/>
        <w:t>Ennakoiva hoitosuunnitelma laaditaan ja tarvittaessa päivitetään potilaan kokonaistilanteen vaatimalla tavalla</w:t>
      </w:r>
    </w:p>
    <w:p w14:paraId="6DFD8CD0" w14:textId="5E4E2D4A" w:rsidR="00151211" w:rsidRPr="00151211" w:rsidRDefault="00151211" w:rsidP="00E20986">
      <w:pPr>
        <w:pStyle w:val="Luettelokappale"/>
        <w:numPr>
          <w:ilvl w:val="0"/>
          <w:numId w:val="42"/>
        </w:numPr>
        <w:tabs>
          <w:tab w:val="clear" w:pos="0"/>
          <w:tab w:val="clear" w:pos="2608"/>
          <w:tab w:val="clear" w:pos="3912"/>
          <w:tab w:val="clear" w:pos="5216"/>
          <w:tab w:val="clear" w:pos="6521"/>
          <w:tab w:val="clear" w:pos="7825"/>
          <w:tab w:val="clear" w:pos="9129"/>
        </w:tabs>
        <w:spacing w:before="100" w:beforeAutospacing="1" w:after="100" w:afterAutospacing="1" w:line="240" w:lineRule="auto"/>
        <w:jc w:val="both"/>
        <w:rPr>
          <w:rFonts w:eastAsia="Times New Roman" w:cstheme="minorHAnsi"/>
          <w:color w:val="000000"/>
          <w:sz w:val="24"/>
          <w:szCs w:val="24"/>
          <w:lang w:eastAsia="fi-FI"/>
        </w:rPr>
      </w:pPr>
      <w:r w:rsidRPr="00151211">
        <w:rPr>
          <w:rFonts w:eastAsia="Times New Roman" w:cstheme="minorHAnsi"/>
          <w:color w:val="000000"/>
          <w:sz w:val="24"/>
          <w:szCs w:val="24"/>
          <w:lang w:eastAsia="fi-FI"/>
        </w:rPr>
        <w:t xml:space="preserve">Potilaan saattohoito voidaan toteuttaa potilaan kotona kuolemaan saakka, edellyttäen että potilaalla on toive tulla hoidetuksi kotona ja että hänellä on ainakin yksi läheinen, joka on sitoutunut hoitoon. Saattohoito potilaille järjestellään ensihoidon protokolla, jonka avulla </w:t>
      </w:r>
      <w:r w:rsidR="00EB7A04">
        <w:rPr>
          <w:rFonts w:eastAsia="Times New Roman" w:cstheme="minorHAnsi"/>
          <w:color w:val="000000"/>
          <w:sz w:val="24"/>
          <w:szCs w:val="24"/>
          <w:lang w:eastAsia="fi-FI"/>
        </w:rPr>
        <w:t xml:space="preserve">he </w:t>
      </w:r>
      <w:r w:rsidRPr="00151211">
        <w:rPr>
          <w:rFonts w:eastAsia="Times New Roman" w:cstheme="minorHAnsi"/>
          <w:color w:val="000000"/>
          <w:sz w:val="24"/>
          <w:szCs w:val="24"/>
          <w:lang w:eastAsia="fi-FI"/>
        </w:rPr>
        <w:t>saavat myös ensihoidosta avun.</w:t>
      </w:r>
    </w:p>
    <w:p w14:paraId="330FF795" w14:textId="2643393D" w:rsidR="00151211" w:rsidRPr="00151211" w:rsidRDefault="00151211" w:rsidP="00E20986">
      <w:pPr>
        <w:pStyle w:val="Luettelokappale"/>
        <w:numPr>
          <w:ilvl w:val="0"/>
          <w:numId w:val="42"/>
        </w:numPr>
        <w:tabs>
          <w:tab w:val="clear" w:pos="0"/>
          <w:tab w:val="clear" w:pos="2608"/>
          <w:tab w:val="clear" w:pos="3912"/>
          <w:tab w:val="clear" w:pos="5216"/>
          <w:tab w:val="clear" w:pos="6521"/>
          <w:tab w:val="clear" w:pos="7825"/>
          <w:tab w:val="clear" w:pos="9129"/>
        </w:tabs>
        <w:spacing w:before="100" w:beforeAutospacing="1" w:after="100" w:afterAutospacing="1" w:line="240" w:lineRule="auto"/>
        <w:jc w:val="both"/>
        <w:rPr>
          <w:rFonts w:eastAsia="Times New Roman" w:cstheme="minorHAnsi"/>
          <w:color w:val="000000"/>
          <w:sz w:val="24"/>
          <w:szCs w:val="24"/>
          <w:lang w:eastAsia="fi-FI"/>
        </w:rPr>
      </w:pPr>
      <w:r w:rsidRPr="00151211">
        <w:rPr>
          <w:rFonts w:eastAsia="Times New Roman" w:cstheme="minorHAnsi"/>
          <w:color w:val="000000"/>
          <w:sz w:val="24"/>
          <w:szCs w:val="24"/>
          <w:lang w:eastAsia="fi-FI"/>
        </w:rPr>
        <w:t>Potilaan saattohoitoa voidaan jatkaa kotona niin kauan kuin se on potilaan ja hänen hoitavan läheisensä kannalta turvallista ja tarkoituksenmukaista. Jos potilas ei pärjää kotona, siirretään potila</w:t>
      </w:r>
      <w:r w:rsidR="000243E4">
        <w:rPr>
          <w:rFonts w:eastAsia="Times New Roman" w:cstheme="minorHAnsi"/>
          <w:color w:val="000000"/>
          <w:sz w:val="24"/>
          <w:szCs w:val="24"/>
          <w:lang w:eastAsia="fi-FI"/>
        </w:rPr>
        <w:t>s</w:t>
      </w:r>
      <w:r w:rsidRPr="00151211">
        <w:rPr>
          <w:rFonts w:eastAsia="Times New Roman" w:cstheme="minorHAnsi"/>
          <w:color w:val="000000"/>
          <w:sz w:val="24"/>
          <w:szCs w:val="24"/>
          <w:lang w:eastAsia="fi-FI"/>
        </w:rPr>
        <w:t xml:space="preserve"> tukiosastolle</w:t>
      </w:r>
      <w:r w:rsidR="00EB7A04">
        <w:rPr>
          <w:rFonts w:eastAsia="Times New Roman" w:cstheme="minorHAnsi"/>
          <w:color w:val="000000"/>
          <w:sz w:val="24"/>
          <w:szCs w:val="24"/>
          <w:lang w:eastAsia="fi-FI"/>
        </w:rPr>
        <w:t xml:space="preserve">. </w:t>
      </w:r>
      <w:r w:rsidRPr="00151211">
        <w:rPr>
          <w:rFonts w:eastAsia="Times New Roman" w:cstheme="minorHAnsi"/>
          <w:color w:val="000000"/>
          <w:sz w:val="24"/>
          <w:szCs w:val="24"/>
          <w:lang w:eastAsia="fi-FI"/>
        </w:rPr>
        <w:t>Hoitokotien ja palvelutalojen asukkaiden saattohoito pyritään toteuttamaan hänen omassa hoitopaikassaan loppuun saakka.</w:t>
      </w:r>
    </w:p>
    <w:p w14:paraId="2723582F" w14:textId="53851BBE" w:rsidR="00657AD5" w:rsidRPr="00657AD5" w:rsidRDefault="00657AD5" w:rsidP="00EB7A04">
      <w:pPr>
        <w:pStyle w:val="Luettelokappale"/>
        <w:numPr>
          <w:ilvl w:val="0"/>
          <w:numId w:val="0"/>
        </w:numPr>
        <w:tabs>
          <w:tab w:val="clear" w:pos="0"/>
          <w:tab w:val="clear" w:pos="2608"/>
          <w:tab w:val="clear" w:pos="3912"/>
          <w:tab w:val="clear" w:pos="5216"/>
          <w:tab w:val="clear" w:pos="6521"/>
          <w:tab w:val="clear" w:pos="7825"/>
          <w:tab w:val="clear" w:pos="9129"/>
        </w:tabs>
        <w:spacing w:before="100" w:beforeAutospacing="1" w:after="100" w:afterAutospacing="1" w:line="240" w:lineRule="auto"/>
        <w:ind w:left="720"/>
        <w:jc w:val="both"/>
        <w:rPr>
          <w:rFonts w:eastAsia="Times New Roman" w:cstheme="minorHAnsi"/>
          <w:color w:val="000000"/>
          <w:sz w:val="24"/>
          <w:szCs w:val="24"/>
          <w:lang w:eastAsia="fi-FI"/>
        </w:rPr>
      </w:pPr>
    </w:p>
    <w:tbl>
      <w:tblPr>
        <w:tblStyle w:val="TaulukkoRuudukko"/>
        <w:tblpPr w:leftFromText="141" w:rightFromText="141" w:vertAnchor="text" w:horzAnchor="margin" w:tblpXSpec="center" w:tblpY="419"/>
        <w:tblW w:w="10824" w:type="dxa"/>
        <w:tblLook w:val="04A0" w:firstRow="1" w:lastRow="0" w:firstColumn="1" w:lastColumn="0" w:noHBand="0" w:noVBand="1"/>
      </w:tblPr>
      <w:tblGrid>
        <w:gridCol w:w="3447"/>
        <w:gridCol w:w="2542"/>
        <w:gridCol w:w="2284"/>
        <w:gridCol w:w="2551"/>
      </w:tblGrid>
      <w:tr w:rsidR="002C3574" w14:paraId="058FDADC" w14:textId="77777777" w:rsidTr="002C3574">
        <w:trPr>
          <w:trHeight w:val="29"/>
        </w:trPr>
        <w:tc>
          <w:tcPr>
            <w:tcW w:w="10824" w:type="dxa"/>
            <w:gridSpan w:val="4"/>
            <w:shd w:val="clear" w:color="auto" w:fill="44A736" w:themeFill="accent3"/>
          </w:tcPr>
          <w:p w14:paraId="3FE66A7C" w14:textId="77777777" w:rsidR="002C3574" w:rsidRDefault="002C3574" w:rsidP="002C3574">
            <w:pPr>
              <w:pStyle w:val="Leipteksti"/>
              <w:spacing w:after="0"/>
              <w:rPr>
                <w:rStyle w:val="normaltextrun"/>
              </w:rPr>
            </w:pPr>
            <w:bookmarkStart w:id="19" w:name="_Hlk122097313"/>
            <w:r w:rsidRPr="30074380">
              <w:rPr>
                <w:rStyle w:val="normaltextrun"/>
              </w:rPr>
              <w:t xml:space="preserve">Ennen palvelua </w:t>
            </w:r>
            <w:r w:rsidRPr="30074380">
              <w:rPr>
                <w:rStyle w:val="normaltextrun"/>
                <w:rFonts w:ascii="Wingdings" w:eastAsia="Wingdings" w:hAnsi="Wingdings" w:cs="Wingdings"/>
              </w:rPr>
              <w:t>à</w:t>
            </w:r>
          </w:p>
        </w:tc>
      </w:tr>
      <w:tr w:rsidR="002C3574" w14:paraId="6D720351" w14:textId="77777777" w:rsidTr="002C3574">
        <w:trPr>
          <w:trHeight w:val="1"/>
        </w:trPr>
        <w:tc>
          <w:tcPr>
            <w:tcW w:w="3447" w:type="dxa"/>
          </w:tcPr>
          <w:p w14:paraId="7ACBEC28" w14:textId="229BBE33" w:rsidR="002C3574" w:rsidRPr="002A7A8C" w:rsidRDefault="002C3574" w:rsidP="002C3574">
            <w:pPr>
              <w:pStyle w:val="Leipteksti"/>
              <w:spacing w:after="0"/>
              <w:rPr>
                <w:sz w:val="18"/>
                <w:szCs w:val="18"/>
              </w:rPr>
            </w:pPr>
            <w:r w:rsidRPr="002A7A8C">
              <w:rPr>
                <w:b/>
                <w:bCs/>
                <w:sz w:val="18"/>
                <w:szCs w:val="18"/>
              </w:rPr>
              <w:t>Palliatiivisen hoidon diagnoosi Z51.5</w:t>
            </w:r>
          </w:p>
          <w:p w14:paraId="7C2FAA3F" w14:textId="2FB88EC0" w:rsidR="002C3574" w:rsidRPr="002A7A8C" w:rsidRDefault="002C3574" w:rsidP="002C3574">
            <w:pPr>
              <w:pStyle w:val="Leipteksti"/>
              <w:numPr>
                <w:ilvl w:val="0"/>
                <w:numId w:val="15"/>
              </w:numPr>
              <w:spacing w:after="0"/>
              <w:rPr>
                <w:sz w:val="18"/>
                <w:szCs w:val="18"/>
              </w:rPr>
            </w:pPr>
            <w:r w:rsidRPr="00C125F1">
              <w:rPr>
                <w:sz w:val="18"/>
                <w:szCs w:val="18"/>
              </w:rPr>
              <w:t xml:space="preserve">Ennakoivan hoitosuunnitelman </w:t>
            </w:r>
            <w:r w:rsidR="00C125F1" w:rsidRPr="00C125F1">
              <w:rPr>
                <w:sz w:val="18"/>
                <w:szCs w:val="18"/>
              </w:rPr>
              <w:t>aloittaminen,</w:t>
            </w:r>
            <w:r w:rsidR="7F7D47BD" w:rsidRPr="00C125F1">
              <w:rPr>
                <w:sz w:val="18"/>
                <w:szCs w:val="18"/>
              </w:rPr>
              <w:t xml:space="preserve"> TESU- Terveys- ja hoitosuunnitelma</w:t>
            </w:r>
            <w:r w:rsidR="63CA91DE" w:rsidRPr="00C125F1">
              <w:rPr>
                <w:sz w:val="18"/>
                <w:szCs w:val="18"/>
              </w:rPr>
              <w:t xml:space="preserve"> (ainakin hoitokodeissa olevilla)</w:t>
            </w:r>
          </w:p>
          <w:p w14:paraId="4BA32C7F" w14:textId="77777777" w:rsidR="002C3574" w:rsidRPr="002A7A8C" w:rsidRDefault="002C3574" w:rsidP="002C3574">
            <w:pPr>
              <w:pStyle w:val="Leipteksti"/>
              <w:numPr>
                <w:ilvl w:val="1"/>
                <w:numId w:val="15"/>
              </w:numPr>
              <w:spacing w:after="0"/>
              <w:rPr>
                <w:sz w:val="18"/>
                <w:szCs w:val="18"/>
              </w:rPr>
            </w:pPr>
            <w:r w:rsidRPr="002A7A8C">
              <w:rPr>
                <w:sz w:val="18"/>
                <w:szCs w:val="18"/>
              </w:rPr>
              <w:t> Linjaukset, rajaukset, sairaalasiirrot, hoitotahto</w:t>
            </w:r>
          </w:p>
          <w:p w14:paraId="4DEED67B" w14:textId="77777777" w:rsidR="002C3574" w:rsidRPr="002A7A8C" w:rsidRDefault="002C3574" w:rsidP="002C3574">
            <w:pPr>
              <w:pStyle w:val="Leipteksti"/>
              <w:numPr>
                <w:ilvl w:val="1"/>
                <w:numId w:val="15"/>
              </w:numPr>
              <w:spacing w:after="0"/>
              <w:rPr>
                <w:sz w:val="18"/>
                <w:szCs w:val="18"/>
              </w:rPr>
            </w:pPr>
            <w:r w:rsidRPr="002A7A8C">
              <w:rPr>
                <w:sz w:val="18"/>
                <w:szCs w:val="18"/>
              </w:rPr>
              <w:t>Oirehoitosuunnitelma</w:t>
            </w:r>
          </w:p>
          <w:p w14:paraId="5EA71E6C" w14:textId="77777777" w:rsidR="002C3574" w:rsidRPr="002A7A8C" w:rsidRDefault="002C3574" w:rsidP="002C3574">
            <w:pPr>
              <w:pStyle w:val="Leipteksti"/>
              <w:numPr>
                <w:ilvl w:val="0"/>
                <w:numId w:val="15"/>
              </w:numPr>
              <w:spacing w:after="0"/>
              <w:rPr>
                <w:sz w:val="18"/>
                <w:szCs w:val="18"/>
              </w:rPr>
            </w:pPr>
            <w:r w:rsidRPr="002A7A8C">
              <w:rPr>
                <w:sz w:val="18"/>
                <w:szCs w:val="18"/>
              </w:rPr>
              <w:t>Hoitoneuvottelu osastolla tarvittaessa ennen kotiutumista</w:t>
            </w:r>
          </w:p>
          <w:p w14:paraId="4C470B19" w14:textId="77777777" w:rsidR="002C3574" w:rsidRPr="00A61AB9" w:rsidRDefault="002C3574" w:rsidP="002C3574">
            <w:pPr>
              <w:pStyle w:val="Leipteksti"/>
              <w:spacing w:after="0"/>
              <w:rPr>
                <w:rStyle w:val="normaltextrun"/>
                <w:sz w:val="18"/>
                <w:szCs w:val="18"/>
              </w:rPr>
            </w:pPr>
          </w:p>
        </w:tc>
        <w:tc>
          <w:tcPr>
            <w:tcW w:w="2542" w:type="dxa"/>
          </w:tcPr>
          <w:p w14:paraId="5C818D34" w14:textId="77777777" w:rsidR="002C3574" w:rsidRPr="00770328" w:rsidRDefault="002C3574" w:rsidP="002C3574">
            <w:pPr>
              <w:pStyle w:val="Leipteksti"/>
              <w:spacing w:after="0"/>
              <w:rPr>
                <w:sz w:val="18"/>
                <w:szCs w:val="18"/>
              </w:rPr>
            </w:pPr>
            <w:r w:rsidRPr="00770328">
              <w:rPr>
                <w:b/>
                <w:bCs/>
                <w:sz w:val="18"/>
                <w:szCs w:val="18"/>
              </w:rPr>
              <w:t>Yhteydenotto kotisairaalaan </w:t>
            </w:r>
          </w:p>
          <w:p w14:paraId="7112FCE6" w14:textId="77777777" w:rsidR="002C3574" w:rsidRPr="00770328" w:rsidRDefault="002C3574" w:rsidP="002C3574">
            <w:pPr>
              <w:pStyle w:val="Leipteksti"/>
              <w:numPr>
                <w:ilvl w:val="0"/>
                <w:numId w:val="16"/>
              </w:numPr>
              <w:spacing w:after="0"/>
              <w:rPr>
                <w:sz w:val="18"/>
                <w:szCs w:val="18"/>
              </w:rPr>
            </w:pPr>
            <w:r w:rsidRPr="00770328">
              <w:rPr>
                <w:sz w:val="18"/>
                <w:szCs w:val="18"/>
              </w:rPr>
              <w:t xml:space="preserve">Puhelimitse p. </w:t>
            </w:r>
            <w:r>
              <w:rPr>
                <w:sz w:val="18"/>
                <w:szCs w:val="18"/>
              </w:rPr>
              <w:t>013-3306975</w:t>
            </w:r>
          </w:p>
          <w:p w14:paraId="007CEACF" w14:textId="77777777" w:rsidR="002C3574" w:rsidRPr="00770328" w:rsidRDefault="002C3574" w:rsidP="002C3574">
            <w:pPr>
              <w:pStyle w:val="Leipteksti"/>
              <w:numPr>
                <w:ilvl w:val="0"/>
                <w:numId w:val="16"/>
              </w:numPr>
              <w:spacing w:after="0"/>
              <w:rPr>
                <w:sz w:val="18"/>
                <w:szCs w:val="18"/>
              </w:rPr>
            </w:pPr>
            <w:r w:rsidRPr="00770328">
              <w:rPr>
                <w:sz w:val="18"/>
                <w:szCs w:val="18"/>
              </w:rPr>
              <w:t xml:space="preserve">Läheteteksti </w:t>
            </w:r>
            <w:r>
              <w:rPr>
                <w:sz w:val="18"/>
                <w:szCs w:val="18"/>
              </w:rPr>
              <w:t>tulee konsultaationa tai lähetteenä PALL-lehdelle</w:t>
            </w:r>
          </w:p>
          <w:p w14:paraId="5348C65D" w14:textId="77777777" w:rsidR="002C3574" w:rsidRPr="001B02F8" w:rsidRDefault="002C3574" w:rsidP="002C3574">
            <w:pPr>
              <w:pStyle w:val="Leipteksti"/>
              <w:numPr>
                <w:ilvl w:val="0"/>
                <w:numId w:val="16"/>
              </w:numPr>
              <w:spacing w:after="0"/>
              <w:rPr>
                <w:rStyle w:val="normaltextrun"/>
                <w:sz w:val="18"/>
                <w:szCs w:val="18"/>
              </w:rPr>
            </w:pPr>
            <w:r w:rsidRPr="00770328">
              <w:rPr>
                <w:sz w:val="18"/>
                <w:szCs w:val="18"/>
              </w:rPr>
              <w:t>Kotisairaalan maksut</w:t>
            </w:r>
          </w:p>
        </w:tc>
        <w:tc>
          <w:tcPr>
            <w:tcW w:w="4835" w:type="dxa"/>
            <w:gridSpan w:val="2"/>
          </w:tcPr>
          <w:p w14:paraId="29EEBC59" w14:textId="77777777" w:rsidR="002C3574" w:rsidRPr="001B02F8" w:rsidRDefault="002C3574" w:rsidP="002C3574">
            <w:pPr>
              <w:pStyle w:val="Leipteksti"/>
              <w:spacing w:after="0"/>
              <w:rPr>
                <w:sz w:val="18"/>
                <w:szCs w:val="18"/>
              </w:rPr>
            </w:pPr>
            <w:r w:rsidRPr="001B02F8">
              <w:rPr>
                <w:b/>
                <w:bCs/>
                <w:sz w:val="18"/>
                <w:szCs w:val="18"/>
              </w:rPr>
              <w:t xml:space="preserve">Tuen ja palveluiden kartoittaminen </w:t>
            </w:r>
          </w:p>
          <w:p w14:paraId="46BC6A1D" w14:textId="77777777" w:rsidR="002C3574" w:rsidRPr="001B02F8" w:rsidRDefault="002C3574" w:rsidP="002C3574">
            <w:pPr>
              <w:pStyle w:val="Leipteksti"/>
              <w:numPr>
                <w:ilvl w:val="0"/>
                <w:numId w:val="17"/>
              </w:numPr>
              <w:spacing w:after="0"/>
              <w:rPr>
                <w:sz w:val="18"/>
                <w:szCs w:val="18"/>
              </w:rPr>
            </w:pPr>
            <w:r w:rsidRPr="001B02F8">
              <w:rPr>
                <w:sz w:val="18"/>
                <w:szCs w:val="18"/>
              </w:rPr>
              <w:t>Apuvälineiden järjestäminen kotiin</w:t>
            </w:r>
          </w:p>
          <w:p w14:paraId="453FB4D3" w14:textId="77777777" w:rsidR="002C3574" w:rsidRPr="001B02F8" w:rsidRDefault="002C3574" w:rsidP="002C3574">
            <w:pPr>
              <w:pStyle w:val="Leipteksti"/>
              <w:numPr>
                <w:ilvl w:val="0"/>
                <w:numId w:val="17"/>
              </w:numPr>
              <w:spacing w:after="0"/>
              <w:rPr>
                <w:sz w:val="18"/>
                <w:szCs w:val="18"/>
              </w:rPr>
            </w:pPr>
            <w:r w:rsidRPr="001B02F8">
              <w:rPr>
                <w:sz w:val="18"/>
                <w:szCs w:val="18"/>
              </w:rPr>
              <w:t xml:space="preserve">Palvelutarpeen arviointi, tarvittaessa kotihoidon järjestäminen </w:t>
            </w:r>
          </w:p>
          <w:p w14:paraId="3808D7C6" w14:textId="77777777" w:rsidR="002C3574" w:rsidRPr="001B02F8" w:rsidRDefault="002C3574" w:rsidP="002C3574">
            <w:pPr>
              <w:pStyle w:val="Leipteksti"/>
              <w:numPr>
                <w:ilvl w:val="0"/>
                <w:numId w:val="17"/>
              </w:numPr>
              <w:spacing w:after="0"/>
              <w:rPr>
                <w:sz w:val="18"/>
                <w:szCs w:val="18"/>
              </w:rPr>
            </w:pPr>
            <w:r w:rsidRPr="001B02F8">
              <w:rPr>
                <w:sz w:val="18"/>
                <w:szCs w:val="18"/>
              </w:rPr>
              <w:t>Omaishoitajuuden järjestäminen tarvittaessa</w:t>
            </w:r>
          </w:p>
          <w:p w14:paraId="464A8798" w14:textId="77777777" w:rsidR="002C3574" w:rsidRPr="001B02F8" w:rsidRDefault="002C3574" w:rsidP="002C3574">
            <w:pPr>
              <w:pStyle w:val="Leipteksti"/>
              <w:numPr>
                <w:ilvl w:val="0"/>
                <w:numId w:val="17"/>
              </w:numPr>
              <w:spacing w:after="0"/>
              <w:rPr>
                <w:sz w:val="18"/>
                <w:szCs w:val="18"/>
              </w:rPr>
            </w:pPr>
            <w:r w:rsidRPr="001B02F8">
              <w:rPr>
                <w:sz w:val="18"/>
                <w:szCs w:val="18"/>
              </w:rPr>
              <w:t>Taloudelliset asiat (eläkkeensaajan hoitotuki, eläke, omaishoidon tuki, valtuutukset)</w:t>
            </w:r>
          </w:p>
          <w:p w14:paraId="3440A2B1" w14:textId="77777777" w:rsidR="002C3574" w:rsidRPr="001B02F8" w:rsidRDefault="002C3574" w:rsidP="002C3574">
            <w:pPr>
              <w:pStyle w:val="Leipteksti"/>
              <w:numPr>
                <w:ilvl w:val="0"/>
                <w:numId w:val="17"/>
              </w:numPr>
              <w:spacing w:after="0"/>
              <w:rPr>
                <w:sz w:val="18"/>
                <w:szCs w:val="18"/>
              </w:rPr>
            </w:pPr>
            <w:r w:rsidRPr="001B02F8">
              <w:rPr>
                <w:sz w:val="18"/>
                <w:szCs w:val="18"/>
              </w:rPr>
              <w:t>Psykososiaalinen tuki, tukihenkilöt</w:t>
            </w:r>
          </w:p>
          <w:p w14:paraId="2EAE3D4A" w14:textId="77777777" w:rsidR="002C3574" w:rsidRPr="00A61AB9" w:rsidRDefault="002C3574" w:rsidP="002C3574">
            <w:pPr>
              <w:pStyle w:val="Leipteksti"/>
              <w:spacing w:after="0"/>
              <w:rPr>
                <w:rStyle w:val="normaltextrun"/>
                <w:sz w:val="18"/>
                <w:szCs w:val="18"/>
              </w:rPr>
            </w:pPr>
          </w:p>
        </w:tc>
      </w:tr>
      <w:tr w:rsidR="002C3574" w14:paraId="0331A6E6" w14:textId="77777777" w:rsidTr="002C3574">
        <w:trPr>
          <w:trHeight w:val="29"/>
        </w:trPr>
        <w:tc>
          <w:tcPr>
            <w:tcW w:w="10824" w:type="dxa"/>
            <w:gridSpan w:val="4"/>
            <w:shd w:val="clear" w:color="auto" w:fill="003F71" w:themeFill="accent1"/>
          </w:tcPr>
          <w:p w14:paraId="49F6268C" w14:textId="77777777" w:rsidR="002C3574" w:rsidRPr="007524A4" w:rsidRDefault="002C3574" w:rsidP="002C3574">
            <w:pPr>
              <w:pStyle w:val="Leipteksti"/>
              <w:spacing w:after="0"/>
              <w:rPr>
                <w:rStyle w:val="normaltextrun"/>
                <w:color w:val="FFFFFF" w:themeColor="background1"/>
                <w:szCs w:val="24"/>
              </w:rPr>
            </w:pPr>
            <w:r w:rsidRPr="007524A4">
              <w:rPr>
                <w:rStyle w:val="normaltextrun"/>
                <w:color w:val="FFFFFF" w:themeColor="background1"/>
                <w:szCs w:val="24"/>
              </w:rPr>
              <w:t xml:space="preserve">Palvelun aikana </w:t>
            </w:r>
            <w:r w:rsidRPr="007524A4">
              <w:rPr>
                <w:rStyle w:val="normaltextrun"/>
                <w:rFonts w:ascii="Wingdings" w:eastAsia="Wingdings" w:hAnsi="Wingdings" w:cs="Wingdings"/>
                <w:color w:val="FFFFFF" w:themeColor="background1"/>
                <w:szCs w:val="24"/>
              </w:rPr>
              <w:t>à</w:t>
            </w:r>
          </w:p>
        </w:tc>
      </w:tr>
      <w:tr w:rsidR="002C3574" w14:paraId="1951C5B6" w14:textId="77777777" w:rsidTr="004411E1">
        <w:trPr>
          <w:trHeight w:val="3"/>
        </w:trPr>
        <w:tc>
          <w:tcPr>
            <w:tcW w:w="3447" w:type="dxa"/>
          </w:tcPr>
          <w:p w14:paraId="22DC7776" w14:textId="77777777" w:rsidR="002C3574" w:rsidRPr="00BA5DA6" w:rsidRDefault="002C3574" w:rsidP="002C3574">
            <w:pPr>
              <w:pStyle w:val="Leipteksti"/>
              <w:spacing w:after="0"/>
              <w:rPr>
                <w:b/>
                <w:bCs/>
                <w:sz w:val="18"/>
                <w:szCs w:val="18"/>
              </w:rPr>
            </w:pPr>
            <w:r w:rsidRPr="00BA5DA6">
              <w:rPr>
                <w:b/>
                <w:bCs/>
                <w:sz w:val="18"/>
                <w:szCs w:val="18"/>
              </w:rPr>
              <w:t>Arviointikäynti kotona</w:t>
            </w:r>
          </w:p>
          <w:p w14:paraId="7EDF9C4B" w14:textId="77777777" w:rsidR="002C3574" w:rsidRDefault="002C3574" w:rsidP="002C3574">
            <w:pPr>
              <w:pStyle w:val="Leipteksti"/>
              <w:numPr>
                <w:ilvl w:val="0"/>
                <w:numId w:val="18"/>
              </w:numPr>
              <w:spacing w:after="0"/>
              <w:rPr>
                <w:sz w:val="18"/>
                <w:szCs w:val="18"/>
              </w:rPr>
            </w:pPr>
            <w:r w:rsidRPr="00BA5DA6">
              <w:rPr>
                <w:sz w:val="18"/>
                <w:szCs w:val="18"/>
              </w:rPr>
              <w:t>sairaanhoitaja</w:t>
            </w:r>
            <w:r>
              <w:rPr>
                <w:sz w:val="18"/>
                <w:szCs w:val="18"/>
              </w:rPr>
              <w:t xml:space="preserve"> tekee ensikäynnin, jonka perusteella tehdään arvio lääkärin kotikäynnistä</w:t>
            </w:r>
          </w:p>
          <w:p w14:paraId="637BE374" w14:textId="77777777" w:rsidR="002C3574" w:rsidRPr="00BA5DA6" w:rsidRDefault="002C3574" w:rsidP="002C3574">
            <w:pPr>
              <w:pStyle w:val="Leipteksti"/>
              <w:numPr>
                <w:ilvl w:val="0"/>
                <w:numId w:val="18"/>
              </w:numPr>
              <w:spacing w:after="0"/>
              <w:rPr>
                <w:sz w:val="18"/>
                <w:szCs w:val="18"/>
              </w:rPr>
            </w:pPr>
            <w:r>
              <w:rPr>
                <w:sz w:val="18"/>
                <w:szCs w:val="18"/>
              </w:rPr>
              <w:t>Esitietolomake ja Esas ensimmäisellä käynnillä</w:t>
            </w:r>
          </w:p>
          <w:p w14:paraId="22D1BCDF" w14:textId="77777777" w:rsidR="002C3574" w:rsidRPr="00BA5DA6" w:rsidRDefault="002C3574" w:rsidP="002C3574">
            <w:pPr>
              <w:pStyle w:val="Leipteksti"/>
              <w:numPr>
                <w:ilvl w:val="0"/>
                <w:numId w:val="18"/>
              </w:numPr>
              <w:spacing w:after="0"/>
              <w:rPr>
                <w:sz w:val="18"/>
                <w:szCs w:val="18"/>
              </w:rPr>
            </w:pPr>
            <w:r w:rsidRPr="00BA5DA6">
              <w:rPr>
                <w:sz w:val="18"/>
                <w:szCs w:val="18"/>
              </w:rPr>
              <w:t>Elämän loppuvaiheen ennakoiva hoitosuunnitelma (fraasipaketti)</w:t>
            </w:r>
          </w:p>
          <w:p w14:paraId="634787C8" w14:textId="77777777" w:rsidR="002C3574" w:rsidRPr="00BA5DA6" w:rsidRDefault="002C3574" w:rsidP="002C3574">
            <w:pPr>
              <w:pStyle w:val="Leipteksti"/>
              <w:numPr>
                <w:ilvl w:val="1"/>
                <w:numId w:val="18"/>
              </w:numPr>
              <w:spacing w:after="0"/>
              <w:rPr>
                <w:sz w:val="18"/>
                <w:szCs w:val="18"/>
              </w:rPr>
            </w:pPr>
            <w:r w:rsidRPr="2640DCBC">
              <w:rPr>
                <w:sz w:val="18"/>
                <w:szCs w:val="18"/>
              </w:rPr>
              <w:t>Linjaukset, rajaukset, sairaalasiirrot, hoitotahto, kotiosasto</w:t>
            </w:r>
          </w:p>
          <w:p w14:paraId="4A30FC84" w14:textId="77777777" w:rsidR="002C3574" w:rsidRPr="00BA5DA6" w:rsidRDefault="002C3574" w:rsidP="002C3574">
            <w:pPr>
              <w:pStyle w:val="Leipteksti"/>
              <w:numPr>
                <w:ilvl w:val="1"/>
                <w:numId w:val="18"/>
              </w:numPr>
              <w:spacing w:after="0"/>
              <w:rPr>
                <w:sz w:val="18"/>
                <w:szCs w:val="18"/>
              </w:rPr>
            </w:pPr>
            <w:r w:rsidRPr="2640DCBC">
              <w:rPr>
                <w:sz w:val="18"/>
                <w:szCs w:val="18"/>
              </w:rPr>
              <w:t>Oirehoitosuunnitelma</w:t>
            </w:r>
          </w:p>
          <w:p w14:paraId="54542D44" w14:textId="77777777" w:rsidR="002C3574" w:rsidRPr="00BA5DA6" w:rsidRDefault="002C3574" w:rsidP="002C3574">
            <w:pPr>
              <w:pStyle w:val="Leipteksti"/>
              <w:numPr>
                <w:ilvl w:val="0"/>
                <w:numId w:val="18"/>
              </w:numPr>
              <w:spacing w:after="0"/>
              <w:rPr>
                <w:sz w:val="18"/>
                <w:szCs w:val="18"/>
              </w:rPr>
            </w:pPr>
            <w:r w:rsidRPr="00BA5DA6">
              <w:rPr>
                <w:sz w:val="18"/>
                <w:szCs w:val="18"/>
              </w:rPr>
              <w:t>Konkreettinen hoitosuunnitelma, hoitovastuut</w:t>
            </w:r>
          </w:p>
          <w:p w14:paraId="3C597753" w14:textId="77777777" w:rsidR="002C3574" w:rsidRPr="00916FDF" w:rsidRDefault="002C3574" w:rsidP="002C3574">
            <w:pPr>
              <w:pStyle w:val="Leipteksti"/>
              <w:numPr>
                <w:ilvl w:val="0"/>
                <w:numId w:val="18"/>
              </w:numPr>
              <w:spacing w:after="0"/>
              <w:rPr>
                <w:rStyle w:val="normaltextrun"/>
                <w:sz w:val="18"/>
                <w:szCs w:val="18"/>
              </w:rPr>
            </w:pPr>
            <w:r w:rsidRPr="00BA5DA6">
              <w:rPr>
                <w:sz w:val="18"/>
                <w:szCs w:val="18"/>
              </w:rPr>
              <w:t>Ensihoidon saattohoitoprotokolla</w:t>
            </w:r>
          </w:p>
        </w:tc>
        <w:tc>
          <w:tcPr>
            <w:tcW w:w="2542" w:type="dxa"/>
          </w:tcPr>
          <w:p w14:paraId="4F437B06" w14:textId="77777777" w:rsidR="002C3574" w:rsidRPr="00A44464" w:rsidRDefault="002C3574" w:rsidP="002C3574">
            <w:pPr>
              <w:pStyle w:val="Leipteksti"/>
              <w:spacing w:after="0"/>
              <w:rPr>
                <w:sz w:val="18"/>
                <w:szCs w:val="18"/>
              </w:rPr>
            </w:pPr>
            <w:r w:rsidRPr="00A44464">
              <w:rPr>
                <w:b/>
                <w:bCs/>
                <w:sz w:val="18"/>
                <w:szCs w:val="18"/>
              </w:rPr>
              <w:t>Hoidon toteutus</w:t>
            </w:r>
          </w:p>
          <w:p w14:paraId="6AD38725" w14:textId="77777777" w:rsidR="002C3574" w:rsidRPr="00A44464" w:rsidRDefault="002C3574" w:rsidP="002C3574">
            <w:pPr>
              <w:pStyle w:val="Leipteksti"/>
              <w:numPr>
                <w:ilvl w:val="0"/>
                <w:numId w:val="19"/>
              </w:numPr>
              <w:spacing w:after="0"/>
              <w:rPr>
                <w:sz w:val="18"/>
                <w:szCs w:val="18"/>
              </w:rPr>
            </w:pPr>
            <w:r w:rsidRPr="00A44464">
              <w:rPr>
                <w:sz w:val="18"/>
                <w:szCs w:val="18"/>
              </w:rPr>
              <w:t>Voinnin seuranta, oireenmukainen hoito</w:t>
            </w:r>
          </w:p>
          <w:p w14:paraId="4FF47AD8" w14:textId="77777777" w:rsidR="002C3574" w:rsidRPr="00A44464" w:rsidRDefault="002C3574" w:rsidP="002C3574">
            <w:pPr>
              <w:pStyle w:val="Leipteksti"/>
              <w:numPr>
                <w:ilvl w:val="0"/>
                <w:numId w:val="19"/>
              </w:numPr>
              <w:spacing w:after="0"/>
              <w:rPr>
                <w:sz w:val="18"/>
                <w:szCs w:val="18"/>
              </w:rPr>
            </w:pPr>
            <w:r w:rsidRPr="00A44464">
              <w:rPr>
                <w:sz w:val="18"/>
                <w:szCs w:val="18"/>
              </w:rPr>
              <w:t>Psykososiaalinen tuki, myös läheiset</w:t>
            </w:r>
          </w:p>
          <w:p w14:paraId="71199997" w14:textId="77777777" w:rsidR="002C3574" w:rsidRPr="00A44464" w:rsidRDefault="002C3574" w:rsidP="002C3574">
            <w:pPr>
              <w:pStyle w:val="Leipteksti"/>
              <w:numPr>
                <w:ilvl w:val="0"/>
                <w:numId w:val="19"/>
              </w:numPr>
              <w:spacing w:after="0"/>
              <w:rPr>
                <w:sz w:val="18"/>
                <w:szCs w:val="18"/>
              </w:rPr>
            </w:pPr>
            <w:r w:rsidRPr="00A44464">
              <w:rPr>
                <w:sz w:val="18"/>
                <w:szCs w:val="18"/>
              </w:rPr>
              <w:t>Yhteistyö kotihoito, asumispalvelut, avustajat</w:t>
            </w:r>
          </w:p>
          <w:p w14:paraId="7E262FFC" w14:textId="77777777" w:rsidR="002C3574" w:rsidRPr="00A44464" w:rsidRDefault="002C3574" w:rsidP="002C3574">
            <w:pPr>
              <w:pStyle w:val="Leipteksti"/>
              <w:numPr>
                <w:ilvl w:val="0"/>
                <w:numId w:val="19"/>
              </w:numPr>
              <w:spacing w:after="0"/>
              <w:rPr>
                <w:sz w:val="18"/>
                <w:szCs w:val="18"/>
              </w:rPr>
            </w:pPr>
            <w:r w:rsidRPr="00A44464">
              <w:rPr>
                <w:sz w:val="18"/>
                <w:szCs w:val="18"/>
              </w:rPr>
              <w:t>Suunnitellut ja suunnittelemattomat kotikäynnit</w:t>
            </w:r>
          </w:p>
          <w:p w14:paraId="1A0BD9C0" w14:textId="77777777" w:rsidR="002C3574" w:rsidRPr="00293173" w:rsidRDefault="002C3574" w:rsidP="002C3574">
            <w:pPr>
              <w:pStyle w:val="Leipteksti"/>
              <w:numPr>
                <w:ilvl w:val="0"/>
                <w:numId w:val="19"/>
              </w:numPr>
              <w:spacing w:after="0"/>
              <w:rPr>
                <w:sz w:val="18"/>
                <w:szCs w:val="18"/>
              </w:rPr>
            </w:pPr>
            <w:r w:rsidRPr="00293173">
              <w:rPr>
                <w:sz w:val="18"/>
                <w:szCs w:val="18"/>
              </w:rPr>
              <w:t>Lääkärin kotikäynnit</w:t>
            </w:r>
          </w:p>
          <w:p w14:paraId="53AD5053" w14:textId="77777777" w:rsidR="002C3574" w:rsidRPr="00293173" w:rsidRDefault="002C3574" w:rsidP="002C3574">
            <w:pPr>
              <w:pStyle w:val="Leipteksti"/>
              <w:numPr>
                <w:ilvl w:val="0"/>
                <w:numId w:val="19"/>
              </w:numPr>
              <w:spacing w:after="0"/>
              <w:rPr>
                <w:rStyle w:val="normaltextrun"/>
                <w:sz w:val="18"/>
                <w:szCs w:val="18"/>
              </w:rPr>
            </w:pPr>
            <w:r w:rsidRPr="00293173">
              <w:rPr>
                <w:rStyle w:val="normaltextrun"/>
                <w:sz w:val="18"/>
                <w:szCs w:val="18"/>
              </w:rPr>
              <w:t>Vointisoitot</w:t>
            </w:r>
          </w:p>
          <w:p w14:paraId="3AEF551F" w14:textId="77777777" w:rsidR="002C3574" w:rsidRPr="00254699" w:rsidRDefault="002C3574" w:rsidP="002C3574">
            <w:pPr>
              <w:pStyle w:val="Leipteksti"/>
              <w:numPr>
                <w:ilvl w:val="0"/>
                <w:numId w:val="19"/>
              </w:numPr>
              <w:spacing w:after="0"/>
              <w:rPr>
                <w:rStyle w:val="normaltextrun"/>
                <w:sz w:val="18"/>
                <w:szCs w:val="18"/>
              </w:rPr>
            </w:pPr>
            <w:r w:rsidRPr="00293173">
              <w:rPr>
                <w:rStyle w:val="normaltextrun"/>
                <w:sz w:val="18"/>
                <w:szCs w:val="18"/>
              </w:rPr>
              <w:t>Fysioterapeutin arviokäynti</w:t>
            </w:r>
          </w:p>
        </w:tc>
        <w:tc>
          <w:tcPr>
            <w:tcW w:w="2284" w:type="dxa"/>
          </w:tcPr>
          <w:p w14:paraId="0AA15F5B" w14:textId="77777777" w:rsidR="002C3574" w:rsidRPr="00280802" w:rsidRDefault="002C3574" w:rsidP="002C3574">
            <w:pPr>
              <w:pStyle w:val="Leipteksti"/>
              <w:spacing w:after="0"/>
              <w:rPr>
                <w:sz w:val="18"/>
                <w:szCs w:val="18"/>
              </w:rPr>
            </w:pPr>
            <w:r w:rsidRPr="00280802">
              <w:rPr>
                <w:b/>
                <w:bCs/>
                <w:sz w:val="18"/>
                <w:szCs w:val="18"/>
              </w:rPr>
              <w:t>Hoitosuunnitelman päivittäminen hoidon ajan</w:t>
            </w:r>
          </w:p>
          <w:p w14:paraId="6BD3D868" w14:textId="77777777" w:rsidR="002C3574" w:rsidRPr="00280802" w:rsidRDefault="002C3574" w:rsidP="002C3574">
            <w:pPr>
              <w:pStyle w:val="Leipteksti"/>
              <w:numPr>
                <w:ilvl w:val="0"/>
                <w:numId w:val="20"/>
              </w:numPr>
              <w:spacing w:after="0"/>
              <w:rPr>
                <w:sz w:val="18"/>
                <w:szCs w:val="18"/>
              </w:rPr>
            </w:pPr>
            <w:r w:rsidRPr="00280802">
              <w:rPr>
                <w:sz w:val="18"/>
                <w:szCs w:val="18"/>
              </w:rPr>
              <w:t>Hoidon rajaaminen</w:t>
            </w:r>
          </w:p>
          <w:p w14:paraId="39221062" w14:textId="77777777" w:rsidR="002C3574" w:rsidRPr="00280802" w:rsidRDefault="002C3574" w:rsidP="002C3574">
            <w:pPr>
              <w:pStyle w:val="Leipteksti"/>
              <w:numPr>
                <w:ilvl w:val="0"/>
                <w:numId w:val="20"/>
              </w:numPr>
              <w:spacing w:after="0"/>
              <w:rPr>
                <w:sz w:val="18"/>
                <w:szCs w:val="18"/>
              </w:rPr>
            </w:pPr>
            <w:r w:rsidRPr="00280802">
              <w:rPr>
                <w:sz w:val="18"/>
                <w:szCs w:val="18"/>
              </w:rPr>
              <w:t>Saattohoitopäätös</w:t>
            </w:r>
          </w:p>
          <w:p w14:paraId="6ADB4A27" w14:textId="77777777" w:rsidR="002C3574" w:rsidRPr="00280802" w:rsidRDefault="002C3574" w:rsidP="002C3574">
            <w:pPr>
              <w:pStyle w:val="Leipteksti"/>
              <w:numPr>
                <w:ilvl w:val="0"/>
                <w:numId w:val="20"/>
              </w:numPr>
              <w:spacing w:after="0"/>
              <w:rPr>
                <w:sz w:val="18"/>
                <w:szCs w:val="18"/>
              </w:rPr>
            </w:pPr>
            <w:r w:rsidRPr="00280802">
              <w:rPr>
                <w:sz w:val="18"/>
                <w:szCs w:val="18"/>
              </w:rPr>
              <w:t>Tukitoimet</w:t>
            </w:r>
          </w:p>
          <w:p w14:paraId="79B8B01A" w14:textId="77777777" w:rsidR="002C3574" w:rsidRPr="00280802" w:rsidRDefault="002C3574" w:rsidP="002C3574">
            <w:pPr>
              <w:pStyle w:val="Leipteksti"/>
              <w:numPr>
                <w:ilvl w:val="0"/>
                <w:numId w:val="20"/>
              </w:numPr>
              <w:spacing w:after="0"/>
              <w:rPr>
                <w:sz w:val="18"/>
                <w:szCs w:val="18"/>
              </w:rPr>
            </w:pPr>
            <w:r w:rsidRPr="00280802">
              <w:rPr>
                <w:sz w:val="18"/>
                <w:szCs w:val="18"/>
              </w:rPr>
              <w:t xml:space="preserve">Tarvittavien palveluiden arviointi ja järjestäminen </w:t>
            </w:r>
          </w:p>
          <w:p w14:paraId="3D48D20D" w14:textId="77777777" w:rsidR="002C3574" w:rsidRPr="00A61AB9" w:rsidRDefault="002C3574" w:rsidP="002C3574">
            <w:pPr>
              <w:pStyle w:val="Leipteksti"/>
              <w:spacing w:after="0"/>
              <w:rPr>
                <w:rStyle w:val="normaltextrun"/>
                <w:sz w:val="18"/>
                <w:szCs w:val="18"/>
              </w:rPr>
            </w:pPr>
          </w:p>
        </w:tc>
        <w:tc>
          <w:tcPr>
            <w:tcW w:w="2551" w:type="dxa"/>
          </w:tcPr>
          <w:p w14:paraId="2DAF1943" w14:textId="77777777" w:rsidR="002C3574" w:rsidRPr="00B92F0A" w:rsidRDefault="002C3574" w:rsidP="002C3574">
            <w:pPr>
              <w:pStyle w:val="Leipteksti"/>
              <w:spacing w:after="0"/>
              <w:rPr>
                <w:sz w:val="18"/>
                <w:szCs w:val="18"/>
              </w:rPr>
            </w:pPr>
            <w:r w:rsidRPr="00B92F0A">
              <w:rPr>
                <w:b/>
                <w:bCs/>
                <w:sz w:val="18"/>
                <w:szCs w:val="18"/>
              </w:rPr>
              <w:t>Loppuvaiheen hoito</w:t>
            </w:r>
          </w:p>
          <w:p w14:paraId="3168DF54" w14:textId="77777777" w:rsidR="002C3574" w:rsidRDefault="002C3574" w:rsidP="002C3574">
            <w:pPr>
              <w:pStyle w:val="Leipteksti"/>
              <w:spacing w:after="0"/>
              <w:rPr>
                <w:sz w:val="18"/>
                <w:szCs w:val="18"/>
              </w:rPr>
            </w:pPr>
            <w:r w:rsidRPr="00B92F0A">
              <w:rPr>
                <w:sz w:val="18"/>
                <w:szCs w:val="18"/>
              </w:rPr>
              <w:t>Siirto tarvittaessa kotiosastolle</w:t>
            </w:r>
          </w:p>
          <w:p w14:paraId="1F4C7801" w14:textId="77777777" w:rsidR="002C3574" w:rsidRDefault="002C3574" w:rsidP="002C3574">
            <w:pPr>
              <w:pStyle w:val="Leipteksti"/>
              <w:spacing w:after="0"/>
            </w:pPr>
          </w:p>
          <w:p w14:paraId="53A473B6" w14:textId="77777777" w:rsidR="002C3574" w:rsidRDefault="002C3574" w:rsidP="002C3574">
            <w:pPr>
              <w:pStyle w:val="Leipteksti"/>
              <w:spacing w:after="0"/>
              <w:rPr>
                <w:sz w:val="18"/>
                <w:szCs w:val="18"/>
              </w:rPr>
            </w:pPr>
            <w:r w:rsidRPr="00B92F0A">
              <w:rPr>
                <w:sz w:val="18"/>
                <w:szCs w:val="18"/>
              </w:rPr>
              <w:t>Kotikuolema</w:t>
            </w:r>
          </w:p>
          <w:p w14:paraId="66F7F38B" w14:textId="77777777" w:rsidR="002C3574" w:rsidRPr="00B92F0A" w:rsidRDefault="002C3574" w:rsidP="002C3574">
            <w:pPr>
              <w:pStyle w:val="Leipteksti"/>
              <w:numPr>
                <w:ilvl w:val="0"/>
                <w:numId w:val="50"/>
              </w:numPr>
              <w:spacing w:after="0"/>
              <w:rPr>
                <w:sz w:val="18"/>
                <w:szCs w:val="18"/>
              </w:rPr>
            </w:pPr>
            <w:r>
              <w:rPr>
                <w:sz w:val="18"/>
                <w:szCs w:val="18"/>
              </w:rPr>
              <w:t>omaiset ovat yhteydessä Kotisairaalaan ja hoitaja käy kotona</w:t>
            </w:r>
          </w:p>
          <w:p w14:paraId="514700F3" w14:textId="77777777" w:rsidR="002C3574" w:rsidRDefault="002C3574" w:rsidP="002C3574">
            <w:pPr>
              <w:pStyle w:val="Leipteksti"/>
              <w:numPr>
                <w:ilvl w:val="0"/>
                <w:numId w:val="23"/>
              </w:numPr>
              <w:spacing w:after="0"/>
              <w:rPr>
                <w:sz w:val="18"/>
                <w:szCs w:val="18"/>
              </w:rPr>
            </w:pPr>
            <w:r w:rsidRPr="00B92F0A">
              <w:rPr>
                <w:sz w:val="18"/>
                <w:szCs w:val="18"/>
              </w:rPr>
              <w:t>Toteaminen: kotisairaalan lääkäri virka-aikana,</w:t>
            </w:r>
          </w:p>
          <w:p w14:paraId="2BFC41DF" w14:textId="77777777" w:rsidR="002C3574" w:rsidRDefault="002C3574" w:rsidP="002C3574">
            <w:pPr>
              <w:pStyle w:val="Leipteksti"/>
              <w:numPr>
                <w:ilvl w:val="0"/>
                <w:numId w:val="23"/>
              </w:numPr>
              <w:spacing w:after="0"/>
              <w:rPr>
                <w:sz w:val="18"/>
                <w:szCs w:val="18"/>
              </w:rPr>
            </w:pPr>
            <w:r w:rsidRPr="00B92F0A">
              <w:rPr>
                <w:sz w:val="18"/>
                <w:szCs w:val="18"/>
              </w:rPr>
              <w:t>Siirtolupa</w:t>
            </w:r>
          </w:p>
          <w:p w14:paraId="0777C874" w14:textId="77777777" w:rsidR="002C3574" w:rsidRPr="00916FDF" w:rsidRDefault="002C3574" w:rsidP="002C3574">
            <w:pPr>
              <w:pStyle w:val="Leipteksti"/>
              <w:numPr>
                <w:ilvl w:val="0"/>
                <w:numId w:val="23"/>
              </w:numPr>
              <w:spacing w:after="0"/>
              <w:rPr>
                <w:rStyle w:val="normaltextrun"/>
                <w:sz w:val="18"/>
                <w:szCs w:val="18"/>
              </w:rPr>
            </w:pPr>
            <w:r w:rsidRPr="00B92F0A">
              <w:rPr>
                <w:sz w:val="18"/>
                <w:szCs w:val="18"/>
              </w:rPr>
              <w:t>Vainajankuljetus</w:t>
            </w:r>
            <w:r>
              <w:rPr>
                <w:sz w:val="18"/>
                <w:szCs w:val="18"/>
              </w:rPr>
              <w:t>, tilataan päivystävä hautaustoimisto</w:t>
            </w:r>
          </w:p>
        </w:tc>
      </w:tr>
      <w:tr w:rsidR="002C3574" w14:paraId="2496C01F" w14:textId="77777777" w:rsidTr="002C3574">
        <w:trPr>
          <w:trHeight w:val="29"/>
        </w:trPr>
        <w:tc>
          <w:tcPr>
            <w:tcW w:w="10824" w:type="dxa"/>
            <w:gridSpan w:val="4"/>
            <w:shd w:val="clear" w:color="auto" w:fill="D24614" w:themeFill="accent2"/>
          </w:tcPr>
          <w:p w14:paraId="711A9A1A" w14:textId="77777777" w:rsidR="002C3574" w:rsidRPr="00C3407A" w:rsidRDefault="002C3574" w:rsidP="002C3574">
            <w:pPr>
              <w:pStyle w:val="Leipteksti"/>
              <w:spacing w:after="0"/>
              <w:rPr>
                <w:rStyle w:val="normaltextrun"/>
                <w:szCs w:val="24"/>
              </w:rPr>
            </w:pPr>
            <w:r w:rsidRPr="00C3407A">
              <w:rPr>
                <w:rStyle w:val="normaltextrun"/>
                <w:szCs w:val="24"/>
              </w:rPr>
              <w:t xml:space="preserve">Palvelun jälkeen </w:t>
            </w:r>
            <w:r w:rsidRPr="00C3407A">
              <w:rPr>
                <w:rStyle w:val="normaltextrun"/>
                <w:rFonts w:ascii="Wingdings" w:eastAsia="Wingdings" w:hAnsi="Wingdings" w:cs="Wingdings"/>
                <w:szCs w:val="24"/>
              </w:rPr>
              <w:t>à</w:t>
            </w:r>
          </w:p>
        </w:tc>
      </w:tr>
      <w:tr w:rsidR="002C3574" w14:paraId="2F39291F" w14:textId="77777777" w:rsidTr="002C3574">
        <w:trPr>
          <w:trHeight w:val="974"/>
        </w:trPr>
        <w:tc>
          <w:tcPr>
            <w:tcW w:w="3447" w:type="dxa"/>
          </w:tcPr>
          <w:p w14:paraId="465535A9" w14:textId="77777777" w:rsidR="002C3574" w:rsidRPr="00173142" w:rsidRDefault="002C3574" w:rsidP="002C3574">
            <w:pPr>
              <w:pStyle w:val="Leipteksti"/>
              <w:spacing w:after="0"/>
              <w:rPr>
                <w:sz w:val="18"/>
                <w:szCs w:val="18"/>
              </w:rPr>
            </w:pPr>
            <w:r w:rsidRPr="00173142">
              <w:rPr>
                <w:b/>
                <w:bCs/>
                <w:sz w:val="18"/>
                <w:szCs w:val="18"/>
              </w:rPr>
              <w:t>Käytännön asioiden hoitaminen</w:t>
            </w:r>
          </w:p>
          <w:p w14:paraId="4DF86A69" w14:textId="77777777" w:rsidR="002C3574" w:rsidRPr="00173142" w:rsidRDefault="002C3574" w:rsidP="002C3574">
            <w:pPr>
              <w:pStyle w:val="Leipteksti"/>
              <w:numPr>
                <w:ilvl w:val="0"/>
                <w:numId w:val="21"/>
              </w:numPr>
              <w:spacing w:after="0"/>
              <w:rPr>
                <w:sz w:val="18"/>
                <w:szCs w:val="18"/>
              </w:rPr>
            </w:pPr>
            <w:r w:rsidRPr="00173142">
              <w:rPr>
                <w:sz w:val="18"/>
                <w:szCs w:val="18"/>
              </w:rPr>
              <w:t>Kuolintodistus, hautauslupa, adressi</w:t>
            </w:r>
          </w:p>
          <w:p w14:paraId="4E172C10" w14:textId="77777777" w:rsidR="002C3574" w:rsidRPr="009F7A13" w:rsidRDefault="002C3574" w:rsidP="002C3574">
            <w:pPr>
              <w:pStyle w:val="Leipteksti"/>
              <w:numPr>
                <w:ilvl w:val="0"/>
                <w:numId w:val="21"/>
              </w:numPr>
              <w:spacing w:after="0"/>
              <w:rPr>
                <w:rStyle w:val="normaltextrun"/>
                <w:sz w:val="18"/>
                <w:szCs w:val="18"/>
              </w:rPr>
            </w:pPr>
            <w:r w:rsidRPr="00173142">
              <w:rPr>
                <w:sz w:val="18"/>
                <w:szCs w:val="18"/>
              </w:rPr>
              <w:t>Apuvälineiden noudon järjestäminen</w:t>
            </w:r>
          </w:p>
        </w:tc>
        <w:tc>
          <w:tcPr>
            <w:tcW w:w="7377" w:type="dxa"/>
            <w:gridSpan w:val="3"/>
          </w:tcPr>
          <w:p w14:paraId="6A024D8F" w14:textId="77777777" w:rsidR="002C3574" w:rsidRPr="009F7A13" w:rsidRDefault="002C3574" w:rsidP="002C3574">
            <w:pPr>
              <w:pStyle w:val="Leipteksti"/>
              <w:spacing w:after="0"/>
              <w:rPr>
                <w:sz w:val="18"/>
                <w:szCs w:val="18"/>
              </w:rPr>
            </w:pPr>
            <w:r w:rsidRPr="009F7A13">
              <w:rPr>
                <w:b/>
                <w:bCs/>
                <w:sz w:val="18"/>
                <w:szCs w:val="18"/>
              </w:rPr>
              <w:t>Kuolemaan liittyvä tuki läheisille</w:t>
            </w:r>
          </w:p>
          <w:p w14:paraId="7566486E" w14:textId="77777777" w:rsidR="002C3574" w:rsidRPr="009F7A13" w:rsidRDefault="002C3574" w:rsidP="002C3574">
            <w:pPr>
              <w:pStyle w:val="Leipteksti"/>
              <w:numPr>
                <w:ilvl w:val="0"/>
                <w:numId w:val="22"/>
              </w:numPr>
              <w:spacing w:after="0"/>
              <w:rPr>
                <w:sz w:val="18"/>
                <w:szCs w:val="18"/>
              </w:rPr>
            </w:pPr>
            <w:r w:rsidRPr="009F7A13">
              <w:rPr>
                <w:sz w:val="18"/>
                <w:szCs w:val="18"/>
              </w:rPr>
              <w:t>Jälkisoitto</w:t>
            </w:r>
          </w:p>
          <w:p w14:paraId="6FF589DC" w14:textId="77777777" w:rsidR="002C3574" w:rsidRDefault="002C3574" w:rsidP="002C3574">
            <w:pPr>
              <w:pStyle w:val="Leipteksti"/>
              <w:numPr>
                <w:ilvl w:val="0"/>
                <w:numId w:val="22"/>
              </w:numPr>
              <w:spacing w:after="0"/>
              <w:rPr>
                <w:sz w:val="18"/>
                <w:szCs w:val="18"/>
              </w:rPr>
            </w:pPr>
            <w:r w:rsidRPr="009F7A13">
              <w:rPr>
                <w:sz w:val="18"/>
                <w:szCs w:val="18"/>
              </w:rPr>
              <w:t>Psykososiaalinen tuki</w:t>
            </w:r>
          </w:p>
          <w:p w14:paraId="39B6BE53" w14:textId="77777777" w:rsidR="002C3574" w:rsidRPr="009F7A13" w:rsidRDefault="002C3574" w:rsidP="002C3574">
            <w:pPr>
              <w:pStyle w:val="Leipteksti"/>
              <w:numPr>
                <w:ilvl w:val="0"/>
                <w:numId w:val="22"/>
              </w:numPr>
              <w:spacing w:after="0"/>
              <w:rPr>
                <w:sz w:val="18"/>
                <w:szCs w:val="18"/>
              </w:rPr>
            </w:pPr>
            <w:r>
              <w:rPr>
                <w:sz w:val="18"/>
                <w:szCs w:val="18"/>
              </w:rPr>
              <w:t>omaistenillat</w:t>
            </w:r>
          </w:p>
          <w:p w14:paraId="32B0444E" w14:textId="77777777" w:rsidR="002C3574" w:rsidRPr="00A61AB9" w:rsidRDefault="002C3574" w:rsidP="002C3574">
            <w:pPr>
              <w:pStyle w:val="Leipteksti"/>
              <w:spacing w:after="0"/>
              <w:rPr>
                <w:rStyle w:val="normaltextrun"/>
                <w:sz w:val="18"/>
                <w:szCs w:val="18"/>
              </w:rPr>
            </w:pPr>
          </w:p>
        </w:tc>
      </w:tr>
    </w:tbl>
    <w:bookmarkEnd w:id="19"/>
    <w:p w14:paraId="59C96A13" w14:textId="6A9EB1FE" w:rsidR="00C973A7" w:rsidRPr="005016E1" w:rsidRDefault="004411E1" w:rsidP="005016E1">
      <w:pPr>
        <w:spacing w:after="0" w:line="240" w:lineRule="auto"/>
        <w:rPr>
          <w:color w:val="000000"/>
          <w:sz w:val="24"/>
          <w:szCs w:val="24"/>
        </w:rPr>
      </w:pPr>
      <w:r>
        <w:rPr>
          <w:noProof/>
        </w:rPr>
        <mc:AlternateContent>
          <mc:Choice Requires="wps">
            <w:drawing>
              <wp:anchor distT="0" distB="0" distL="114300" distR="114300" simplePos="0" relativeHeight="251658244" behindDoc="0" locked="0" layoutInCell="1" allowOverlap="1" wp14:anchorId="0FBD2030" wp14:editId="214672C4">
                <wp:simplePos x="0" y="0"/>
                <wp:positionH relativeFrom="column">
                  <wp:posOffset>-272414</wp:posOffset>
                </wp:positionH>
                <wp:positionV relativeFrom="paragraph">
                  <wp:posOffset>-1905</wp:posOffset>
                </wp:positionV>
                <wp:extent cx="4495800" cy="295275"/>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4495800" cy="295275"/>
                        </a:xfrm>
                        <a:prstGeom prst="rect">
                          <a:avLst/>
                        </a:prstGeom>
                        <a:noFill/>
                        <a:ln w="6350">
                          <a:noFill/>
                        </a:ln>
                      </wps:spPr>
                      <wps:txbx>
                        <w:txbxContent>
                          <w:p w14:paraId="7D6273F4" w14:textId="3AE696B4" w:rsidR="004411E1" w:rsidRPr="00383BF0" w:rsidRDefault="00F64BAF" w:rsidP="004411E1">
                            <w:pPr>
                              <w:rPr>
                                <w:b/>
                                <w:bCs/>
                              </w:rPr>
                            </w:pPr>
                            <w:r w:rsidRPr="008456B8">
                              <w:rPr>
                                <w:b/>
                                <w:bCs/>
                              </w:rPr>
                              <w:t>Palliatiivisen ja saattohoitopotilaan</w:t>
                            </w:r>
                            <w:r w:rsidR="004411E1" w:rsidRPr="008456B8">
                              <w:rPr>
                                <w:b/>
                                <w:bCs/>
                              </w:rPr>
                              <w:t xml:space="preserve"> hoitopolku kotisairaalahoidossa: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2030" id="Tekstiruutu 1" o:spid="_x0000_s1029" type="#_x0000_t202" style="position:absolute;margin-left:-21.45pt;margin-top:-.15pt;width:354pt;height:2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nAHA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8fj6eQ+xxDH2Gg6Gd1NYpns8rd1PnwT0JBolNQhLQkt&#10;tl/50KeeUmIzA0uldaJGG9KW9PZmkqcfzhEsrg32uMwardBtOqKqkt6c9thAdcD1HPTMe8uXCmdY&#10;MR9emUOqcWyUb3jBQ2rAXnC0KKnB/frbfcxHBjBKSYvSKan/uWNOUKK/G+RmOhyPo9aSM57cjdBx&#10;15HNdcTsmkdAdQ7xoViezJgf9MmUDpp3VPkidsUQMxx7lzSczMfQCxpfCReLRUpCdVkWVmZteSwd&#10;UY0Iv3XvzNkjDQEJfIaTyFjxgY0+t+djsQsgVaIq4tyjeoQflZnIPr6iKP1rP2Vd3vr8NwAAAP//&#10;AwBQSwMEFAAGAAgAAAAhAJh81t/hAAAACAEAAA8AAABkcnMvZG93bnJldi54bWxMj0FPwkAQhe8m&#10;/ofNmHiDLRUaLN0S0oSYGD2AXLxNu0Pb0N2t3QWqv97xhLc3eS/vfZOtR9OJCw2+dVbBbBqBIFs5&#10;3dpaweFjO1mC8AGtxs5ZUvBNHtb5/V2GqXZXu6PLPtSCS6xPUUETQp9K6auGDPqp68myd3SDwcDn&#10;UEs94JXLTSfjKEqkwdbyQoM9FQ1Vp/3ZKHgttu+4K2Oz/OmKl7fjpv86fC6UenwYNysQgcZwC8Mf&#10;PqNDzkylO1vtRadgMo+fOcriCQT7SbKYgSgVzJMYZJ7J/w/kvwAAAP//AwBQSwECLQAUAAYACAAA&#10;ACEAtoM4kv4AAADhAQAAEwAAAAAAAAAAAAAAAAAAAAAAW0NvbnRlbnRfVHlwZXNdLnhtbFBLAQIt&#10;ABQABgAIAAAAIQA4/SH/1gAAAJQBAAALAAAAAAAAAAAAAAAAAC8BAABfcmVscy8ucmVsc1BLAQIt&#10;ABQABgAIAAAAIQCEvznAHAIAADMEAAAOAAAAAAAAAAAAAAAAAC4CAABkcnMvZTJvRG9jLnhtbFBL&#10;AQItABQABgAIAAAAIQCYfNbf4QAAAAgBAAAPAAAAAAAAAAAAAAAAAHYEAABkcnMvZG93bnJldi54&#10;bWxQSwUGAAAAAAQABADzAAAAhAUAAAAA&#10;" filled="f" stroked="f" strokeweight=".5pt">
                <v:textbox>
                  <w:txbxContent>
                    <w:p w14:paraId="7D6273F4" w14:textId="3AE696B4" w:rsidR="004411E1" w:rsidRPr="00383BF0" w:rsidRDefault="00F64BAF" w:rsidP="004411E1">
                      <w:pPr>
                        <w:rPr>
                          <w:b/>
                          <w:bCs/>
                        </w:rPr>
                      </w:pPr>
                      <w:r w:rsidRPr="008456B8">
                        <w:rPr>
                          <w:b/>
                          <w:bCs/>
                        </w:rPr>
                        <w:t>Palliatiivisen ja saattohoitopotilaan</w:t>
                      </w:r>
                      <w:r w:rsidR="004411E1" w:rsidRPr="008456B8">
                        <w:rPr>
                          <w:b/>
                          <w:bCs/>
                        </w:rPr>
                        <w:t xml:space="preserve"> hoitopolku kotisairaalahoidossa:</w:t>
                      </w:r>
                    </w:p>
                  </w:txbxContent>
                </v:textbox>
              </v:shape>
            </w:pict>
          </mc:Fallback>
        </mc:AlternateContent>
      </w:r>
    </w:p>
    <w:p w14:paraId="7CDBF8A0" w14:textId="78A4D8D8" w:rsidR="005D63B0" w:rsidRPr="00071B97" w:rsidRDefault="00A60949">
      <w:pPr>
        <w:pStyle w:val="Otsikko3"/>
        <w:rPr>
          <w:rFonts w:asciiTheme="minorHAnsi" w:hAnsiTheme="minorHAnsi" w:cstheme="minorHAnsi"/>
          <w:szCs w:val="28"/>
        </w:rPr>
      </w:pPr>
      <w:bookmarkStart w:id="20" w:name="_Toc129768465"/>
      <w:r w:rsidRPr="4139C90B">
        <w:rPr>
          <w:rFonts w:asciiTheme="minorHAnsi" w:hAnsiTheme="minorHAnsi" w:cstheme="minorBidi"/>
        </w:rPr>
        <w:lastRenderedPageBreak/>
        <w:t xml:space="preserve">Ensihoidon </w:t>
      </w:r>
      <w:r w:rsidR="00B63791" w:rsidRPr="4139C90B">
        <w:rPr>
          <w:rFonts w:asciiTheme="minorHAnsi" w:hAnsiTheme="minorHAnsi" w:cstheme="minorBidi"/>
        </w:rPr>
        <w:t>s</w:t>
      </w:r>
      <w:r w:rsidR="00B46C85" w:rsidRPr="4139C90B">
        <w:rPr>
          <w:rFonts w:asciiTheme="minorHAnsi" w:hAnsiTheme="minorHAnsi" w:cstheme="minorBidi"/>
        </w:rPr>
        <w:t>aattohoitoprotokolla</w:t>
      </w:r>
      <w:bookmarkEnd w:id="20"/>
    </w:p>
    <w:p w14:paraId="6D3498DA" w14:textId="1D5B2C6B" w:rsidR="00071B97" w:rsidRPr="00071B97" w:rsidRDefault="00071B97" w:rsidP="001429D2">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jc w:val="both"/>
        <w:rPr>
          <w:rFonts w:eastAsia="Times New Roman" w:cstheme="minorHAnsi"/>
          <w:color w:val="000000"/>
          <w:sz w:val="24"/>
          <w:szCs w:val="24"/>
          <w:lang w:eastAsia="fi-FI"/>
        </w:rPr>
      </w:pPr>
      <w:r w:rsidRPr="00071B97">
        <w:rPr>
          <w:rFonts w:eastAsia="Times New Roman" w:cstheme="minorHAnsi"/>
          <w:color w:val="000000"/>
          <w:sz w:val="24"/>
          <w:szCs w:val="24"/>
          <w:lang w:eastAsia="fi-FI"/>
        </w:rPr>
        <w:t>Ensihoidon saattohoitoprotokolla tarkoittaa ensihoidon tarjoamaa hoidon tukea silloin, kun potilaan muu hoitava yksikkö ei ole jostain syystä tavoitettavissa esimerkiksi kotisairaanhoidon toiminta-aikojen ulkopuolella tai jos hoitaja ei pääse tulemaan potilaan luokse toisen potilaan hoidon takia.</w:t>
      </w:r>
    </w:p>
    <w:p w14:paraId="15D8DCBB" w14:textId="77777777" w:rsidR="00071B97" w:rsidRPr="00071B97" w:rsidRDefault="00071B97" w:rsidP="001429D2">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jc w:val="both"/>
        <w:rPr>
          <w:rFonts w:eastAsia="Times New Roman" w:cstheme="minorHAnsi"/>
          <w:color w:val="000000"/>
          <w:sz w:val="24"/>
          <w:szCs w:val="24"/>
          <w:lang w:eastAsia="fi-FI"/>
        </w:rPr>
      </w:pPr>
      <w:r w:rsidRPr="00071B97">
        <w:rPr>
          <w:rFonts w:eastAsia="Times New Roman" w:cstheme="minorHAnsi"/>
          <w:color w:val="000000"/>
          <w:sz w:val="24"/>
          <w:szCs w:val="24"/>
          <w:lang w:eastAsia="fi-FI"/>
        </w:rPr>
        <w:t>Saattohoitoprotokollaa järjestettäessä potilaalle sovitaan lupapaikka (tukiosasto) johonkin terveydenhuollon yksikköön voinnin muuttumisen varalle. Tuolloin potilas voi tarvittaessa siirtyä suoraan lupapaikalle ilman päivystyskäyntiä, jos hoito kotona ei jostain syystä enää onnistu.</w:t>
      </w:r>
    </w:p>
    <w:p w14:paraId="3B98BD63" w14:textId="7D601EBA" w:rsidR="00071B97" w:rsidRPr="008456B8" w:rsidRDefault="00071B97" w:rsidP="001429D2">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jc w:val="both"/>
        <w:rPr>
          <w:rFonts w:eastAsia="Times New Roman" w:cstheme="minorHAnsi"/>
          <w:color w:val="000000"/>
          <w:sz w:val="24"/>
          <w:szCs w:val="24"/>
          <w:lang w:eastAsia="fi-FI"/>
        </w:rPr>
      </w:pPr>
      <w:r w:rsidRPr="00071B97">
        <w:rPr>
          <w:rFonts w:eastAsia="Times New Roman" w:cstheme="minorHAnsi"/>
          <w:color w:val="000000"/>
          <w:sz w:val="24"/>
          <w:szCs w:val="24"/>
          <w:lang w:eastAsia="fi-FI"/>
        </w:rPr>
        <w:t>Tukiosaston valintaan vaikuttaa potilaan yksilöllinen hoidon tarve. Lupapaikan järjestämisen lisäksi potilaalle annetaan kotiin kansio, johon on koottu tärkeimmät potilaan hoitoon vaikuttavat asiakirjat esim</w:t>
      </w:r>
      <w:r w:rsidR="00657AD5">
        <w:rPr>
          <w:rFonts w:eastAsia="Times New Roman" w:cstheme="minorHAnsi"/>
          <w:color w:val="000000"/>
          <w:sz w:val="24"/>
          <w:szCs w:val="24"/>
          <w:lang w:eastAsia="fi-FI"/>
        </w:rPr>
        <w:t xml:space="preserve">erkiksi </w:t>
      </w:r>
      <w:r w:rsidRPr="00071B97">
        <w:rPr>
          <w:rFonts w:eastAsia="Times New Roman" w:cstheme="minorHAnsi"/>
          <w:color w:val="000000"/>
          <w:sz w:val="24"/>
          <w:szCs w:val="24"/>
          <w:lang w:eastAsia="fi-FI"/>
        </w:rPr>
        <w:t>lääkärin tekemä hoitosuunnitelma, ajan tasalla oleva lääkityslista</w:t>
      </w:r>
      <w:r w:rsidR="00657AD5">
        <w:rPr>
          <w:rFonts w:eastAsia="Times New Roman" w:cstheme="minorHAnsi"/>
          <w:color w:val="000000"/>
          <w:sz w:val="24"/>
          <w:szCs w:val="24"/>
          <w:lang w:eastAsia="fi-FI"/>
        </w:rPr>
        <w:t xml:space="preserve"> ym</w:t>
      </w:r>
      <w:r w:rsidRPr="00071B97">
        <w:rPr>
          <w:rFonts w:eastAsia="Times New Roman" w:cstheme="minorHAnsi"/>
          <w:color w:val="000000"/>
          <w:sz w:val="24"/>
          <w:szCs w:val="24"/>
          <w:lang w:eastAsia="fi-FI"/>
        </w:rPr>
        <w:t>. Kansiosta löytyvät yhteystiedot potilaan hoitavasta yksiköstä, lupapaikasta ja oman alueen ensihoidon suorasta puhelinnumerosta (</w:t>
      </w:r>
      <w:r w:rsidRPr="008456B8">
        <w:rPr>
          <w:rFonts w:eastAsia="Times New Roman" w:cstheme="minorHAnsi"/>
          <w:color w:val="000000"/>
          <w:sz w:val="24"/>
          <w:szCs w:val="24"/>
          <w:lang w:eastAsia="fi-FI"/>
        </w:rPr>
        <w:t>toimintaohje ensihoidon saattoprotokollasta). Apua ei siis soiteta hätäkeskuksen kautta.</w:t>
      </w:r>
    </w:p>
    <w:p w14:paraId="1570F683" w14:textId="1E884DF8" w:rsidR="00FA572F" w:rsidRPr="008456B8" w:rsidRDefault="00FA572F">
      <w:pPr>
        <w:pStyle w:val="Otsikko3"/>
      </w:pPr>
      <w:bookmarkStart w:id="21" w:name="_Toc129768466"/>
      <w:r w:rsidRPr="008456B8">
        <w:t>Yhden</w:t>
      </w:r>
      <w:r w:rsidR="006E291D" w:rsidRPr="008456B8">
        <w:t xml:space="preserve"> hoitajan yksikkö</w:t>
      </w:r>
      <w:bookmarkEnd w:id="21"/>
      <w:r w:rsidR="005F5147" w:rsidRPr="008456B8">
        <w:t xml:space="preserve"> (tämän voi poistaa alueilta, jota toiminta ei koske)</w:t>
      </w:r>
    </w:p>
    <w:p w14:paraId="4BF33930" w14:textId="03E42D68" w:rsidR="003F5530" w:rsidRPr="008456B8" w:rsidRDefault="64A9992C" w:rsidP="001429D2">
      <w:pPr>
        <w:spacing w:after="0" w:line="240" w:lineRule="auto"/>
        <w:jc w:val="both"/>
        <w:rPr>
          <w:sz w:val="24"/>
          <w:szCs w:val="24"/>
        </w:rPr>
      </w:pPr>
      <w:r w:rsidRPr="008456B8">
        <w:rPr>
          <w:sz w:val="24"/>
          <w:szCs w:val="24"/>
        </w:rPr>
        <w:t xml:space="preserve">Yhden hoitajan yksikkö on pelastuslaitoksen, ensihoidon alaista toimintaa. Siellä on viisi työntekijää. Toiminta on 24/7 palvelua, toimintasäde on 50 km. </w:t>
      </w:r>
      <w:r w:rsidR="24AB2D41" w:rsidRPr="008456B8">
        <w:rPr>
          <w:sz w:val="24"/>
          <w:szCs w:val="24"/>
        </w:rPr>
        <w:t xml:space="preserve"> Yöllä heidän </w:t>
      </w:r>
      <w:r w:rsidR="00FE0157" w:rsidRPr="008456B8">
        <w:rPr>
          <w:sz w:val="24"/>
          <w:szCs w:val="24"/>
        </w:rPr>
        <w:t>tehtävänänsä</w:t>
      </w:r>
      <w:r w:rsidR="24AB2D41" w:rsidRPr="008456B8">
        <w:rPr>
          <w:sz w:val="24"/>
          <w:szCs w:val="24"/>
        </w:rPr>
        <w:t xml:space="preserve"> on vastata TUPU-hälytyksiin (Turvapuhelin) haja-asutusalueella, Kontiolahti, Tuupovaara, Kiihtelysvaara, Eno, Hammaslahti. </w:t>
      </w:r>
      <w:r w:rsidR="79F57B4A" w:rsidRPr="008456B8">
        <w:rPr>
          <w:sz w:val="24"/>
          <w:szCs w:val="24"/>
        </w:rPr>
        <w:t xml:space="preserve"> </w:t>
      </w:r>
    </w:p>
    <w:p w14:paraId="1A91B267" w14:textId="43990D60" w:rsidR="79F57B4A" w:rsidRPr="008456B8" w:rsidRDefault="79F57B4A" w:rsidP="001429D2">
      <w:pPr>
        <w:spacing w:after="0" w:line="240" w:lineRule="auto"/>
        <w:jc w:val="both"/>
        <w:rPr>
          <w:sz w:val="24"/>
          <w:szCs w:val="24"/>
        </w:rPr>
      </w:pPr>
      <w:r w:rsidRPr="008456B8">
        <w:rPr>
          <w:sz w:val="24"/>
          <w:szCs w:val="24"/>
        </w:rPr>
        <w:t xml:space="preserve">Päivällä vastaavat toimintasäteen sisällä hoitokoteihin tehtäviä </w:t>
      </w:r>
      <w:r w:rsidR="004B7D5B" w:rsidRPr="008456B8">
        <w:rPr>
          <w:sz w:val="24"/>
          <w:szCs w:val="24"/>
        </w:rPr>
        <w:t>h</w:t>
      </w:r>
      <w:r w:rsidRPr="008456B8">
        <w:rPr>
          <w:sz w:val="24"/>
          <w:szCs w:val="24"/>
        </w:rPr>
        <w:t xml:space="preserve">oidon </w:t>
      </w:r>
      <w:r w:rsidR="004B7D5B" w:rsidRPr="008456B8">
        <w:rPr>
          <w:sz w:val="24"/>
          <w:szCs w:val="24"/>
        </w:rPr>
        <w:t>t</w:t>
      </w:r>
      <w:r w:rsidRPr="008456B8">
        <w:rPr>
          <w:sz w:val="24"/>
          <w:szCs w:val="24"/>
        </w:rPr>
        <w:t xml:space="preserve">arpeen arviointi </w:t>
      </w:r>
      <w:r w:rsidR="1AD14BB1" w:rsidRPr="008456B8">
        <w:rPr>
          <w:sz w:val="24"/>
          <w:szCs w:val="24"/>
        </w:rPr>
        <w:t>käyn</w:t>
      </w:r>
      <w:r w:rsidR="00FE0157" w:rsidRPr="008456B8">
        <w:rPr>
          <w:sz w:val="24"/>
          <w:szCs w:val="24"/>
        </w:rPr>
        <w:t>ti</w:t>
      </w:r>
      <w:r w:rsidRPr="008456B8">
        <w:rPr>
          <w:sz w:val="24"/>
          <w:szCs w:val="24"/>
        </w:rPr>
        <w:t xml:space="preserve"> </w:t>
      </w:r>
      <w:r w:rsidR="64314BC7" w:rsidRPr="008456B8">
        <w:rPr>
          <w:sz w:val="24"/>
          <w:szCs w:val="24"/>
        </w:rPr>
        <w:t>Kotisairaalan</w:t>
      </w:r>
      <w:r w:rsidRPr="008456B8">
        <w:rPr>
          <w:sz w:val="24"/>
          <w:szCs w:val="24"/>
        </w:rPr>
        <w:t xml:space="preserve"> kanssa </w:t>
      </w:r>
      <w:r w:rsidR="64314BC7" w:rsidRPr="008456B8">
        <w:rPr>
          <w:sz w:val="24"/>
          <w:szCs w:val="24"/>
        </w:rPr>
        <w:t xml:space="preserve">on </w:t>
      </w:r>
      <w:r w:rsidRPr="008456B8">
        <w:rPr>
          <w:sz w:val="24"/>
          <w:szCs w:val="24"/>
        </w:rPr>
        <w:t xml:space="preserve">joka </w:t>
      </w:r>
      <w:r w:rsidR="64314BC7" w:rsidRPr="008456B8">
        <w:rPr>
          <w:sz w:val="24"/>
          <w:szCs w:val="24"/>
        </w:rPr>
        <w:t>aamu klo 8.15 palaveri, jossa käydään kuulumiset, käydään työtehtäviä läpi. Hoitavat Kotisairaalan antibioottikäyntejä</w:t>
      </w:r>
      <w:r w:rsidR="30C78484" w:rsidRPr="008456B8">
        <w:rPr>
          <w:sz w:val="24"/>
          <w:szCs w:val="24"/>
        </w:rPr>
        <w:t xml:space="preserve"> tai muita akuuttikäyntejä</w:t>
      </w:r>
      <w:r w:rsidR="64314BC7" w:rsidRPr="008456B8">
        <w:rPr>
          <w:sz w:val="24"/>
          <w:szCs w:val="24"/>
        </w:rPr>
        <w:t xml:space="preserve">. </w:t>
      </w:r>
    </w:p>
    <w:p w14:paraId="58099798" w14:textId="3DFA146F" w:rsidR="30C78484" w:rsidRPr="008456B8" w:rsidRDefault="30C78484" w:rsidP="001429D2">
      <w:pPr>
        <w:spacing w:after="0" w:line="240" w:lineRule="auto"/>
        <w:jc w:val="both"/>
        <w:rPr>
          <w:sz w:val="24"/>
          <w:szCs w:val="24"/>
        </w:rPr>
      </w:pPr>
      <w:r w:rsidRPr="008456B8">
        <w:rPr>
          <w:sz w:val="24"/>
          <w:szCs w:val="24"/>
        </w:rPr>
        <w:t xml:space="preserve">Yhden hoitajan yksiköllä on autossa muutamia antibiootteja ja nesteitä. Heille on sovittu, että lääkkeet saavat käydä Kotisairaalan toimistolla. </w:t>
      </w:r>
    </w:p>
    <w:p w14:paraId="03097744" w14:textId="1A989F48" w:rsidR="00414108" w:rsidRPr="008456B8" w:rsidRDefault="00414108" w:rsidP="00414108">
      <w:pPr>
        <w:pStyle w:val="Otsikko3"/>
        <w:rPr>
          <w:rFonts w:asciiTheme="minorHAnsi" w:hAnsiTheme="minorHAnsi" w:cstheme="minorBidi"/>
        </w:rPr>
      </w:pPr>
      <w:bookmarkStart w:id="22" w:name="_Toc129768467"/>
      <w:r w:rsidRPr="008456B8">
        <w:rPr>
          <w:rFonts w:asciiTheme="minorHAnsi" w:hAnsiTheme="minorHAnsi" w:cstheme="minorBidi"/>
        </w:rPr>
        <w:t xml:space="preserve">Psykososiaalinen tuki </w:t>
      </w:r>
      <w:r w:rsidR="004153B5" w:rsidRPr="008456B8">
        <w:rPr>
          <w:rFonts w:asciiTheme="minorHAnsi" w:hAnsiTheme="minorHAnsi" w:cstheme="minorBidi"/>
        </w:rPr>
        <w:t xml:space="preserve">palliatiivisessa ja </w:t>
      </w:r>
      <w:r w:rsidRPr="008456B8">
        <w:rPr>
          <w:rFonts w:asciiTheme="minorHAnsi" w:hAnsiTheme="minorHAnsi" w:cstheme="minorBidi"/>
        </w:rPr>
        <w:t>saattohoidossa</w:t>
      </w:r>
      <w:bookmarkEnd w:id="22"/>
    </w:p>
    <w:p w14:paraId="21519346" w14:textId="52303AF6" w:rsidR="00C91AC5" w:rsidRPr="008456B8" w:rsidRDefault="00C91AC5" w:rsidP="00C91AC5">
      <w:pPr>
        <w:pStyle w:val="paragraph"/>
        <w:spacing w:before="0" w:beforeAutospacing="0" w:after="0" w:afterAutospacing="0"/>
        <w:jc w:val="both"/>
        <w:textAlignment w:val="baseline"/>
        <w:rPr>
          <w:rFonts w:asciiTheme="minorHAnsi" w:hAnsiTheme="minorHAnsi" w:cstheme="minorHAnsi"/>
          <w:color w:val="505050"/>
        </w:rPr>
      </w:pPr>
      <w:r w:rsidRPr="008456B8">
        <w:rPr>
          <w:rStyle w:val="normaltextrun"/>
          <w:rFonts w:asciiTheme="minorHAnsi" w:hAnsiTheme="minorHAnsi" w:cstheme="minorHAnsi"/>
        </w:rPr>
        <w:t>Vakava sairaus aiheuttaa usein henkistä ahdistuneisuutta, jopa psyykkisiä oireita potilaassa ja hänen läheisissään. Palliatiivisen hoidon ja saattohoidon aikana potilaan ja läheisten elämään liittyy paljon muutosta, erilaisia tunteita ja epävarmuutta, joita voi olla vaikea sietää tai käsitellä. Osana palliatiivisen keskuksen palvelua on tarjota potilaalle ja läheisille psykososiaalista tukea. Psykososiaalista tukea varten keskuksessa työskentelee palliatiiviseen hoitoon perehtynyt perhepsykoterapeutti. Tapaamiset voidaan sopia tapahtuviksi Siilaisella tai kotikäynteinä ja ne ovat maksuttomia. </w:t>
      </w:r>
    </w:p>
    <w:p w14:paraId="49FD0067" w14:textId="77777777" w:rsidR="00C91AC5" w:rsidRPr="008456B8" w:rsidRDefault="00C91AC5" w:rsidP="00C91AC5">
      <w:pPr>
        <w:spacing w:line="240" w:lineRule="auto"/>
        <w:jc w:val="both"/>
        <w:rPr>
          <w:rFonts w:cstheme="minorHAnsi"/>
          <w:sz w:val="24"/>
          <w:szCs w:val="24"/>
        </w:rPr>
      </w:pPr>
    </w:p>
    <w:p w14:paraId="5B7E6C70" w14:textId="4E9A61CF" w:rsidR="00760F7B" w:rsidRPr="008456B8" w:rsidRDefault="00EF522B">
      <w:pPr>
        <w:pStyle w:val="Otsikko2"/>
      </w:pPr>
      <w:bookmarkStart w:id="23" w:name="_Toc129768468"/>
      <w:r w:rsidRPr="008456B8">
        <w:lastRenderedPageBreak/>
        <w:t>Infektiopotilas</w:t>
      </w:r>
      <w:bookmarkEnd w:id="23"/>
    </w:p>
    <w:p w14:paraId="71D16447" w14:textId="39CD7848" w:rsidR="000F6282" w:rsidRPr="008456B8" w:rsidRDefault="000F6282" w:rsidP="005F1046">
      <w:pPr>
        <w:pStyle w:val="Leipteksti"/>
        <w:spacing w:after="0" w:line="240" w:lineRule="auto"/>
        <w:rPr>
          <w:color w:val="000000"/>
          <w:szCs w:val="24"/>
        </w:rPr>
      </w:pPr>
      <w:r w:rsidRPr="008456B8">
        <w:rPr>
          <w:color w:val="000000"/>
          <w:szCs w:val="24"/>
        </w:rPr>
        <w:t xml:space="preserve">Kotisairaalassa hoidetaan akuuttia sairaalatasoista hoitoa vaativia infektiotauteja sairastavia potilaita. </w:t>
      </w:r>
      <w:r w:rsidR="005F1046" w:rsidRPr="008456B8">
        <w:rPr>
          <w:rStyle w:val="normaltextrun"/>
          <w:szCs w:val="24"/>
        </w:rPr>
        <w:t xml:space="preserve">Tyypillisimpiä infektioita ovat </w:t>
      </w:r>
      <w:r w:rsidR="000B0C17" w:rsidRPr="008456B8">
        <w:rPr>
          <w:rStyle w:val="normaltextrun"/>
          <w:szCs w:val="24"/>
        </w:rPr>
        <w:t>iho</w:t>
      </w:r>
      <w:r w:rsidR="00450836" w:rsidRPr="008456B8">
        <w:rPr>
          <w:rStyle w:val="normaltextrun"/>
          <w:szCs w:val="24"/>
        </w:rPr>
        <w:t>-, virtsatie- ja hengitystieinfektio</w:t>
      </w:r>
      <w:r w:rsidR="006E0D45" w:rsidRPr="008456B8">
        <w:rPr>
          <w:rStyle w:val="normaltextrun"/>
          <w:szCs w:val="24"/>
        </w:rPr>
        <w:t>t</w:t>
      </w:r>
      <w:r w:rsidR="005F1046" w:rsidRPr="008456B8">
        <w:rPr>
          <w:rStyle w:val="normaltextrun"/>
          <w:szCs w:val="24"/>
        </w:rPr>
        <w:t xml:space="preserve">. </w:t>
      </w:r>
      <w:r w:rsidRPr="008456B8">
        <w:rPr>
          <w:color w:val="000000"/>
          <w:szCs w:val="24"/>
        </w:rPr>
        <w:t xml:space="preserve">Akuutti hoitojakso kestää yleensä yhdestä vuorokaudesta kahteen viikkoon. Tarvittaessa jatkohoidosta vastaa oman alueen kotiutustiimi ja kotihoito. Potilaan hoidon ja seurannan suunnittelu on kokonaisvaltaista. </w:t>
      </w:r>
      <w:r w:rsidR="00CD7D80" w:rsidRPr="008456B8">
        <w:rPr>
          <w:color w:val="000000"/>
          <w:szCs w:val="24"/>
        </w:rPr>
        <w:t>T</w:t>
      </w:r>
      <w:r w:rsidRPr="008456B8">
        <w:rPr>
          <w:color w:val="000000"/>
          <w:szCs w:val="24"/>
        </w:rPr>
        <w:t>avoitteena varhainen kotiutuminen sairaalasta ja kotona pärjääminen.</w:t>
      </w:r>
    </w:p>
    <w:p w14:paraId="01AB55F1" w14:textId="77777777" w:rsidR="00CD7D80" w:rsidRPr="008456B8" w:rsidRDefault="00CD7D80" w:rsidP="005F1046">
      <w:pPr>
        <w:pStyle w:val="Leipteksti"/>
        <w:spacing w:after="0" w:line="240" w:lineRule="auto"/>
        <w:rPr>
          <w:color w:val="000000"/>
          <w:szCs w:val="24"/>
        </w:rPr>
      </w:pPr>
    </w:p>
    <w:p w14:paraId="186A6F63" w14:textId="77777777" w:rsidR="00CD7D80" w:rsidRPr="008456B8" w:rsidRDefault="00CD7D80" w:rsidP="00CD7D80">
      <w:pPr>
        <w:pStyle w:val="Leipteksti"/>
        <w:spacing w:after="0"/>
        <w:rPr>
          <w:rStyle w:val="normaltextrun"/>
          <w:b/>
          <w:bCs/>
        </w:rPr>
      </w:pPr>
      <w:r w:rsidRPr="008456B8">
        <w:rPr>
          <w:rStyle w:val="normaltextrun"/>
          <w:b/>
          <w:bCs/>
        </w:rPr>
        <w:t xml:space="preserve">Infektiohoidon edellytykset: </w:t>
      </w:r>
    </w:p>
    <w:p w14:paraId="463FDCBE" w14:textId="77777777" w:rsidR="00CD7D80" w:rsidRPr="008456B8" w:rsidRDefault="00CD7D80">
      <w:pPr>
        <w:pStyle w:val="Leipteksti"/>
        <w:numPr>
          <w:ilvl w:val="0"/>
          <w:numId w:val="40"/>
        </w:numPr>
        <w:spacing w:after="0"/>
        <w:rPr>
          <w:rStyle w:val="normaltextrun"/>
        </w:rPr>
      </w:pPr>
      <w:r w:rsidRPr="008456B8">
        <w:rPr>
          <w:rStyle w:val="normaltextrun"/>
        </w:rPr>
        <w:t>Diagnoosin tulisi olla selvä tai todennäköinen.</w:t>
      </w:r>
    </w:p>
    <w:p w14:paraId="1B042C35" w14:textId="77777777" w:rsidR="00CD7D80" w:rsidRPr="008456B8" w:rsidRDefault="00CD7D80">
      <w:pPr>
        <w:pStyle w:val="Leipteksti"/>
        <w:numPr>
          <w:ilvl w:val="0"/>
          <w:numId w:val="40"/>
        </w:numPr>
        <w:spacing w:after="0"/>
        <w:rPr>
          <w:rStyle w:val="normaltextrun"/>
        </w:rPr>
      </w:pPr>
      <w:r w:rsidRPr="008456B8">
        <w:rPr>
          <w:rStyle w:val="normaltextrun"/>
        </w:rPr>
        <w:t>Potilaalla tulee olla selkeä hoitosuunnitelma hoidon kestosta, kontrolleista ja jatkohoidosta.</w:t>
      </w:r>
    </w:p>
    <w:p w14:paraId="32357DC1" w14:textId="2C804652" w:rsidR="009A08E0" w:rsidRPr="008456B8" w:rsidRDefault="00CD7D80">
      <w:pPr>
        <w:pStyle w:val="Leipteksti"/>
        <w:numPr>
          <w:ilvl w:val="0"/>
          <w:numId w:val="40"/>
        </w:numPr>
        <w:spacing w:after="0"/>
        <w:rPr>
          <w:rStyle w:val="normaltextrun"/>
        </w:rPr>
      </w:pPr>
      <w:r w:rsidRPr="008456B8">
        <w:rPr>
          <w:rStyle w:val="normaltextrun"/>
        </w:rPr>
        <w:t xml:space="preserve">Potilaan voinnin tulee olla sellainen, ettei se edellytä jatkuvaa seurantaa ja tarkkailua. </w:t>
      </w:r>
    </w:p>
    <w:p w14:paraId="46D72BA1" w14:textId="77777777" w:rsidR="00D045FB" w:rsidRPr="008456B8" w:rsidRDefault="00D045FB" w:rsidP="00D045FB">
      <w:pPr>
        <w:pStyle w:val="Leipteksti"/>
        <w:spacing w:after="0"/>
        <w:ind w:left="720"/>
        <w:rPr>
          <w:rStyle w:val="normaltextrun"/>
        </w:rPr>
      </w:pPr>
    </w:p>
    <w:p w14:paraId="78382454" w14:textId="77777777" w:rsidR="004411E1" w:rsidRPr="008456B8" w:rsidRDefault="004411E1" w:rsidP="00D045FB">
      <w:pPr>
        <w:pStyle w:val="Leipteksti"/>
        <w:spacing w:after="0"/>
        <w:ind w:left="720"/>
        <w:rPr>
          <w:rStyle w:val="normaltextrun"/>
        </w:rPr>
      </w:pPr>
    </w:p>
    <w:p w14:paraId="5DC93393" w14:textId="77777777" w:rsidR="00E20986" w:rsidRPr="008456B8" w:rsidRDefault="00E20986" w:rsidP="00D045FB">
      <w:pPr>
        <w:pStyle w:val="Leipteksti"/>
        <w:spacing w:after="0"/>
        <w:ind w:left="720"/>
        <w:rPr>
          <w:rStyle w:val="normaltextrun"/>
        </w:rPr>
      </w:pPr>
    </w:p>
    <w:p w14:paraId="6FD42170" w14:textId="557E6D03" w:rsidR="004411E1" w:rsidRDefault="00F64BAF" w:rsidP="004411E1">
      <w:pPr>
        <w:rPr>
          <w:rStyle w:val="normaltextrun"/>
        </w:rPr>
      </w:pPr>
      <w:r w:rsidRPr="008456B8">
        <w:rPr>
          <w:b/>
          <w:bCs/>
        </w:rPr>
        <w:t>Infektio</w:t>
      </w:r>
      <w:r w:rsidR="004411E1" w:rsidRPr="008456B8">
        <w:rPr>
          <w:b/>
          <w:bCs/>
        </w:rPr>
        <w:t xml:space="preserve"> potilaan hoitopolku kotisairaalahoidossa:</w:t>
      </w:r>
    </w:p>
    <w:tbl>
      <w:tblPr>
        <w:tblStyle w:val="TaulukkoRuudukko"/>
        <w:tblpPr w:leftFromText="141" w:rightFromText="141" w:vertAnchor="text" w:horzAnchor="margin" w:tblpY="-57"/>
        <w:tblW w:w="10561" w:type="dxa"/>
        <w:tblLook w:val="04A0" w:firstRow="1" w:lastRow="0" w:firstColumn="1" w:lastColumn="0" w:noHBand="0" w:noVBand="1"/>
      </w:tblPr>
      <w:tblGrid>
        <w:gridCol w:w="3343"/>
        <w:gridCol w:w="3020"/>
        <w:gridCol w:w="4198"/>
      </w:tblGrid>
      <w:tr w:rsidR="00B95A50" w14:paraId="1AA3A01E" w14:textId="77777777" w:rsidTr="00B95A50">
        <w:trPr>
          <w:trHeight w:val="65"/>
        </w:trPr>
        <w:tc>
          <w:tcPr>
            <w:tcW w:w="10561" w:type="dxa"/>
            <w:gridSpan w:val="3"/>
            <w:shd w:val="clear" w:color="auto" w:fill="44A736" w:themeFill="accent3"/>
          </w:tcPr>
          <w:p w14:paraId="06FFB3DC" w14:textId="77777777" w:rsidR="00B95A50" w:rsidRDefault="00B95A50" w:rsidP="00B95A50">
            <w:pPr>
              <w:pStyle w:val="Leipteksti"/>
              <w:spacing w:after="0"/>
              <w:rPr>
                <w:rStyle w:val="normaltextrun"/>
              </w:rPr>
            </w:pPr>
            <w:r>
              <w:rPr>
                <w:rStyle w:val="normaltextrun"/>
              </w:rPr>
              <w:t xml:space="preserve">Ennen palvelua </w:t>
            </w:r>
            <w:r w:rsidRPr="001B02F8">
              <w:rPr>
                <w:rStyle w:val="normaltextrun"/>
                <w:rFonts w:ascii="Wingdings" w:eastAsia="Wingdings" w:hAnsi="Wingdings" w:cs="Wingdings"/>
              </w:rPr>
              <w:t>à</w:t>
            </w:r>
          </w:p>
        </w:tc>
      </w:tr>
      <w:tr w:rsidR="00B95A50" w:rsidRPr="00A61AB9" w14:paraId="399913DD" w14:textId="77777777" w:rsidTr="00B95A50">
        <w:trPr>
          <w:trHeight w:val="459"/>
        </w:trPr>
        <w:tc>
          <w:tcPr>
            <w:tcW w:w="3343" w:type="dxa"/>
          </w:tcPr>
          <w:p w14:paraId="12426449" w14:textId="77777777" w:rsidR="00B95A50" w:rsidRPr="00C01394" w:rsidRDefault="00B95A50" w:rsidP="00B95A50">
            <w:pPr>
              <w:pStyle w:val="Leipteksti"/>
              <w:spacing w:after="0"/>
              <w:rPr>
                <w:sz w:val="18"/>
                <w:szCs w:val="18"/>
              </w:rPr>
            </w:pPr>
            <w:r w:rsidRPr="00C01394">
              <w:rPr>
                <w:b/>
                <w:bCs/>
                <w:sz w:val="18"/>
                <w:szCs w:val="18"/>
              </w:rPr>
              <w:t>Hoidontarve todetaan päivystyksessä tai osastolla</w:t>
            </w:r>
          </w:p>
          <w:p w14:paraId="180DFFA4" w14:textId="77777777" w:rsidR="00B95A50" w:rsidRPr="00C01394" w:rsidRDefault="00B95A50" w:rsidP="00B95A50">
            <w:pPr>
              <w:pStyle w:val="Leipteksti"/>
              <w:numPr>
                <w:ilvl w:val="0"/>
                <w:numId w:val="24"/>
              </w:numPr>
              <w:spacing w:after="0"/>
              <w:rPr>
                <w:sz w:val="18"/>
                <w:szCs w:val="18"/>
              </w:rPr>
            </w:pPr>
            <w:r w:rsidRPr="00C01394">
              <w:rPr>
                <w:sz w:val="18"/>
                <w:szCs w:val="18"/>
              </w:rPr>
              <w:t>Infektion hoito jatkuu, ei jatkuvan seurannan tarvetta</w:t>
            </w:r>
          </w:p>
          <w:p w14:paraId="6C14F61D" w14:textId="77777777" w:rsidR="00B95A50" w:rsidRPr="00C01394" w:rsidRDefault="00B95A50" w:rsidP="00B95A50">
            <w:pPr>
              <w:pStyle w:val="Leipteksti"/>
              <w:numPr>
                <w:ilvl w:val="0"/>
                <w:numId w:val="24"/>
              </w:numPr>
              <w:spacing w:after="0"/>
              <w:rPr>
                <w:sz w:val="18"/>
                <w:szCs w:val="18"/>
              </w:rPr>
            </w:pPr>
            <w:r w:rsidRPr="00C01394">
              <w:rPr>
                <w:sz w:val="18"/>
                <w:szCs w:val="18"/>
              </w:rPr>
              <w:t>Ei päihteiden väärinkäyttöä</w:t>
            </w:r>
          </w:p>
          <w:p w14:paraId="7B32B7EF" w14:textId="77777777" w:rsidR="00B95A50" w:rsidRPr="00C01394" w:rsidRDefault="00B95A50" w:rsidP="00B95A50">
            <w:pPr>
              <w:pStyle w:val="Leipteksti"/>
              <w:numPr>
                <w:ilvl w:val="0"/>
                <w:numId w:val="24"/>
              </w:numPr>
              <w:spacing w:after="0"/>
              <w:rPr>
                <w:sz w:val="18"/>
                <w:szCs w:val="18"/>
              </w:rPr>
            </w:pPr>
            <w:r w:rsidRPr="00C01394">
              <w:rPr>
                <w:sz w:val="18"/>
                <w:szCs w:val="18"/>
              </w:rPr>
              <w:t>Potilas sitoutuu kotisairaalahoitoon</w:t>
            </w:r>
          </w:p>
          <w:p w14:paraId="63C74056" w14:textId="77777777" w:rsidR="00B95A50" w:rsidRPr="00A61AB9" w:rsidRDefault="00B95A50" w:rsidP="00B95A50">
            <w:pPr>
              <w:pStyle w:val="Leipteksti"/>
              <w:spacing w:after="0"/>
              <w:rPr>
                <w:rStyle w:val="normaltextrun"/>
                <w:sz w:val="18"/>
                <w:szCs w:val="18"/>
              </w:rPr>
            </w:pPr>
          </w:p>
        </w:tc>
        <w:tc>
          <w:tcPr>
            <w:tcW w:w="3020" w:type="dxa"/>
          </w:tcPr>
          <w:p w14:paraId="6DFC0E76" w14:textId="77777777" w:rsidR="00B95A50" w:rsidRPr="00225073" w:rsidRDefault="00B95A50" w:rsidP="00B95A50">
            <w:pPr>
              <w:pStyle w:val="Leipteksti"/>
              <w:spacing w:after="0"/>
              <w:rPr>
                <w:sz w:val="18"/>
                <w:szCs w:val="18"/>
              </w:rPr>
            </w:pPr>
            <w:r w:rsidRPr="00225073">
              <w:rPr>
                <w:b/>
                <w:bCs/>
                <w:sz w:val="18"/>
                <w:szCs w:val="18"/>
              </w:rPr>
              <w:t>Yhteydenotto kotisairaalaan 24/7</w:t>
            </w:r>
          </w:p>
          <w:p w14:paraId="79C3C24B" w14:textId="77777777" w:rsidR="00B95A50" w:rsidRPr="00225073" w:rsidRDefault="00B95A50" w:rsidP="00B95A50">
            <w:pPr>
              <w:pStyle w:val="Leipteksti"/>
              <w:numPr>
                <w:ilvl w:val="0"/>
                <w:numId w:val="25"/>
              </w:numPr>
              <w:spacing w:after="0"/>
              <w:rPr>
                <w:sz w:val="18"/>
                <w:szCs w:val="18"/>
              </w:rPr>
            </w:pPr>
            <w:r w:rsidRPr="00225073">
              <w:rPr>
                <w:sz w:val="18"/>
                <w:szCs w:val="18"/>
              </w:rPr>
              <w:t xml:space="preserve">Puhelimitse p. </w:t>
            </w:r>
            <w:r>
              <w:rPr>
                <w:sz w:val="18"/>
                <w:szCs w:val="18"/>
              </w:rPr>
              <w:t>013-3306975</w:t>
            </w:r>
          </w:p>
          <w:p w14:paraId="6601BA25" w14:textId="77777777" w:rsidR="00B95A50" w:rsidRPr="00225073" w:rsidRDefault="00B95A50" w:rsidP="00B95A50">
            <w:pPr>
              <w:pStyle w:val="Leipteksti"/>
              <w:numPr>
                <w:ilvl w:val="0"/>
                <w:numId w:val="25"/>
              </w:numPr>
              <w:spacing w:after="0"/>
              <w:rPr>
                <w:sz w:val="18"/>
                <w:szCs w:val="18"/>
              </w:rPr>
            </w:pPr>
            <w:r w:rsidRPr="00225073">
              <w:rPr>
                <w:sz w:val="18"/>
                <w:szCs w:val="18"/>
              </w:rPr>
              <w:t xml:space="preserve">Lähete </w:t>
            </w:r>
            <w:r>
              <w:rPr>
                <w:sz w:val="18"/>
                <w:szCs w:val="18"/>
              </w:rPr>
              <w:t xml:space="preserve">ja/tai </w:t>
            </w:r>
            <w:r w:rsidRPr="00225073">
              <w:rPr>
                <w:sz w:val="18"/>
                <w:szCs w:val="18"/>
              </w:rPr>
              <w:t>epikriisi</w:t>
            </w:r>
            <w:r>
              <w:rPr>
                <w:sz w:val="18"/>
                <w:szCs w:val="18"/>
              </w:rPr>
              <w:t xml:space="preserve"> PÄIV-lehdellä.</w:t>
            </w:r>
            <w:r w:rsidRPr="00225073">
              <w:rPr>
                <w:sz w:val="18"/>
                <w:szCs w:val="18"/>
              </w:rPr>
              <w:t xml:space="preserve"> </w:t>
            </w:r>
          </w:p>
          <w:p w14:paraId="6B4F03DE" w14:textId="77777777" w:rsidR="00B95A50" w:rsidRPr="00225073" w:rsidRDefault="00B95A50" w:rsidP="00B95A50">
            <w:pPr>
              <w:pStyle w:val="Leipteksti"/>
              <w:numPr>
                <w:ilvl w:val="0"/>
                <w:numId w:val="25"/>
              </w:numPr>
              <w:spacing w:after="0"/>
              <w:rPr>
                <w:sz w:val="18"/>
                <w:szCs w:val="18"/>
              </w:rPr>
            </w:pPr>
            <w:r w:rsidRPr="00225073">
              <w:rPr>
                <w:sz w:val="18"/>
                <w:szCs w:val="18"/>
              </w:rPr>
              <w:t>Sovitaan käyntiajat kotiutusajankohta</w:t>
            </w:r>
          </w:p>
          <w:p w14:paraId="5154411A" w14:textId="77777777" w:rsidR="00B95A50" w:rsidRPr="006276BF" w:rsidRDefault="00B95A50" w:rsidP="00B95A50">
            <w:pPr>
              <w:pStyle w:val="Leipteksti"/>
              <w:numPr>
                <w:ilvl w:val="0"/>
                <w:numId w:val="25"/>
              </w:numPr>
              <w:spacing w:after="0"/>
              <w:rPr>
                <w:rStyle w:val="normaltextrun"/>
                <w:sz w:val="18"/>
                <w:szCs w:val="18"/>
              </w:rPr>
            </w:pPr>
            <w:r>
              <w:rPr>
                <w:sz w:val="18"/>
                <w:szCs w:val="18"/>
              </w:rPr>
              <w:t>Kotisairaalan maksut</w:t>
            </w:r>
          </w:p>
        </w:tc>
        <w:tc>
          <w:tcPr>
            <w:tcW w:w="4198" w:type="dxa"/>
          </w:tcPr>
          <w:p w14:paraId="28525A30" w14:textId="77777777" w:rsidR="00B95A50" w:rsidRPr="00A153DD" w:rsidRDefault="00B95A50" w:rsidP="00B95A50">
            <w:pPr>
              <w:pStyle w:val="Leipteksti"/>
              <w:spacing w:after="0"/>
              <w:rPr>
                <w:sz w:val="18"/>
                <w:szCs w:val="18"/>
              </w:rPr>
            </w:pPr>
            <w:r w:rsidRPr="00A153DD">
              <w:rPr>
                <w:b/>
                <w:bCs/>
                <w:sz w:val="18"/>
                <w:szCs w:val="18"/>
              </w:rPr>
              <w:t>Hoitosuunnitelma ja lääkelehti</w:t>
            </w:r>
          </w:p>
          <w:p w14:paraId="7A5AB1CF" w14:textId="77777777" w:rsidR="00B95A50" w:rsidRPr="00A153DD" w:rsidRDefault="00B95A50" w:rsidP="00B95A50">
            <w:pPr>
              <w:pStyle w:val="Leipteksti"/>
              <w:numPr>
                <w:ilvl w:val="0"/>
                <w:numId w:val="26"/>
              </w:numPr>
              <w:spacing w:after="0"/>
              <w:rPr>
                <w:sz w:val="18"/>
                <w:szCs w:val="18"/>
              </w:rPr>
            </w:pPr>
            <w:r w:rsidRPr="00A153DD">
              <w:rPr>
                <w:sz w:val="18"/>
                <w:szCs w:val="18"/>
              </w:rPr>
              <w:t>Lääkehoitosuunnitelma</w:t>
            </w:r>
          </w:p>
          <w:p w14:paraId="04645241" w14:textId="77777777" w:rsidR="00B95A50" w:rsidRPr="00A153DD" w:rsidRDefault="00B95A50" w:rsidP="00B95A50">
            <w:pPr>
              <w:pStyle w:val="Leipteksti"/>
              <w:numPr>
                <w:ilvl w:val="0"/>
                <w:numId w:val="26"/>
              </w:numPr>
              <w:spacing w:after="0"/>
              <w:rPr>
                <w:sz w:val="18"/>
                <w:szCs w:val="18"/>
              </w:rPr>
            </w:pPr>
            <w:r w:rsidRPr="00A153DD">
              <w:rPr>
                <w:sz w:val="18"/>
                <w:szCs w:val="18"/>
              </w:rPr>
              <w:t>Hoidon kesto</w:t>
            </w:r>
          </w:p>
          <w:p w14:paraId="17B44B6D" w14:textId="77777777" w:rsidR="00B95A50" w:rsidRPr="00A153DD" w:rsidRDefault="00B95A50" w:rsidP="00B95A50">
            <w:pPr>
              <w:pStyle w:val="Leipteksti"/>
              <w:numPr>
                <w:ilvl w:val="0"/>
                <w:numId w:val="26"/>
              </w:numPr>
              <w:spacing w:after="0"/>
              <w:rPr>
                <w:sz w:val="18"/>
                <w:szCs w:val="18"/>
              </w:rPr>
            </w:pPr>
            <w:r w:rsidRPr="00A153DD">
              <w:rPr>
                <w:sz w:val="18"/>
                <w:szCs w:val="18"/>
              </w:rPr>
              <w:t xml:space="preserve">Kontrollit </w:t>
            </w:r>
          </w:p>
          <w:p w14:paraId="7ABE56D5" w14:textId="77777777" w:rsidR="00B95A50" w:rsidRPr="00A153DD" w:rsidRDefault="00B95A50" w:rsidP="00B95A50">
            <w:pPr>
              <w:pStyle w:val="Leipteksti"/>
              <w:numPr>
                <w:ilvl w:val="0"/>
                <w:numId w:val="26"/>
              </w:numPr>
              <w:spacing w:after="0"/>
              <w:rPr>
                <w:sz w:val="18"/>
                <w:szCs w:val="18"/>
              </w:rPr>
            </w:pPr>
            <w:r w:rsidRPr="00A153DD">
              <w:rPr>
                <w:sz w:val="18"/>
                <w:szCs w:val="18"/>
              </w:rPr>
              <w:t xml:space="preserve">Hoito-ohjeet </w:t>
            </w:r>
          </w:p>
          <w:p w14:paraId="73161918" w14:textId="77777777" w:rsidR="00B95A50" w:rsidRPr="00A153DD" w:rsidRDefault="00B95A50" w:rsidP="00B95A50">
            <w:pPr>
              <w:pStyle w:val="Leipteksti"/>
              <w:spacing w:after="0"/>
              <w:ind w:left="360"/>
              <w:rPr>
                <w:sz w:val="18"/>
                <w:szCs w:val="18"/>
              </w:rPr>
            </w:pPr>
          </w:p>
          <w:p w14:paraId="31CDA754" w14:textId="77777777" w:rsidR="00B95A50" w:rsidRPr="00A61AB9" w:rsidRDefault="00B95A50" w:rsidP="00B95A50">
            <w:pPr>
              <w:pStyle w:val="Leipteksti"/>
              <w:spacing w:after="0"/>
              <w:rPr>
                <w:rStyle w:val="normaltextrun"/>
                <w:sz w:val="18"/>
                <w:szCs w:val="18"/>
              </w:rPr>
            </w:pPr>
          </w:p>
        </w:tc>
      </w:tr>
      <w:tr w:rsidR="00B95A50" w:rsidRPr="007524A4" w14:paraId="34A0D942" w14:textId="77777777" w:rsidTr="00B95A50">
        <w:trPr>
          <w:trHeight w:val="65"/>
        </w:trPr>
        <w:tc>
          <w:tcPr>
            <w:tcW w:w="10561" w:type="dxa"/>
            <w:gridSpan w:val="3"/>
            <w:shd w:val="clear" w:color="auto" w:fill="003F71" w:themeFill="accent1"/>
          </w:tcPr>
          <w:p w14:paraId="409BD0AA" w14:textId="77777777" w:rsidR="00B95A50" w:rsidRPr="007524A4" w:rsidRDefault="00B95A50" w:rsidP="00B95A50">
            <w:pPr>
              <w:pStyle w:val="Leipteksti"/>
              <w:spacing w:after="0"/>
              <w:rPr>
                <w:rStyle w:val="normaltextrun"/>
                <w:color w:val="FFFFFF" w:themeColor="background1"/>
                <w:szCs w:val="24"/>
              </w:rPr>
            </w:pPr>
            <w:r w:rsidRPr="007524A4">
              <w:rPr>
                <w:rStyle w:val="normaltextrun"/>
                <w:color w:val="FFFFFF" w:themeColor="background1"/>
                <w:szCs w:val="24"/>
              </w:rPr>
              <w:t xml:space="preserve">Palvelun aikana </w:t>
            </w:r>
            <w:r w:rsidRPr="007524A4">
              <w:rPr>
                <w:rStyle w:val="normaltextrun"/>
                <w:rFonts w:ascii="Wingdings" w:eastAsia="Wingdings" w:hAnsi="Wingdings" w:cs="Wingdings"/>
                <w:color w:val="FFFFFF" w:themeColor="background1"/>
                <w:szCs w:val="24"/>
              </w:rPr>
              <w:t>à</w:t>
            </w:r>
          </w:p>
        </w:tc>
      </w:tr>
      <w:tr w:rsidR="00B95A50" w:rsidRPr="004A1CDB" w14:paraId="71168567" w14:textId="77777777" w:rsidTr="00B95A50">
        <w:trPr>
          <w:trHeight w:val="568"/>
        </w:trPr>
        <w:tc>
          <w:tcPr>
            <w:tcW w:w="3343" w:type="dxa"/>
          </w:tcPr>
          <w:p w14:paraId="19BB881A" w14:textId="77777777" w:rsidR="00B95A50" w:rsidRPr="00351D36" w:rsidRDefault="00B95A50" w:rsidP="00B95A50">
            <w:pPr>
              <w:pStyle w:val="Leipteksti"/>
              <w:spacing w:after="0"/>
              <w:rPr>
                <w:sz w:val="18"/>
                <w:szCs w:val="18"/>
              </w:rPr>
            </w:pPr>
            <w:r w:rsidRPr="00351D36">
              <w:rPr>
                <w:b/>
                <w:bCs/>
                <w:sz w:val="18"/>
                <w:szCs w:val="18"/>
              </w:rPr>
              <w:t>Hoidon suunnittelu</w:t>
            </w:r>
          </w:p>
          <w:p w14:paraId="4A612017" w14:textId="77777777" w:rsidR="00B95A50" w:rsidRPr="00351D36" w:rsidRDefault="00B95A50" w:rsidP="00B95A50">
            <w:pPr>
              <w:pStyle w:val="Leipteksti"/>
              <w:numPr>
                <w:ilvl w:val="0"/>
                <w:numId w:val="27"/>
              </w:numPr>
              <w:spacing w:after="0"/>
              <w:rPr>
                <w:sz w:val="18"/>
                <w:szCs w:val="18"/>
              </w:rPr>
            </w:pPr>
            <w:r w:rsidRPr="00351D36">
              <w:rPr>
                <w:sz w:val="18"/>
                <w:szCs w:val="18"/>
              </w:rPr>
              <w:t>Ajanvaraukset ja kirjaaminen</w:t>
            </w:r>
          </w:p>
          <w:p w14:paraId="0B18F99C" w14:textId="77777777" w:rsidR="00B95A50" w:rsidRPr="00AB7DD0" w:rsidRDefault="00B95A50" w:rsidP="00B95A50">
            <w:pPr>
              <w:pStyle w:val="Leipteksti"/>
              <w:numPr>
                <w:ilvl w:val="1"/>
                <w:numId w:val="27"/>
              </w:numPr>
              <w:spacing w:after="0"/>
              <w:rPr>
                <w:sz w:val="18"/>
                <w:szCs w:val="18"/>
              </w:rPr>
            </w:pPr>
            <w:r w:rsidRPr="00351D36">
              <w:rPr>
                <w:sz w:val="18"/>
                <w:szCs w:val="18"/>
              </w:rPr>
              <w:t>Lääkärin ajanvarauskirjalle</w:t>
            </w:r>
          </w:p>
          <w:p w14:paraId="582C94AF" w14:textId="77777777" w:rsidR="00B95A50" w:rsidRPr="00351D36" w:rsidRDefault="00B95A50" w:rsidP="00B95A50">
            <w:pPr>
              <w:pStyle w:val="Leipteksti"/>
              <w:numPr>
                <w:ilvl w:val="1"/>
                <w:numId w:val="27"/>
              </w:numPr>
              <w:spacing w:after="0"/>
              <w:rPr>
                <w:sz w:val="18"/>
                <w:szCs w:val="18"/>
              </w:rPr>
            </w:pPr>
            <w:r w:rsidRPr="00351D36">
              <w:rPr>
                <w:sz w:val="18"/>
                <w:szCs w:val="18"/>
              </w:rPr>
              <w:t>Hoitosuunnitelma HOKE-lehdelle</w:t>
            </w:r>
          </w:p>
          <w:p w14:paraId="4150F490" w14:textId="77777777" w:rsidR="00B95A50" w:rsidRPr="00351D36" w:rsidRDefault="00B95A50" w:rsidP="00B95A50">
            <w:pPr>
              <w:pStyle w:val="Leipteksti"/>
              <w:spacing w:after="0"/>
              <w:rPr>
                <w:sz w:val="18"/>
                <w:szCs w:val="18"/>
              </w:rPr>
            </w:pPr>
          </w:p>
          <w:p w14:paraId="59C2FCDF" w14:textId="77777777" w:rsidR="00B95A50" w:rsidRPr="00351D36" w:rsidRDefault="00B95A50" w:rsidP="00B95A50">
            <w:pPr>
              <w:pStyle w:val="Leipteksti"/>
              <w:numPr>
                <w:ilvl w:val="0"/>
                <w:numId w:val="27"/>
              </w:numPr>
              <w:spacing w:after="0"/>
              <w:rPr>
                <w:sz w:val="18"/>
                <w:szCs w:val="18"/>
              </w:rPr>
            </w:pPr>
            <w:r w:rsidRPr="00351D36">
              <w:rPr>
                <w:sz w:val="18"/>
                <w:szCs w:val="18"/>
              </w:rPr>
              <w:t>Käyntisuunnitelma</w:t>
            </w:r>
          </w:p>
          <w:p w14:paraId="286BD892" w14:textId="4180F938" w:rsidR="00B95A50" w:rsidRPr="00254699" w:rsidRDefault="00B95A50" w:rsidP="00B95A50">
            <w:pPr>
              <w:pStyle w:val="Leipteksti"/>
              <w:numPr>
                <w:ilvl w:val="1"/>
                <w:numId w:val="27"/>
              </w:numPr>
              <w:spacing w:after="0"/>
              <w:rPr>
                <w:rStyle w:val="normaltextrun"/>
                <w:sz w:val="18"/>
                <w:szCs w:val="18"/>
              </w:rPr>
            </w:pPr>
            <w:r w:rsidRPr="2640DCBC">
              <w:rPr>
                <w:sz w:val="18"/>
                <w:szCs w:val="18"/>
              </w:rPr>
              <w:t>Käyntien ohjelmointi ajanvarauskirjoille</w:t>
            </w:r>
            <w:r w:rsidR="0C5BB28B" w:rsidRPr="695A89DD">
              <w:rPr>
                <w:sz w:val="18"/>
                <w:szCs w:val="18"/>
              </w:rPr>
              <w:t>,</w:t>
            </w:r>
            <w:r w:rsidR="0C5BB28B" w:rsidRPr="7B60EA61">
              <w:rPr>
                <w:sz w:val="18"/>
                <w:szCs w:val="18"/>
              </w:rPr>
              <w:t xml:space="preserve"> tilastointi</w:t>
            </w:r>
          </w:p>
        </w:tc>
        <w:tc>
          <w:tcPr>
            <w:tcW w:w="3020" w:type="dxa"/>
          </w:tcPr>
          <w:p w14:paraId="4C601F8C" w14:textId="77777777" w:rsidR="00B95A50" w:rsidRPr="00EA4CDF" w:rsidRDefault="00B95A50" w:rsidP="00B95A50">
            <w:pPr>
              <w:pStyle w:val="Leipteksti"/>
              <w:spacing w:after="0"/>
              <w:rPr>
                <w:sz w:val="18"/>
                <w:szCs w:val="18"/>
              </w:rPr>
            </w:pPr>
            <w:r w:rsidRPr="00EA4CDF">
              <w:rPr>
                <w:b/>
                <w:bCs/>
                <w:sz w:val="18"/>
                <w:szCs w:val="18"/>
              </w:rPr>
              <w:t>Hoidon toteutus</w:t>
            </w:r>
          </w:p>
          <w:p w14:paraId="1EA714C7" w14:textId="77777777" w:rsidR="00B95A50" w:rsidRPr="00EA4CDF" w:rsidRDefault="00B95A50" w:rsidP="00B95A50">
            <w:pPr>
              <w:pStyle w:val="Leipteksti"/>
              <w:numPr>
                <w:ilvl w:val="0"/>
                <w:numId w:val="28"/>
              </w:numPr>
              <w:spacing w:after="0"/>
              <w:rPr>
                <w:sz w:val="18"/>
                <w:szCs w:val="18"/>
              </w:rPr>
            </w:pPr>
            <w:r w:rsidRPr="00EA4CDF">
              <w:rPr>
                <w:sz w:val="18"/>
                <w:szCs w:val="18"/>
              </w:rPr>
              <w:t>Lääkehoito, hoitotoimenpiteet, laboratoriokokeet, kontrollit</w:t>
            </w:r>
          </w:p>
          <w:p w14:paraId="0AD4E4BF" w14:textId="77777777" w:rsidR="00B95A50" w:rsidRPr="00EA4CDF" w:rsidRDefault="00B95A50" w:rsidP="00B95A50">
            <w:pPr>
              <w:pStyle w:val="Leipteksti"/>
              <w:numPr>
                <w:ilvl w:val="0"/>
                <w:numId w:val="28"/>
              </w:numPr>
              <w:spacing w:after="0"/>
              <w:rPr>
                <w:sz w:val="18"/>
                <w:szCs w:val="18"/>
              </w:rPr>
            </w:pPr>
            <w:r w:rsidRPr="00EA4CDF">
              <w:rPr>
                <w:sz w:val="18"/>
                <w:szCs w:val="18"/>
              </w:rPr>
              <w:t>Potilaan ohjaus</w:t>
            </w:r>
          </w:p>
          <w:p w14:paraId="24582DAF" w14:textId="77777777" w:rsidR="00B95A50" w:rsidRPr="00EA4CDF" w:rsidRDefault="00B95A50" w:rsidP="00B95A50">
            <w:pPr>
              <w:pStyle w:val="Leipteksti"/>
              <w:numPr>
                <w:ilvl w:val="0"/>
                <w:numId w:val="28"/>
              </w:numPr>
              <w:spacing w:after="0"/>
              <w:rPr>
                <w:sz w:val="18"/>
                <w:szCs w:val="18"/>
              </w:rPr>
            </w:pPr>
            <w:r w:rsidRPr="00EA4CDF">
              <w:rPr>
                <w:sz w:val="18"/>
                <w:szCs w:val="18"/>
              </w:rPr>
              <w:t>Kotisairaalan yhteystietojen antaminen</w:t>
            </w:r>
          </w:p>
          <w:p w14:paraId="65DD5230" w14:textId="77777777" w:rsidR="00B95A50" w:rsidRDefault="00B95A50" w:rsidP="00B95A50">
            <w:pPr>
              <w:pStyle w:val="Leipteksti"/>
              <w:numPr>
                <w:ilvl w:val="0"/>
                <w:numId w:val="28"/>
              </w:numPr>
              <w:spacing w:after="0"/>
              <w:rPr>
                <w:sz w:val="18"/>
                <w:szCs w:val="18"/>
              </w:rPr>
            </w:pPr>
            <w:r w:rsidRPr="00EA4CDF">
              <w:rPr>
                <w:sz w:val="18"/>
                <w:szCs w:val="18"/>
              </w:rPr>
              <w:t>Lääkelistan tarkistaminen</w:t>
            </w:r>
          </w:p>
          <w:p w14:paraId="76A6DD71" w14:textId="77777777" w:rsidR="00B95A50" w:rsidRPr="00EA4CDF" w:rsidRDefault="00B95A50" w:rsidP="00B95A50">
            <w:pPr>
              <w:pStyle w:val="Leipteksti"/>
              <w:numPr>
                <w:ilvl w:val="0"/>
                <w:numId w:val="28"/>
              </w:numPr>
              <w:spacing w:after="0"/>
              <w:rPr>
                <w:sz w:val="18"/>
                <w:szCs w:val="18"/>
              </w:rPr>
            </w:pPr>
            <w:r>
              <w:rPr>
                <w:sz w:val="18"/>
                <w:szCs w:val="18"/>
              </w:rPr>
              <w:t>Mahdollinen avain kotisairaalan käyttöön</w:t>
            </w:r>
          </w:p>
          <w:p w14:paraId="7A8A285D" w14:textId="77777777" w:rsidR="00B95A50" w:rsidRPr="00A61AB9" w:rsidRDefault="00B95A50" w:rsidP="00B95A50">
            <w:pPr>
              <w:pStyle w:val="Leipteksti"/>
              <w:spacing w:after="0"/>
              <w:rPr>
                <w:rStyle w:val="normaltextrun"/>
                <w:sz w:val="18"/>
                <w:szCs w:val="18"/>
              </w:rPr>
            </w:pPr>
          </w:p>
        </w:tc>
        <w:tc>
          <w:tcPr>
            <w:tcW w:w="4198" w:type="dxa"/>
          </w:tcPr>
          <w:p w14:paraId="213B82C8" w14:textId="77777777" w:rsidR="00B95A50" w:rsidRPr="0024224A" w:rsidRDefault="00B95A50" w:rsidP="00B95A50">
            <w:pPr>
              <w:pStyle w:val="Leipteksti"/>
              <w:spacing w:after="0"/>
              <w:rPr>
                <w:sz w:val="18"/>
                <w:szCs w:val="18"/>
              </w:rPr>
            </w:pPr>
            <w:r w:rsidRPr="0024224A">
              <w:rPr>
                <w:b/>
                <w:bCs/>
                <w:sz w:val="18"/>
                <w:szCs w:val="18"/>
              </w:rPr>
              <w:t xml:space="preserve">Hoidon päättyminen </w:t>
            </w:r>
          </w:p>
          <w:p w14:paraId="0314E40A" w14:textId="77777777" w:rsidR="00B95A50" w:rsidRPr="0024224A" w:rsidRDefault="00B95A50" w:rsidP="00B95A50">
            <w:pPr>
              <w:pStyle w:val="Leipteksti"/>
              <w:numPr>
                <w:ilvl w:val="0"/>
                <w:numId w:val="29"/>
              </w:numPr>
              <w:spacing w:after="0"/>
              <w:rPr>
                <w:sz w:val="18"/>
                <w:szCs w:val="18"/>
              </w:rPr>
            </w:pPr>
            <w:r w:rsidRPr="0024224A">
              <w:rPr>
                <w:sz w:val="18"/>
                <w:szCs w:val="18"/>
              </w:rPr>
              <w:t>Jatkohoito-ohjeet</w:t>
            </w:r>
          </w:p>
          <w:p w14:paraId="537CFBA5" w14:textId="77777777" w:rsidR="00B95A50" w:rsidRPr="0024224A" w:rsidRDefault="00B95A50" w:rsidP="00B95A50">
            <w:pPr>
              <w:pStyle w:val="Leipteksti"/>
              <w:numPr>
                <w:ilvl w:val="0"/>
                <w:numId w:val="29"/>
              </w:numPr>
              <w:spacing w:after="0"/>
              <w:rPr>
                <w:sz w:val="18"/>
                <w:szCs w:val="18"/>
              </w:rPr>
            </w:pPr>
            <w:r w:rsidRPr="0024224A">
              <w:rPr>
                <w:sz w:val="18"/>
                <w:szCs w:val="18"/>
              </w:rPr>
              <w:t>Avainten palauttaminen</w:t>
            </w:r>
          </w:p>
          <w:p w14:paraId="7CCEC2A1" w14:textId="77777777" w:rsidR="00B95A50" w:rsidRDefault="00B95A50" w:rsidP="00B95A50">
            <w:pPr>
              <w:pStyle w:val="Leipteksti"/>
              <w:numPr>
                <w:ilvl w:val="0"/>
                <w:numId w:val="29"/>
              </w:numPr>
              <w:spacing w:after="0"/>
              <w:rPr>
                <w:sz w:val="18"/>
                <w:szCs w:val="18"/>
              </w:rPr>
            </w:pPr>
            <w:r w:rsidRPr="0024224A">
              <w:rPr>
                <w:sz w:val="18"/>
                <w:szCs w:val="18"/>
              </w:rPr>
              <w:t>Tarvikkeet kotoa (esim. tippateline</w:t>
            </w:r>
            <w:r>
              <w:rPr>
                <w:sz w:val="18"/>
                <w:szCs w:val="18"/>
              </w:rPr>
              <w:t xml:space="preserve"> ja infuusioautomaatti</w:t>
            </w:r>
            <w:r w:rsidRPr="0024224A">
              <w:rPr>
                <w:sz w:val="18"/>
                <w:szCs w:val="18"/>
              </w:rPr>
              <w:t>)</w:t>
            </w:r>
          </w:p>
          <w:p w14:paraId="230D9B98" w14:textId="7FD0BBD9" w:rsidR="00B95A50" w:rsidRPr="0024224A" w:rsidRDefault="00B95A50" w:rsidP="00B95A50">
            <w:pPr>
              <w:pStyle w:val="Leipteksti"/>
              <w:numPr>
                <w:ilvl w:val="0"/>
                <w:numId w:val="29"/>
              </w:numPr>
              <w:spacing w:after="0"/>
              <w:rPr>
                <w:sz w:val="18"/>
                <w:szCs w:val="18"/>
              </w:rPr>
            </w:pPr>
            <w:r>
              <w:rPr>
                <w:sz w:val="18"/>
                <w:szCs w:val="18"/>
              </w:rPr>
              <w:t>viedään tarvittaessa aloitus tabletit antibiooteista</w:t>
            </w:r>
          </w:p>
          <w:p w14:paraId="5C16C87F" w14:textId="77777777" w:rsidR="00B95A50" w:rsidRPr="004A1CDB" w:rsidRDefault="00B95A50" w:rsidP="00B95A50">
            <w:pPr>
              <w:pStyle w:val="Leipteksti"/>
              <w:spacing w:after="0"/>
              <w:rPr>
                <w:rStyle w:val="normaltextrun"/>
                <w:sz w:val="18"/>
                <w:szCs w:val="18"/>
              </w:rPr>
            </w:pPr>
          </w:p>
        </w:tc>
      </w:tr>
      <w:tr w:rsidR="00B95A50" w:rsidRPr="00C3407A" w14:paraId="512338E8" w14:textId="77777777" w:rsidTr="00B95A50">
        <w:trPr>
          <w:trHeight w:val="65"/>
        </w:trPr>
        <w:tc>
          <w:tcPr>
            <w:tcW w:w="10561" w:type="dxa"/>
            <w:gridSpan w:val="3"/>
            <w:shd w:val="clear" w:color="auto" w:fill="D24614" w:themeFill="accent2"/>
          </w:tcPr>
          <w:p w14:paraId="0808B563" w14:textId="77777777" w:rsidR="00B95A50" w:rsidRPr="00C3407A" w:rsidRDefault="00B95A50" w:rsidP="00B95A50">
            <w:pPr>
              <w:pStyle w:val="Leipteksti"/>
              <w:spacing w:after="0"/>
              <w:rPr>
                <w:rStyle w:val="normaltextrun"/>
                <w:szCs w:val="24"/>
              </w:rPr>
            </w:pPr>
            <w:r w:rsidRPr="00C3407A">
              <w:rPr>
                <w:rStyle w:val="normaltextrun"/>
                <w:szCs w:val="24"/>
              </w:rPr>
              <w:t xml:space="preserve">Palvelun jälkeen </w:t>
            </w:r>
            <w:r w:rsidRPr="00C3407A">
              <w:rPr>
                <w:rStyle w:val="normaltextrun"/>
                <w:rFonts w:ascii="Wingdings" w:eastAsia="Wingdings" w:hAnsi="Wingdings" w:cs="Wingdings"/>
                <w:szCs w:val="24"/>
              </w:rPr>
              <w:t>à</w:t>
            </w:r>
          </w:p>
        </w:tc>
      </w:tr>
      <w:tr w:rsidR="00B95A50" w:rsidRPr="008B1400" w14:paraId="20B2AF9C" w14:textId="77777777" w:rsidTr="00B95A50">
        <w:trPr>
          <w:trHeight w:val="150"/>
        </w:trPr>
        <w:tc>
          <w:tcPr>
            <w:tcW w:w="10561" w:type="dxa"/>
            <w:gridSpan w:val="3"/>
          </w:tcPr>
          <w:p w14:paraId="4F4B00FC" w14:textId="77777777" w:rsidR="00B95A50" w:rsidRPr="008B1400" w:rsidRDefault="00B95A50" w:rsidP="00B95A50">
            <w:pPr>
              <w:pStyle w:val="Leipteksti"/>
              <w:numPr>
                <w:ilvl w:val="0"/>
                <w:numId w:val="30"/>
              </w:numPr>
              <w:spacing w:after="0"/>
              <w:rPr>
                <w:sz w:val="18"/>
                <w:szCs w:val="18"/>
              </w:rPr>
            </w:pPr>
            <w:r w:rsidRPr="008B1400">
              <w:rPr>
                <w:sz w:val="18"/>
                <w:szCs w:val="18"/>
              </w:rPr>
              <w:t>Lääkärin ajanvarauskirjalle varaus ”Hoidon loppuminen: epikriisi”</w:t>
            </w:r>
          </w:p>
          <w:p w14:paraId="0B71A22F" w14:textId="77777777" w:rsidR="00B95A50" w:rsidRPr="008B1400" w:rsidRDefault="00B95A50" w:rsidP="00B95A50">
            <w:pPr>
              <w:pStyle w:val="Leipteksti"/>
              <w:numPr>
                <w:ilvl w:val="0"/>
                <w:numId w:val="30"/>
              </w:numPr>
              <w:spacing w:after="0"/>
              <w:rPr>
                <w:sz w:val="18"/>
                <w:szCs w:val="18"/>
              </w:rPr>
            </w:pPr>
            <w:r w:rsidRPr="008B1400">
              <w:rPr>
                <w:sz w:val="18"/>
                <w:szCs w:val="18"/>
              </w:rPr>
              <w:t xml:space="preserve">Hoitotyön yhteenveto </w:t>
            </w:r>
          </w:p>
          <w:p w14:paraId="2167A85D" w14:textId="77777777" w:rsidR="00B95A50" w:rsidRPr="008B1400" w:rsidRDefault="00B95A50" w:rsidP="00B95A50">
            <w:pPr>
              <w:pStyle w:val="Leipteksti"/>
              <w:numPr>
                <w:ilvl w:val="0"/>
                <w:numId w:val="30"/>
              </w:numPr>
              <w:spacing w:after="0"/>
              <w:rPr>
                <w:rStyle w:val="normaltextrun"/>
                <w:sz w:val="18"/>
                <w:szCs w:val="18"/>
              </w:rPr>
            </w:pPr>
            <w:r w:rsidRPr="008B1400">
              <w:rPr>
                <w:sz w:val="18"/>
                <w:szCs w:val="18"/>
              </w:rPr>
              <w:t>Uloskirjaus osastokartalta</w:t>
            </w:r>
          </w:p>
        </w:tc>
      </w:tr>
    </w:tbl>
    <w:p w14:paraId="23F9129F" w14:textId="77777777" w:rsidR="00CD7D80" w:rsidRDefault="00CD7D80" w:rsidP="00CD7D80">
      <w:pPr>
        <w:pStyle w:val="Leipteksti"/>
        <w:spacing w:after="0"/>
        <w:rPr>
          <w:rStyle w:val="normaltextrun"/>
        </w:rPr>
      </w:pPr>
    </w:p>
    <w:p w14:paraId="254C1B6E" w14:textId="28061CA4" w:rsidR="00CD7D80" w:rsidRPr="00DA6469" w:rsidRDefault="00CD7D80" w:rsidP="001429D2">
      <w:pPr>
        <w:pStyle w:val="Leipteksti"/>
        <w:spacing w:after="0"/>
        <w:jc w:val="both"/>
        <w:rPr>
          <w:rStyle w:val="normaltextrun"/>
        </w:rPr>
      </w:pPr>
      <w:r w:rsidRPr="00DA6469">
        <w:rPr>
          <w:rStyle w:val="normaltextrun"/>
        </w:rPr>
        <w:t xml:space="preserve">Kotisairaalan käynneillä seurataan </w:t>
      </w:r>
      <w:r>
        <w:rPr>
          <w:rStyle w:val="normaltextrun"/>
        </w:rPr>
        <w:t>potilaan</w:t>
      </w:r>
      <w:r w:rsidRPr="00DA6469">
        <w:rPr>
          <w:rStyle w:val="normaltextrun"/>
        </w:rPr>
        <w:t xml:space="preserve"> vointia </w:t>
      </w:r>
      <w:r>
        <w:rPr>
          <w:rStyle w:val="normaltextrun"/>
        </w:rPr>
        <w:t>sekä</w:t>
      </w:r>
      <w:r w:rsidRPr="00DA6469">
        <w:rPr>
          <w:rStyle w:val="normaltextrun"/>
        </w:rPr>
        <w:t xml:space="preserve"> vitaal</w:t>
      </w:r>
      <w:r>
        <w:rPr>
          <w:rStyle w:val="normaltextrun"/>
        </w:rPr>
        <w:t>ielintoimintoja</w:t>
      </w:r>
      <w:r w:rsidRPr="00DA6469">
        <w:rPr>
          <w:rStyle w:val="normaltextrun"/>
        </w:rPr>
        <w:t xml:space="preserve">. Jos vointi heikkenee, potilas lähetetään takaisin </w:t>
      </w:r>
      <w:r>
        <w:rPr>
          <w:rStyle w:val="normaltextrun"/>
        </w:rPr>
        <w:t xml:space="preserve">päivystykseen </w:t>
      </w:r>
      <w:r w:rsidRPr="00DA6469">
        <w:rPr>
          <w:rStyle w:val="normaltextrun"/>
        </w:rPr>
        <w:t xml:space="preserve">tarkempia tutkimuksia ja hoitoa varten. Potilasta ja </w:t>
      </w:r>
      <w:r>
        <w:rPr>
          <w:rStyle w:val="normaltextrun"/>
        </w:rPr>
        <w:t>läheistä</w:t>
      </w:r>
      <w:r w:rsidRPr="00DA6469">
        <w:rPr>
          <w:rStyle w:val="normaltextrun"/>
        </w:rPr>
        <w:t xml:space="preserve"> ohjataan ilmoittamaan, mikäli vointi heikkenee tai tulee uusia ongelmia käyntien välissä. </w:t>
      </w:r>
    </w:p>
    <w:p w14:paraId="73C5113E" w14:textId="77777777" w:rsidR="00CD7D80" w:rsidRPr="00DA6469" w:rsidRDefault="00CD7D80" w:rsidP="001429D2">
      <w:pPr>
        <w:pStyle w:val="Leipteksti"/>
        <w:spacing w:after="0"/>
        <w:jc w:val="both"/>
        <w:rPr>
          <w:rStyle w:val="normaltextrun"/>
        </w:rPr>
      </w:pPr>
    </w:p>
    <w:p w14:paraId="6A335FE5" w14:textId="2B416352" w:rsidR="00CD7D80" w:rsidRDefault="00CD7D80" w:rsidP="001429D2">
      <w:pPr>
        <w:pStyle w:val="Leipteksti"/>
        <w:spacing w:after="0"/>
        <w:jc w:val="both"/>
        <w:rPr>
          <w:rStyle w:val="normaltextrun"/>
        </w:rPr>
      </w:pPr>
      <w:r w:rsidRPr="00B8573B">
        <w:rPr>
          <w:rStyle w:val="normaltextrun"/>
        </w:rPr>
        <w:t xml:space="preserve">Infektion hoidossa tarvittavan antibiootin saatavuus tulee tarkastaa. Ensimmäinen antibioottiannos tulee antaa </w:t>
      </w:r>
      <w:r w:rsidR="00AC7923" w:rsidRPr="00B8573B">
        <w:rPr>
          <w:rStyle w:val="normaltextrun"/>
        </w:rPr>
        <w:t>päivystyksessä tai vastaanotolla.</w:t>
      </w:r>
      <w:r w:rsidRPr="00B8573B">
        <w:rPr>
          <w:rStyle w:val="normaltextrun"/>
        </w:rPr>
        <w:t xml:space="preserve">   </w:t>
      </w:r>
      <w:r w:rsidR="00B8573B" w:rsidRPr="00B8573B">
        <w:rPr>
          <w:rStyle w:val="normaltextrun"/>
        </w:rPr>
        <w:t>I.</w:t>
      </w:r>
      <w:r w:rsidRPr="00B8573B">
        <w:rPr>
          <w:rStyle w:val="normaltextrun"/>
        </w:rPr>
        <w:t>v.-infuusiot (</w:t>
      </w:r>
      <w:r w:rsidR="00293173" w:rsidRPr="00B8573B">
        <w:rPr>
          <w:rStyle w:val="normaltextrun"/>
        </w:rPr>
        <w:t>20–30</w:t>
      </w:r>
      <w:r w:rsidRPr="00B8573B">
        <w:rPr>
          <w:rStyle w:val="normaltextrun"/>
        </w:rPr>
        <w:t xml:space="preserve"> minuuttia) annetaan hoitajan ollessa paikalla. Tätä pidempien i.v.-infuusioiden toteuttamisen mahdollisuus arvioidaan yksilöllisesti. Tunnin mittaisissa ja pidemmissä infuusioissa käytetään </w:t>
      </w:r>
      <w:r w:rsidR="000755D3" w:rsidRPr="00B8573B">
        <w:rPr>
          <w:rStyle w:val="normaltextrun"/>
        </w:rPr>
        <w:t>tipanlaskija</w:t>
      </w:r>
      <w:r w:rsidR="00293173">
        <w:rPr>
          <w:rStyle w:val="normaltextrun"/>
        </w:rPr>
        <w:t>a</w:t>
      </w:r>
      <w:r w:rsidRPr="00B8573B">
        <w:rPr>
          <w:rStyle w:val="normaltextrun"/>
        </w:rPr>
        <w:t>.</w:t>
      </w:r>
      <w:r>
        <w:rPr>
          <w:rStyle w:val="normaltextrun"/>
        </w:rPr>
        <w:t xml:space="preserve"> </w:t>
      </w:r>
      <w:r w:rsidRPr="00DA6469">
        <w:rPr>
          <w:rStyle w:val="normaltextrun"/>
        </w:rPr>
        <w:t xml:space="preserve"> </w:t>
      </w:r>
    </w:p>
    <w:p w14:paraId="4FF2D571" w14:textId="77777777" w:rsidR="00CD7D80" w:rsidRDefault="00CD7D80" w:rsidP="001429D2">
      <w:pPr>
        <w:pStyle w:val="Leipteksti"/>
        <w:spacing w:after="0"/>
        <w:jc w:val="both"/>
        <w:rPr>
          <w:rStyle w:val="normaltextrun"/>
        </w:rPr>
      </w:pPr>
    </w:p>
    <w:p w14:paraId="1545AC6A" w14:textId="6F9A5B2B" w:rsidR="00CD7D80" w:rsidRDefault="00CD7D80" w:rsidP="001429D2">
      <w:pPr>
        <w:pStyle w:val="Leipteksti"/>
        <w:spacing w:after="0"/>
        <w:jc w:val="both"/>
        <w:rPr>
          <w:rStyle w:val="normaltextrun"/>
        </w:rPr>
      </w:pPr>
      <w:r w:rsidRPr="00DA6469">
        <w:rPr>
          <w:rStyle w:val="normaltextrun"/>
        </w:rPr>
        <w:lastRenderedPageBreak/>
        <w:t>Antibioottien (kefuroksiimi, piperasilliini, kloksasilliini) annostelu voidaan toteuttaa elastomeerisen</w:t>
      </w:r>
      <w:r>
        <w:rPr>
          <w:rStyle w:val="normaltextrun"/>
        </w:rPr>
        <w:t>, kerran vuorokaudessa vaihdettava</w:t>
      </w:r>
      <w:r w:rsidRPr="00DA6469">
        <w:rPr>
          <w:rStyle w:val="normaltextrun"/>
        </w:rPr>
        <w:t xml:space="preserve"> infuusiopumpun avulla. Näin potilaita voidaan hoitaa enemmän ja</w:t>
      </w:r>
      <w:r>
        <w:rPr>
          <w:rStyle w:val="normaltextrun"/>
        </w:rPr>
        <w:t xml:space="preserve"> pidempien välimatkojen päähän</w:t>
      </w:r>
      <w:r w:rsidRPr="00DA6469">
        <w:rPr>
          <w:rStyle w:val="normaltextrun"/>
        </w:rPr>
        <w:t xml:space="preserve">. Pumput ovat helppokäyttöisiä eivätkä </w:t>
      </w:r>
      <w:r>
        <w:rPr>
          <w:rStyle w:val="normaltextrun"/>
        </w:rPr>
        <w:t xml:space="preserve">ne </w:t>
      </w:r>
      <w:r w:rsidRPr="00DA6469">
        <w:rPr>
          <w:rStyle w:val="normaltextrun"/>
        </w:rPr>
        <w:t>sisällä sähköisiä osia, edellytä latausta tai muuta ylläpitoa. Käytetty pumppu hävitetään lääkejätte</w:t>
      </w:r>
      <w:r>
        <w:rPr>
          <w:rStyle w:val="normaltextrun"/>
        </w:rPr>
        <w:t>enä</w:t>
      </w:r>
      <w:r w:rsidR="00CF53E4">
        <w:rPr>
          <w:rStyle w:val="normaltextrun"/>
        </w:rPr>
        <w:t xml:space="preserve">. </w:t>
      </w:r>
      <w:r>
        <w:rPr>
          <w:rStyle w:val="normaltextrun"/>
        </w:rPr>
        <w:t xml:space="preserve">Antibiootti-infuusorien </w:t>
      </w:r>
      <w:r w:rsidRPr="00DA6469">
        <w:rPr>
          <w:rStyle w:val="normaltextrun"/>
        </w:rPr>
        <w:t>säilytys ja tilaaminen</w:t>
      </w:r>
      <w:r>
        <w:rPr>
          <w:rStyle w:val="normaltextrun"/>
        </w:rPr>
        <w:t xml:space="preserve"> on huomioitava</w:t>
      </w:r>
      <w:r w:rsidRPr="7FD35B8C">
        <w:rPr>
          <w:rStyle w:val="normaltextrun"/>
        </w:rPr>
        <w:t xml:space="preserve"> etukäteen.</w:t>
      </w:r>
    </w:p>
    <w:p w14:paraId="49398E25" w14:textId="4B9B3365" w:rsidR="0035723B" w:rsidRDefault="003F064C">
      <w:pPr>
        <w:pStyle w:val="Otsikko2"/>
      </w:pPr>
      <w:bookmarkStart w:id="24" w:name="_Toc129768469"/>
      <w:r>
        <w:t>Muut kotisai</w:t>
      </w:r>
      <w:r w:rsidR="0035723B">
        <w:t xml:space="preserve">raalan </w:t>
      </w:r>
      <w:r w:rsidR="551EFB50">
        <w:t>suorittam</w:t>
      </w:r>
      <w:r w:rsidR="5AA1AB9D">
        <w:t>at</w:t>
      </w:r>
      <w:r w:rsidR="0035723B">
        <w:t xml:space="preserve"> </w:t>
      </w:r>
      <w:r>
        <w:t>toimenpiteet</w:t>
      </w:r>
      <w:bookmarkEnd w:id="24"/>
    </w:p>
    <w:p w14:paraId="4CE669DA" w14:textId="4CC4FB3A" w:rsidR="0039399F" w:rsidRPr="00316604" w:rsidRDefault="0039399F">
      <w:pPr>
        <w:pStyle w:val="Luettelokappale"/>
        <w:numPr>
          <w:ilvl w:val="0"/>
          <w:numId w:val="41"/>
        </w:numPr>
        <w:tabs>
          <w:tab w:val="clear" w:pos="0"/>
          <w:tab w:val="clear" w:pos="2608"/>
          <w:tab w:val="clear" w:pos="3912"/>
          <w:tab w:val="clear" w:pos="5216"/>
          <w:tab w:val="clear" w:pos="6521"/>
          <w:tab w:val="clear" w:pos="7825"/>
          <w:tab w:val="clear" w:pos="9129"/>
        </w:tabs>
        <w:spacing w:after="0" w:line="240" w:lineRule="auto"/>
        <w:rPr>
          <w:rFonts w:eastAsia="Times New Roman" w:cstheme="minorHAnsi"/>
          <w:color w:val="000000"/>
          <w:sz w:val="24"/>
          <w:szCs w:val="24"/>
          <w:lang w:eastAsia="fi-FI"/>
        </w:rPr>
      </w:pPr>
      <w:r w:rsidRPr="00316604">
        <w:rPr>
          <w:rFonts w:eastAsia="Times New Roman" w:cstheme="minorHAnsi"/>
          <w:color w:val="000000"/>
          <w:sz w:val="24"/>
          <w:szCs w:val="24"/>
          <w:lang w:eastAsia="fi-FI"/>
        </w:rPr>
        <w:t>Suonensisäinen nesteytys</w:t>
      </w:r>
    </w:p>
    <w:p w14:paraId="3E779E92" w14:textId="1B7753CE" w:rsidR="0039399F" w:rsidRPr="00316604" w:rsidRDefault="0039399F">
      <w:pPr>
        <w:pStyle w:val="Luettelokappale"/>
        <w:numPr>
          <w:ilvl w:val="0"/>
          <w:numId w:val="41"/>
        </w:numPr>
        <w:tabs>
          <w:tab w:val="clear" w:pos="0"/>
          <w:tab w:val="clear" w:pos="2608"/>
          <w:tab w:val="clear" w:pos="3912"/>
          <w:tab w:val="clear" w:pos="5216"/>
          <w:tab w:val="clear" w:pos="6521"/>
          <w:tab w:val="clear" w:pos="7825"/>
          <w:tab w:val="clear" w:pos="9129"/>
        </w:tabs>
        <w:spacing w:after="0" w:line="240" w:lineRule="auto"/>
        <w:rPr>
          <w:rFonts w:eastAsia="Times New Roman" w:cstheme="minorHAnsi"/>
          <w:color w:val="000000"/>
          <w:sz w:val="24"/>
          <w:szCs w:val="24"/>
          <w:lang w:eastAsia="fi-FI"/>
        </w:rPr>
      </w:pPr>
      <w:r w:rsidRPr="00316604">
        <w:rPr>
          <w:rFonts w:eastAsia="Times New Roman" w:cstheme="minorHAnsi"/>
          <w:color w:val="000000"/>
          <w:sz w:val="24"/>
          <w:szCs w:val="24"/>
          <w:lang w:eastAsia="fi-FI"/>
        </w:rPr>
        <w:t>Suonensisäinen ravitsemus</w:t>
      </w:r>
    </w:p>
    <w:p w14:paraId="0E0B20BB" w14:textId="06FD6A55" w:rsidR="0039399F" w:rsidRPr="00316604" w:rsidRDefault="0039399F">
      <w:pPr>
        <w:pStyle w:val="Luettelokappale"/>
        <w:numPr>
          <w:ilvl w:val="0"/>
          <w:numId w:val="41"/>
        </w:numPr>
        <w:tabs>
          <w:tab w:val="clear" w:pos="0"/>
          <w:tab w:val="clear" w:pos="2608"/>
          <w:tab w:val="clear" w:pos="3912"/>
          <w:tab w:val="clear" w:pos="5216"/>
          <w:tab w:val="clear" w:pos="6521"/>
          <w:tab w:val="clear" w:pos="7825"/>
          <w:tab w:val="clear" w:pos="9129"/>
        </w:tabs>
        <w:spacing w:after="0" w:line="240" w:lineRule="auto"/>
        <w:rPr>
          <w:rFonts w:eastAsia="Times New Roman" w:cstheme="minorHAnsi"/>
          <w:color w:val="000000"/>
          <w:sz w:val="24"/>
          <w:szCs w:val="24"/>
          <w:lang w:eastAsia="fi-FI"/>
        </w:rPr>
      </w:pPr>
      <w:r w:rsidRPr="00316604">
        <w:rPr>
          <w:rFonts w:eastAsia="Times New Roman" w:cstheme="minorHAnsi"/>
          <w:color w:val="000000"/>
          <w:sz w:val="24"/>
          <w:szCs w:val="24"/>
          <w:lang w:eastAsia="fi-FI"/>
        </w:rPr>
        <w:t>Punasolusiirrot</w:t>
      </w:r>
    </w:p>
    <w:p w14:paraId="5BF369AB" w14:textId="66E15FD2" w:rsidR="0039399F" w:rsidRPr="00316604" w:rsidRDefault="0039399F">
      <w:pPr>
        <w:pStyle w:val="Luettelokappale"/>
        <w:numPr>
          <w:ilvl w:val="0"/>
          <w:numId w:val="41"/>
        </w:numPr>
        <w:tabs>
          <w:tab w:val="clear" w:pos="0"/>
          <w:tab w:val="clear" w:pos="2608"/>
          <w:tab w:val="clear" w:pos="3912"/>
          <w:tab w:val="clear" w:pos="5216"/>
          <w:tab w:val="clear" w:pos="6521"/>
          <w:tab w:val="clear" w:pos="7825"/>
          <w:tab w:val="clear" w:pos="9129"/>
        </w:tabs>
        <w:spacing w:after="0" w:line="240" w:lineRule="auto"/>
        <w:rPr>
          <w:rFonts w:eastAsia="Times New Roman" w:cstheme="minorHAnsi"/>
          <w:color w:val="000000"/>
          <w:sz w:val="24"/>
          <w:szCs w:val="24"/>
          <w:lang w:eastAsia="fi-FI"/>
        </w:rPr>
      </w:pPr>
      <w:r w:rsidRPr="00316604">
        <w:rPr>
          <w:rFonts w:eastAsia="Times New Roman" w:cstheme="minorHAnsi"/>
          <w:color w:val="000000"/>
          <w:sz w:val="24"/>
          <w:szCs w:val="24"/>
          <w:lang w:eastAsia="fi-FI"/>
        </w:rPr>
        <w:t>Näytteiden otto</w:t>
      </w:r>
    </w:p>
    <w:p w14:paraId="6D06E6C4" w14:textId="77777777" w:rsidR="001A7EEA" w:rsidRPr="00316604" w:rsidRDefault="001A7EEA">
      <w:pPr>
        <w:pStyle w:val="Luettelokappale"/>
        <w:numPr>
          <w:ilvl w:val="0"/>
          <w:numId w:val="41"/>
        </w:numPr>
        <w:tabs>
          <w:tab w:val="clear" w:pos="0"/>
          <w:tab w:val="clear" w:pos="2608"/>
          <w:tab w:val="clear" w:pos="3912"/>
          <w:tab w:val="clear" w:pos="5216"/>
          <w:tab w:val="clear" w:pos="6521"/>
          <w:tab w:val="clear" w:pos="7825"/>
          <w:tab w:val="clear" w:pos="9129"/>
        </w:tabs>
        <w:spacing w:after="0" w:line="240" w:lineRule="auto"/>
        <w:rPr>
          <w:rFonts w:eastAsia="Times New Roman" w:cstheme="minorHAnsi"/>
          <w:color w:val="000000"/>
          <w:sz w:val="24"/>
          <w:szCs w:val="24"/>
          <w:lang w:eastAsia="fi-FI"/>
        </w:rPr>
      </w:pPr>
      <w:r w:rsidRPr="00316604">
        <w:rPr>
          <w:rFonts w:eastAsia="Times New Roman" w:cstheme="minorHAnsi"/>
          <w:color w:val="000000"/>
          <w:sz w:val="24"/>
          <w:szCs w:val="24"/>
          <w:lang w:eastAsia="fi-FI"/>
        </w:rPr>
        <w:t>Vaativaa h</w:t>
      </w:r>
      <w:r w:rsidR="0039399F" w:rsidRPr="00316604">
        <w:rPr>
          <w:rFonts w:eastAsia="Times New Roman" w:cstheme="minorHAnsi"/>
          <w:color w:val="000000"/>
          <w:sz w:val="24"/>
          <w:szCs w:val="24"/>
          <w:lang w:eastAsia="fi-FI"/>
        </w:rPr>
        <w:t>aava</w:t>
      </w:r>
      <w:r w:rsidRPr="00316604">
        <w:rPr>
          <w:rFonts w:eastAsia="Times New Roman" w:cstheme="minorHAnsi"/>
          <w:color w:val="000000"/>
          <w:sz w:val="24"/>
          <w:szCs w:val="24"/>
          <w:lang w:eastAsia="fi-FI"/>
        </w:rPr>
        <w:t>nhoito</w:t>
      </w:r>
    </w:p>
    <w:p w14:paraId="2429A6C1" w14:textId="0FF31F2F" w:rsidR="0039399F" w:rsidRPr="00316604" w:rsidRDefault="001A7EEA">
      <w:pPr>
        <w:pStyle w:val="Luettelokappale"/>
        <w:numPr>
          <w:ilvl w:val="0"/>
          <w:numId w:val="41"/>
        </w:numPr>
        <w:tabs>
          <w:tab w:val="clear" w:pos="0"/>
          <w:tab w:val="clear" w:pos="2608"/>
          <w:tab w:val="clear" w:pos="3912"/>
          <w:tab w:val="clear" w:pos="5216"/>
          <w:tab w:val="clear" w:pos="6521"/>
          <w:tab w:val="clear" w:pos="7825"/>
          <w:tab w:val="clear" w:pos="9129"/>
        </w:tabs>
        <w:spacing w:after="0" w:line="240" w:lineRule="auto"/>
        <w:rPr>
          <w:rFonts w:eastAsia="Times New Roman" w:cstheme="minorHAnsi"/>
          <w:color w:val="000000"/>
          <w:sz w:val="24"/>
          <w:szCs w:val="24"/>
          <w:lang w:eastAsia="fi-FI"/>
        </w:rPr>
      </w:pPr>
      <w:r w:rsidRPr="00316604">
        <w:rPr>
          <w:rFonts w:eastAsia="Times New Roman" w:cstheme="minorHAnsi"/>
          <w:color w:val="000000"/>
          <w:sz w:val="24"/>
          <w:szCs w:val="24"/>
          <w:lang w:eastAsia="fi-FI"/>
        </w:rPr>
        <w:t>P</w:t>
      </w:r>
      <w:r w:rsidR="0039399F" w:rsidRPr="00316604">
        <w:rPr>
          <w:rFonts w:eastAsia="Times New Roman" w:cstheme="minorHAnsi"/>
          <w:color w:val="000000"/>
          <w:sz w:val="24"/>
          <w:szCs w:val="24"/>
          <w:lang w:eastAsia="fi-FI"/>
        </w:rPr>
        <w:t>alovamma- ja ihonsiirtopotilaiden hoito</w:t>
      </w:r>
    </w:p>
    <w:p w14:paraId="6CEF0796" w14:textId="59A07DC2" w:rsidR="0039399F" w:rsidRPr="00316604" w:rsidRDefault="0039399F">
      <w:pPr>
        <w:pStyle w:val="Luettelokappale"/>
        <w:numPr>
          <w:ilvl w:val="0"/>
          <w:numId w:val="41"/>
        </w:numPr>
        <w:tabs>
          <w:tab w:val="clear" w:pos="0"/>
          <w:tab w:val="clear" w:pos="2608"/>
          <w:tab w:val="clear" w:pos="3912"/>
          <w:tab w:val="clear" w:pos="5216"/>
          <w:tab w:val="clear" w:pos="6521"/>
          <w:tab w:val="clear" w:pos="7825"/>
          <w:tab w:val="clear" w:pos="9129"/>
        </w:tabs>
        <w:spacing w:after="0" w:line="240" w:lineRule="auto"/>
        <w:rPr>
          <w:rFonts w:eastAsia="Times New Roman" w:cstheme="minorHAnsi"/>
          <w:color w:val="000000"/>
          <w:sz w:val="24"/>
          <w:szCs w:val="24"/>
          <w:lang w:eastAsia="fi-FI"/>
        </w:rPr>
      </w:pPr>
      <w:r w:rsidRPr="00316604">
        <w:rPr>
          <w:rFonts w:eastAsia="Times New Roman" w:cstheme="minorHAnsi"/>
          <w:color w:val="000000"/>
          <w:sz w:val="24"/>
          <w:szCs w:val="24"/>
          <w:lang w:eastAsia="fi-FI"/>
        </w:rPr>
        <w:t>Henkitorviavannepotilaiden hoito ja kanyylien vaihto</w:t>
      </w:r>
    </w:p>
    <w:p w14:paraId="2902FEA7" w14:textId="54F0E4B2" w:rsidR="0039399F" w:rsidRPr="00316604" w:rsidRDefault="0039399F">
      <w:pPr>
        <w:pStyle w:val="Luettelokappale"/>
        <w:numPr>
          <w:ilvl w:val="0"/>
          <w:numId w:val="41"/>
        </w:numPr>
        <w:tabs>
          <w:tab w:val="clear" w:pos="0"/>
          <w:tab w:val="clear" w:pos="2608"/>
          <w:tab w:val="clear" w:pos="3912"/>
          <w:tab w:val="clear" w:pos="5216"/>
          <w:tab w:val="clear" w:pos="6521"/>
          <w:tab w:val="clear" w:pos="7825"/>
          <w:tab w:val="clear" w:pos="9129"/>
        </w:tabs>
        <w:spacing w:after="0" w:line="240" w:lineRule="auto"/>
        <w:rPr>
          <w:rFonts w:eastAsia="Times New Roman" w:cstheme="minorHAnsi"/>
          <w:color w:val="000000"/>
          <w:sz w:val="24"/>
          <w:szCs w:val="24"/>
          <w:lang w:eastAsia="fi-FI"/>
        </w:rPr>
      </w:pPr>
      <w:r w:rsidRPr="00316604">
        <w:rPr>
          <w:rFonts w:eastAsia="Times New Roman" w:cstheme="minorHAnsi"/>
          <w:color w:val="000000"/>
          <w:sz w:val="24"/>
          <w:szCs w:val="24"/>
          <w:lang w:eastAsia="fi-FI"/>
        </w:rPr>
        <w:t>Ravintoportin (peg- napin) vaihto ja siihen liittyvät hoitotoimenpiteet</w:t>
      </w:r>
    </w:p>
    <w:p w14:paraId="72F01B91" w14:textId="7B91DBA3" w:rsidR="0039399F" w:rsidRDefault="0039399F" w:rsidP="002320A5">
      <w:pPr>
        <w:pStyle w:val="Luettelokappale"/>
        <w:numPr>
          <w:ilvl w:val="0"/>
          <w:numId w:val="41"/>
        </w:numPr>
        <w:tabs>
          <w:tab w:val="clear" w:pos="0"/>
          <w:tab w:val="clear" w:pos="2608"/>
          <w:tab w:val="clear" w:pos="3912"/>
          <w:tab w:val="clear" w:pos="5216"/>
          <w:tab w:val="clear" w:pos="6521"/>
          <w:tab w:val="clear" w:pos="7825"/>
          <w:tab w:val="clear" w:pos="9129"/>
        </w:tabs>
        <w:spacing w:after="0" w:line="240" w:lineRule="auto"/>
        <w:rPr>
          <w:rFonts w:eastAsia="Times New Roman" w:cstheme="minorHAnsi"/>
          <w:color w:val="000000"/>
          <w:sz w:val="24"/>
          <w:szCs w:val="24"/>
          <w:lang w:eastAsia="fi-FI"/>
        </w:rPr>
      </w:pPr>
      <w:r w:rsidRPr="00316604">
        <w:rPr>
          <w:rFonts w:eastAsia="Times New Roman" w:cstheme="minorHAnsi"/>
          <w:color w:val="000000"/>
          <w:sz w:val="24"/>
          <w:szCs w:val="24"/>
          <w:lang w:eastAsia="fi-FI"/>
        </w:rPr>
        <w:t>PleurX- dreenien tyhjennys/potilaan ja läheisten ohjaaminen</w:t>
      </w:r>
    </w:p>
    <w:p w14:paraId="69E26429" w14:textId="76B2BD15" w:rsidR="004B1828" w:rsidRDefault="00E90BC3">
      <w:pPr>
        <w:pStyle w:val="Otsikko1"/>
      </w:pPr>
      <w:bookmarkStart w:id="25" w:name="_Toc129768470"/>
      <w:r>
        <w:t>Lääkehoito kotisairaalassa</w:t>
      </w:r>
      <w:bookmarkEnd w:id="25"/>
    </w:p>
    <w:p w14:paraId="2D297607" w14:textId="00CD45BC" w:rsidR="008E1842" w:rsidRDefault="00CD363F">
      <w:pPr>
        <w:pStyle w:val="Otsikko2"/>
      </w:pPr>
      <w:bookmarkStart w:id="26" w:name="_Toc129768471"/>
      <w:r>
        <w:t>L</w:t>
      </w:r>
      <w:r w:rsidR="002211F5">
        <w:t>ääkehoitosuunnitelma ja lääkeluvat</w:t>
      </w:r>
      <w:bookmarkEnd w:id="26"/>
    </w:p>
    <w:p w14:paraId="079CBA51" w14:textId="77777777" w:rsidR="00E67E24" w:rsidRPr="00317900" w:rsidRDefault="00E67E24" w:rsidP="00E67E24">
      <w:pPr>
        <w:pStyle w:val="Leipteksti"/>
        <w:spacing w:after="0"/>
        <w:rPr>
          <w:rStyle w:val="normaltextrun"/>
        </w:rPr>
      </w:pPr>
      <w:r w:rsidRPr="00317900">
        <w:rPr>
          <w:rStyle w:val="normaltextrun"/>
        </w:rPr>
        <w:t xml:space="preserve">Kotisairaalan lääkehoitosuunnitelma ohjaa kotisairaalan lääkehoitoa. Osaston lääkehoitovastaava vastaa </w:t>
      </w:r>
      <w:r>
        <w:rPr>
          <w:rStyle w:val="normaltextrun"/>
        </w:rPr>
        <w:t>kotisairaalan</w:t>
      </w:r>
      <w:r w:rsidRPr="00317900">
        <w:rPr>
          <w:rStyle w:val="normaltextrun"/>
        </w:rPr>
        <w:t xml:space="preserve"> </w:t>
      </w:r>
      <w:r>
        <w:rPr>
          <w:rStyle w:val="normaltextrun"/>
        </w:rPr>
        <w:t>lääkehoitosuunnitelmasta</w:t>
      </w:r>
      <w:r w:rsidRPr="00317900">
        <w:rPr>
          <w:rStyle w:val="normaltextrun"/>
        </w:rPr>
        <w:t xml:space="preserve"> yhdessä osastonhoitajan </w:t>
      </w:r>
      <w:r>
        <w:rPr>
          <w:rStyle w:val="normaltextrun"/>
        </w:rPr>
        <w:t>kanssa.</w:t>
      </w:r>
    </w:p>
    <w:p w14:paraId="22A4678E" w14:textId="77777777" w:rsidR="00E67E24" w:rsidRPr="00317900" w:rsidRDefault="00E67E24" w:rsidP="00E67E24">
      <w:pPr>
        <w:pStyle w:val="Leipteksti"/>
        <w:spacing w:after="0"/>
        <w:rPr>
          <w:rStyle w:val="normaltextrun"/>
        </w:rPr>
      </w:pPr>
    </w:p>
    <w:p w14:paraId="182579EC" w14:textId="6DCB646F" w:rsidR="00E67E24" w:rsidRPr="00317900" w:rsidRDefault="00E67E24" w:rsidP="00E67E24">
      <w:pPr>
        <w:pStyle w:val="Leipteksti"/>
        <w:spacing w:after="0"/>
        <w:rPr>
          <w:rStyle w:val="normaltextrun"/>
        </w:rPr>
      </w:pPr>
      <w:r w:rsidRPr="00317900">
        <w:rPr>
          <w:rStyle w:val="normaltextrun"/>
        </w:rPr>
        <w:t>Kotisairaalassa työskentelevällä sairaanhoitajalla tulee olla voimassa seuraavat lääkeluvat:</w:t>
      </w:r>
    </w:p>
    <w:p w14:paraId="70C30336" w14:textId="71DA3A7E" w:rsidR="00E67E24" w:rsidRPr="00317900" w:rsidRDefault="00E67E24">
      <w:pPr>
        <w:pStyle w:val="Leipteksti"/>
        <w:numPr>
          <w:ilvl w:val="0"/>
          <w:numId w:val="45"/>
        </w:numPr>
        <w:spacing w:after="0"/>
        <w:rPr>
          <w:szCs w:val="24"/>
        </w:rPr>
      </w:pPr>
      <w:r>
        <w:rPr>
          <w:szCs w:val="24"/>
        </w:rPr>
        <w:t>LOVe LOP +</w:t>
      </w:r>
      <w:r w:rsidR="00382F95">
        <w:rPr>
          <w:szCs w:val="24"/>
        </w:rPr>
        <w:t xml:space="preserve"> </w:t>
      </w:r>
      <w:r>
        <w:rPr>
          <w:szCs w:val="24"/>
        </w:rPr>
        <w:t>PKV</w:t>
      </w:r>
      <w:r w:rsidR="00B42836">
        <w:rPr>
          <w:szCs w:val="24"/>
        </w:rPr>
        <w:t>- ja N</w:t>
      </w:r>
      <w:r w:rsidR="000637E4">
        <w:rPr>
          <w:szCs w:val="24"/>
        </w:rPr>
        <w:t>- lääkkeiden lääkehoito</w:t>
      </w:r>
      <w:r w:rsidR="00382F95">
        <w:rPr>
          <w:szCs w:val="24"/>
        </w:rPr>
        <w:t xml:space="preserve"> </w:t>
      </w:r>
      <w:r w:rsidR="00A141B4">
        <w:rPr>
          <w:szCs w:val="24"/>
        </w:rPr>
        <w:t xml:space="preserve">ja </w:t>
      </w:r>
      <w:r w:rsidR="00382F95">
        <w:rPr>
          <w:szCs w:val="24"/>
        </w:rPr>
        <w:t>kivun lääkehoidon perusteet</w:t>
      </w:r>
    </w:p>
    <w:p w14:paraId="045F1C77" w14:textId="77777777" w:rsidR="00E67E24" w:rsidRDefault="00E67E24">
      <w:pPr>
        <w:pStyle w:val="Leipteksti"/>
        <w:numPr>
          <w:ilvl w:val="0"/>
          <w:numId w:val="45"/>
        </w:numPr>
        <w:spacing w:after="0"/>
        <w:rPr>
          <w:szCs w:val="24"/>
        </w:rPr>
      </w:pPr>
      <w:r>
        <w:rPr>
          <w:szCs w:val="24"/>
        </w:rPr>
        <w:t>LOVe IV, suonensisäisen lääke- ja nestehoidon lupakoulutus</w:t>
      </w:r>
    </w:p>
    <w:p w14:paraId="5E965691" w14:textId="25FDF26F" w:rsidR="008A34A1" w:rsidRDefault="008A34A1" w:rsidP="008A34A1">
      <w:pPr>
        <w:pStyle w:val="Leipteksti"/>
        <w:numPr>
          <w:ilvl w:val="1"/>
          <w:numId w:val="45"/>
        </w:numPr>
        <w:spacing w:after="0"/>
        <w:rPr>
          <w:szCs w:val="24"/>
        </w:rPr>
      </w:pPr>
      <w:r>
        <w:rPr>
          <w:szCs w:val="24"/>
        </w:rPr>
        <w:t>CVK, Midline, PICC-katetrin käyttö ja ominaisuudet</w:t>
      </w:r>
    </w:p>
    <w:p w14:paraId="54F5C6F0" w14:textId="41B8D2D0" w:rsidR="00C03DC8" w:rsidRDefault="00DE361D">
      <w:pPr>
        <w:pStyle w:val="Leipteksti"/>
        <w:numPr>
          <w:ilvl w:val="0"/>
          <w:numId w:val="45"/>
        </w:numPr>
        <w:spacing w:after="0"/>
        <w:rPr>
          <w:szCs w:val="24"/>
        </w:rPr>
      </w:pPr>
      <w:r>
        <w:rPr>
          <w:szCs w:val="24"/>
        </w:rPr>
        <w:t>LOVe ABO (verensiirron verkkokurssi)</w:t>
      </w:r>
    </w:p>
    <w:p w14:paraId="0971C24A" w14:textId="133276D8" w:rsidR="00E67E24" w:rsidRDefault="00E67E24" w:rsidP="00C663AD">
      <w:pPr>
        <w:pStyle w:val="Leipteksti"/>
        <w:numPr>
          <w:ilvl w:val="0"/>
          <w:numId w:val="45"/>
        </w:numPr>
        <w:spacing w:after="0"/>
        <w:rPr>
          <w:szCs w:val="24"/>
        </w:rPr>
      </w:pPr>
      <w:r>
        <w:rPr>
          <w:szCs w:val="24"/>
        </w:rPr>
        <w:t>LOVe rokotuslupa</w:t>
      </w:r>
    </w:p>
    <w:p w14:paraId="45F0F297" w14:textId="25651A61" w:rsidR="00DA651B" w:rsidRDefault="00EC7969" w:rsidP="00DA651B">
      <w:pPr>
        <w:pStyle w:val="Leipteksti"/>
        <w:numPr>
          <w:ilvl w:val="0"/>
          <w:numId w:val="45"/>
        </w:numPr>
        <w:spacing w:after="0"/>
        <w:rPr>
          <w:szCs w:val="24"/>
        </w:rPr>
      </w:pPr>
      <w:r>
        <w:rPr>
          <w:szCs w:val="24"/>
        </w:rPr>
        <w:t>Lääkehoidon erityisantorei</w:t>
      </w:r>
      <w:r w:rsidR="000C2DA7">
        <w:rPr>
          <w:szCs w:val="24"/>
        </w:rPr>
        <w:t>tit</w:t>
      </w:r>
    </w:p>
    <w:p w14:paraId="6859F3B0" w14:textId="2272323E" w:rsidR="00DA651B" w:rsidRPr="00DA651B" w:rsidRDefault="008A34A1" w:rsidP="00DA651B">
      <w:pPr>
        <w:pStyle w:val="Leipteksti"/>
        <w:numPr>
          <w:ilvl w:val="1"/>
          <w:numId w:val="45"/>
        </w:numPr>
        <w:spacing w:after="0"/>
        <w:rPr>
          <w:szCs w:val="24"/>
        </w:rPr>
      </w:pPr>
      <w:r>
        <w:rPr>
          <w:szCs w:val="24"/>
        </w:rPr>
        <w:t>Epiduraali</w:t>
      </w:r>
    </w:p>
    <w:p w14:paraId="4B48D8E4" w14:textId="39C24E57" w:rsidR="000C2DA7" w:rsidRDefault="000C2DA7" w:rsidP="00C663AD">
      <w:pPr>
        <w:pStyle w:val="Leipteksti"/>
        <w:numPr>
          <w:ilvl w:val="0"/>
          <w:numId w:val="45"/>
        </w:numPr>
        <w:spacing w:after="0"/>
        <w:rPr>
          <w:szCs w:val="24"/>
        </w:rPr>
      </w:pPr>
      <w:r>
        <w:rPr>
          <w:szCs w:val="24"/>
        </w:rPr>
        <w:t>Lääkehoidon erityisantovälineet</w:t>
      </w:r>
    </w:p>
    <w:p w14:paraId="49D2A24B" w14:textId="66FA7A17" w:rsidR="000C2DA7" w:rsidRDefault="00A35D10" w:rsidP="000C2DA7">
      <w:pPr>
        <w:pStyle w:val="Leipteksti"/>
        <w:numPr>
          <w:ilvl w:val="1"/>
          <w:numId w:val="45"/>
        </w:numPr>
        <w:spacing w:after="0"/>
        <w:rPr>
          <w:szCs w:val="24"/>
        </w:rPr>
      </w:pPr>
      <w:r>
        <w:rPr>
          <w:szCs w:val="24"/>
        </w:rPr>
        <w:t>PCA- lääkeannostelijan käyttö</w:t>
      </w:r>
    </w:p>
    <w:p w14:paraId="72EBB436" w14:textId="522458EA" w:rsidR="007D4D3E" w:rsidRDefault="00E1028F" w:rsidP="007D4D3E">
      <w:pPr>
        <w:pStyle w:val="Leipteksti"/>
        <w:numPr>
          <w:ilvl w:val="1"/>
          <w:numId w:val="45"/>
        </w:numPr>
        <w:spacing w:after="0"/>
        <w:rPr>
          <w:szCs w:val="24"/>
        </w:rPr>
      </w:pPr>
      <w:r>
        <w:rPr>
          <w:szCs w:val="24"/>
        </w:rPr>
        <w:t xml:space="preserve">Lääkeannostelijan kasetin täyttäminen </w:t>
      </w:r>
      <w:r w:rsidR="002A5772">
        <w:rPr>
          <w:szCs w:val="24"/>
        </w:rPr>
        <w:t>LIV-kaapissa</w:t>
      </w:r>
    </w:p>
    <w:p w14:paraId="155F1EA9" w14:textId="77777777" w:rsidR="007D4D3E" w:rsidRPr="007D4D3E" w:rsidRDefault="007D4D3E" w:rsidP="007D4D3E">
      <w:pPr>
        <w:pStyle w:val="Leipteksti"/>
        <w:spacing w:after="0"/>
        <w:ind w:left="1440"/>
        <w:rPr>
          <w:szCs w:val="24"/>
        </w:rPr>
      </w:pPr>
    </w:p>
    <w:p w14:paraId="4555BD63" w14:textId="73EBD9EC" w:rsidR="008A34A1" w:rsidRPr="00C663AD" w:rsidRDefault="007D4D3E" w:rsidP="00B22E94">
      <w:pPr>
        <w:pStyle w:val="Leipteksti"/>
        <w:spacing w:after="0"/>
        <w:rPr>
          <w:szCs w:val="24"/>
        </w:rPr>
      </w:pPr>
      <w:r>
        <w:rPr>
          <w:szCs w:val="24"/>
        </w:rPr>
        <w:t>Seuraavat lääkeluvat ovat vapaaehtoisia</w:t>
      </w:r>
      <w:r w:rsidR="00BE747D">
        <w:rPr>
          <w:szCs w:val="24"/>
        </w:rPr>
        <w:t>, mut</w:t>
      </w:r>
      <w:r w:rsidR="00D5456A">
        <w:rPr>
          <w:szCs w:val="24"/>
        </w:rPr>
        <w:t xml:space="preserve">ta </w:t>
      </w:r>
      <w:r w:rsidR="00BA18ED">
        <w:rPr>
          <w:szCs w:val="24"/>
        </w:rPr>
        <w:t xml:space="preserve">ne katsotaan </w:t>
      </w:r>
      <w:r w:rsidR="006B6D20">
        <w:rPr>
          <w:szCs w:val="24"/>
        </w:rPr>
        <w:t xml:space="preserve">hyödyllisiksi osaamisessa </w:t>
      </w:r>
    </w:p>
    <w:p w14:paraId="6C3747CE" w14:textId="28E880A5" w:rsidR="00E67E24" w:rsidRDefault="00E67E24">
      <w:pPr>
        <w:pStyle w:val="Leipteksti"/>
        <w:numPr>
          <w:ilvl w:val="0"/>
          <w:numId w:val="45"/>
        </w:numPr>
        <w:spacing w:after="0"/>
        <w:rPr>
          <w:szCs w:val="24"/>
        </w:rPr>
      </w:pPr>
      <w:r>
        <w:rPr>
          <w:szCs w:val="24"/>
        </w:rPr>
        <w:lastRenderedPageBreak/>
        <w:t>LOVe GER, ikääntyneiden lääkehoito</w:t>
      </w:r>
      <w:r w:rsidR="008A34A1">
        <w:rPr>
          <w:szCs w:val="24"/>
        </w:rPr>
        <w:t xml:space="preserve"> </w:t>
      </w:r>
    </w:p>
    <w:p w14:paraId="1FCA8926" w14:textId="77777777" w:rsidR="00E67E24" w:rsidRDefault="00E67E24">
      <w:pPr>
        <w:pStyle w:val="Leipteksti"/>
        <w:numPr>
          <w:ilvl w:val="0"/>
          <w:numId w:val="45"/>
        </w:numPr>
        <w:spacing w:after="0"/>
        <w:rPr>
          <w:szCs w:val="24"/>
        </w:rPr>
      </w:pPr>
      <w:r>
        <w:rPr>
          <w:szCs w:val="24"/>
        </w:rPr>
        <w:t>LOVe LAS, lasten lääkehoito</w:t>
      </w:r>
    </w:p>
    <w:p w14:paraId="2F623F7E" w14:textId="2C856D29" w:rsidR="00E67E24" w:rsidRDefault="00E67E24" w:rsidP="002320A5">
      <w:pPr>
        <w:pStyle w:val="Leipteksti"/>
        <w:numPr>
          <w:ilvl w:val="0"/>
          <w:numId w:val="45"/>
        </w:numPr>
        <w:spacing w:after="0"/>
        <w:rPr>
          <w:szCs w:val="24"/>
        </w:rPr>
      </w:pPr>
      <w:r>
        <w:t>LOVe PSYK, mielenterveyden häiriöiden ja päihderiippuvuuksien lääkehoito</w:t>
      </w:r>
    </w:p>
    <w:p w14:paraId="091C1A36" w14:textId="77777777" w:rsidR="002320A5" w:rsidRPr="002320A5" w:rsidRDefault="002320A5" w:rsidP="002320A5">
      <w:pPr>
        <w:pStyle w:val="Leipteksti"/>
        <w:spacing w:after="0"/>
        <w:ind w:left="720"/>
        <w:rPr>
          <w:szCs w:val="24"/>
        </w:rPr>
      </w:pPr>
    </w:p>
    <w:p w14:paraId="1FBBEDC1" w14:textId="54BD5229" w:rsidR="00E67E24" w:rsidRPr="00E67E24" w:rsidRDefault="00E67E24" w:rsidP="00E67E24">
      <w:pPr>
        <w:pStyle w:val="Leipteksti"/>
        <w:spacing w:after="0"/>
        <w:rPr>
          <w:szCs w:val="24"/>
        </w:rPr>
      </w:pPr>
      <w:r>
        <w:rPr>
          <w:szCs w:val="24"/>
        </w:rPr>
        <w:t>Lääkeluvat</w:t>
      </w:r>
      <w:r w:rsidR="002129D4">
        <w:rPr>
          <w:szCs w:val="24"/>
        </w:rPr>
        <w:t xml:space="preserve"> suoritetaan</w:t>
      </w:r>
      <w:r w:rsidR="00522B5C">
        <w:rPr>
          <w:szCs w:val="24"/>
        </w:rPr>
        <w:t xml:space="preserve"> verkkareissa</w:t>
      </w:r>
      <w:r w:rsidR="002129D4">
        <w:rPr>
          <w:szCs w:val="24"/>
        </w:rPr>
        <w:t xml:space="preserve"> </w:t>
      </w:r>
      <w:r w:rsidR="00522B5C">
        <w:rPr>
          <w:szCs w:val="24"/>
        </w:rPr>
        <w:t>(www.verkkarit.fi) ja</w:t>
      </w:r>
      <w:r w:rsidR="00A736D3">
        <w:rPr>
          <w:szCs w:val="24"/>
        </w:rPr>
        <w:t xml:space="preserve"> ne</w:t>
      </w:r>
      <w:r>
        <w:rPr>
          <w:szCs w:val="24"/>
        </w:rPr>
        <w:t xml:space="preserve"> ovat voimassa 5 vuotta ensimmäisen osion suorittamisesta. </w:t>
      </w:r>
    </w:p>
    <w:p w14:paraId="34E48E64" w14:textId="01A5EB8E" w:rsidR="008E1842" w:rsidRDefault="00CD363F">
      <w:pPr>
        <w:pStyle w:val="Otsikko2"/>
      </w:pPr>
      <w:bookmarkStart w:id="27" w:name="_Toc129768472"/>
      <w:r>
        <w:t>L</w:t>
      </w:r>
      <w:r w:rsidR="00BD5892">
        <w:t>ääkkeet</w:t>
      </w:r>
      <w:bookmarkEnd w:id="27"/>
    </w:p>
    <w:p w14:paraId="2E5F0595" w14:textId="1C707A9F" w:rsidR="00511D16" w:rsidRDefault="00511D16" w:rsidP="001429D2">
      <w:pPr>
        <w:pStyle w:val="Leipteksti"/>
        <w:spacing w:line="240" w:lineRule="auto"/>
        <w:jc w:val="both"/>
        <w:rPr>
          <w:rStyle w:val="normaltextrun"/>
        </w:rPr>
      </w:pPr>
      <w:r w:rsidRPr="004E5A64">
        <w:rPr>
          <w:rStyle w:val="normaltextrun"/>
        </w:rPr>
        <w:t xml:space="preserve">Kotisairaalan lääkkeet tilataan lääketilausjärjestelmän kautta. Kotisairaalan sairaanhoitajat huolehtivat kotisairaalan lääketilauksesta tarpeen mukaan. Lääkkeet säilytetään osaston lukitussa lääkehuoneessa </w:t>
      </w:r>
      <w:r>
        <w:rPr>
          <w:rStyle w:val="normaltextrun"/>
        </w:rPr>
        <w:t>lääkehoitosuunnitelman mukaisesti. H</w:t>
      </w:r>
      <w:r w:rsidRPr="004E5A64">
        <w:rPr>
          <w:rStyle w:val="normaltextrun"/>
        </w:rPr>
        <w:t xml:space="preserve">uumausainelääkkeet </w:t>
      </w:r>
      <w:r>
        <w:rPr>
          <w:rStyle w:val="normaltextrun"/>
        </w:rPr>
        <w:t>säilytetään</w:t>
      </w:r>
      <w:r w:rsidRPr="004E5A64">
        <w:rPr>
          <w:rStyle w:val="normaltextrun"/>
        </w:rPr>
        <w:t xml:space="preserve"> </w:t>
      </w:r>
      <w:r>
        <w:rPr>
          <w:rStyle w:val="normaltextrun"/>
        </w:rPr>
        <w:t>lukitussa lääkekaapissa lääkehuoneessa</w:t>
      </w:r>
      <w:r w:rsidRPr="004E5A64">
        <w:rPr>
          <w:rStyle w:val="normaltextrun"/>
        </w:rPr>
        <w:t>.</w:t>
      </w:r>
      <w:r>
        <w:rPr>
          <w:rStyle w:val="normaltextrun"/>
        </w:rPr>
        <w:t xml:space="preserve"> Lääkehuon</w:t>
      </w:r>
      <w:r w:rsidR="00B91D59">
        <w:rPr>
          <w:rStyle w:val="normaltextrun"/>
        </w:rPr>
        <w:t>eessa on sähköinen kulunvalvonta</w:t>
      </w:r>
      <w:r w:rsidR="00DF332A">
        <w:rPr>
          <w:rStyle w:val="normaltextrun"/>
        </w:rPr>
        <w:t xml:space="preserve"> ja kameravalvonta.</w:t>
      </w:r>
    </w:p>
    <w:p w14:paraId="57BAD4D6" w14:textId="52129806" w:rsidR="00BD5892" w:rsidRPr="004E5A64" w:rsidRDefault="00BD5892" w:rsidP="001429D2">
      <w:pPr>
        <w:pStyle w:val="Leipteksti"/>
        <w:spacing w:line="240" w:lineRule="auto"/>
        <w:jc w:val="both"/>
        <w:rPr>
          <w:rStyle w:val="normaltextrun"/>
        </w:rPr>
      </w:pPr>
      <w:r>
        <w:rPr>
          <w:rStyle w:val="normaltextrun"/>
        </w:rPr>
        <w:t>Potilaalle viedään kotisairaalasta s</w:t>
      </w:r>
      <w:r w:rsidRPr="004E5A64">
        <w:rPr>
          <w:rStyle w:val="normaltextrun"/>
        </w:rPr>
        <w:t>uonensisäiset antibiootit, injektoitavat oirelääkkeet</w:t>
      </w:r>
      <w:r>
        <w:rPr>
          <w:rStyle w:val="normaltextrun"/>
        </w:rPr>
        <w:t xml:space="preserve"> sekä </w:t>
      </w:r>
      <w:r w:rsidRPr="004E5A64">
        <w:rPr>
          <w:rStyle w:val="normaltextrun"/>
        </w:rPr>
        <w:t>lääkeannostelijan kasetit</w:t>
      </w:r>
      <w:r>
        <w:rPr>
          <w:rStyle w:val="normaltextrun"/>
        </w:rPr>
        <w:t>. Tarvittaessa viedään myös suun kautta otettavien lääkkeiden aloitusannokset. Jos lääke poistetaan alkuperäisestä pakkauksesta,</w:t>
      </w:r>
      <w:r w:rsidRPr="004E5A64">
        <w:rPr>
          <w:rStyle w:val="normaltextrun"/>
        </w:rPr>
        <w:t xml:space="preserve"> </w:t>
      </w:r>
      <w:r>
        <w:rPr>
          <w:rStyle w:val="normaltextrun"/>
        </w:rPr>
        <w:t>huomioidaan</w:t>
      </w:r>
      <w:r w:rsidRPr="004E5A64">
        <w:rPr>
          <w:rStyle w:val="normaltextrun"/>
        </w:rPr>
        <w:t xml:space="preserve"> lääkkeiden merkitsemi</w:t>
      </w:r>
      <w:r>
        <w:rPr>
          <w:rStyle w:val="normaltextrun"/>
        </w:rPr>
        <w:t>nen</w:t>
      </w:r>
      <w:r w:rsidRPr="004E5A64">
        <w:rPr>
          <w:rStyle w:val="normaltextrun"/>
        </w:rPr>
        <w:t xml:space="preserve"> lääkehoitosuunnitelman ohjeen mukaisesti</w:t>
      </w:r>
      <w:r>
        <w:rPr>
          <w:rStyle w:val="normaltextrun"/>
        </w:rPr>
        <w:t xml:space="preserve">. </w:t>
      </w:r>
      <w:r w:rsidRPr="004E5A64">
        <w:rPr>
          <w:rStyle w:val="normaltextrun"/>
        </w:rPr>
        <w:t>Kotisairaalan lääkäri tekee reseptit uusista</w:t>
      </w:r>
      <w:r w:rsidR="00897A5E">
        <w:rPr>
          <w:rStyle w:val="normaltextrun"/>
        </w:rPr>
        <w:t xml:space="preserve"> aloitetuista</w:t>
      </w:r>
      <w:r w:rsidRPr="004E5A64">
        <w:rPr>
          <w:rStyle w:val="normaltextrun"/>
        </w:rPr>
        <w:t xml:space="preserve"> lääkkeistä. Potilaan</w:t>
      </w:r>
      <w:r>
        <w:rPr>
          <w:rStyle w:val="normaltextrun"/>
        </w:rPr>
        <w:t xml:space="preserve"> </w:t>
      </w:r>
      <w:r w:rsidRPr="004E5A64">
        <w:rPr>
          <w:rStyle w:val="normaltextrun"/>
        </w:rPr>
        <w:t xml:space="preserve">perussairauteen liittyvät lääkkeet eivät kuulu kotisairaalasta vietäviin lääkkeisiin, vaan potilas ostaa ne itse apteekista. </w:t>
      </w:r>
    </w:p>
    <w:p w14:paraId="60F7C9B1" w14:textId="3C77B867" w:rsidR="00453BA2" w:rsidRDefault="00CD363F">
      <w:pPr>
        <w:pStyle w:val="Otsikko2"/>
      </w:pPr>
      <w:bookmarkStart w:id="28" w:name="_Toc129768473"/>
      <w:r>
        <w:t>L</w:t>
      </w:r>
      <w:r w:rsidR="00453BA2">
        <w:t xml:space="preserve">ääkkeiden </w:t>
      </w:r>
      <w:r w:rsidR="004F682D">
        <w:t>käyttövalmiiksi saattaminen</w:t>
      </w:r>
      <w:bookmarkEnd w:id="28"/>
    </w:p>
    <w:p w14:paraId="7BBDE90B" w14:textId="0468D6F6" w:rsidR="00A73083" w:rsidRPr="00653610" w:rsidRDefault="00A73083" w:rsidP="001429D2">
      <w:pPr>
        <w:pStyle w:val="Leipteksti"/>
        <w:spacing w:after="0" w:line="240" w:lineRule="auto"/>
        <w:jc w:val="both"/>
        <w:rPr>
          <w:rStyle w:val="normaltextrun"/>
        </w:rPr>
      </w:pPr>
      <w:r w:rsidRPr="00653610">
        <w:rPr>
          <w:rStyle w:val="normaltextrun"/>
        </w:rPr>
        <w:t>Lääkkeet lai</w:t>
      </w:r>
      <w:r>
        <w:rPr>
          <w:rStyle w:val="normaltextrun"/>
        </w:rPr>
        <w:t>mennetaan</w:t>
      </w:r>
      <w:r w:rsidRPr="00653610">
        <w:rPr>
          <w:rStyle w:val="normaltextrun"/>
        </w:rPr>
        <w:t xml:space="preserve"> mahdollisuuksien mukaan valmiiksi </w:t>
      </w:r>
      <w:r>
        <w:rPr>
          <w:rStyle w:val="normaltextrun"/>
        </w:rPr>
        <w:t>osaston lääkehuoneessa juuri ennen kotikäynnille lähtöä lääkkeiden säilyvyysaika huomioiden</w:t>
      </w:r>
      <w:r w:rsidRPr="00653610">
        <w:rPr>
          <w:rStyle w:val="normaltextrun"/>
        </w:rPr>
        <w:t xml:space="preserve">. </w:t>
      </w:r>
      <w:r w:rsidR="005A3E7A">
        <w:rPr>
          <w:rStyle w:val="normaltextrun"/>
        </w:rPr>
        <w:t xml:space="preserve">Antibioottien </w:t>
      </w:r>
      <w:r w:rsidR="000527C7">
        <w:rPr>
          <w:rStyle w:val="normaltextrun"/>
        </w:rPr>
        <w:t xml:space="preserve">käyttökuntoon saattamiseen löytyy sairaala-apteekin tuottama ohje </w:t>
      </w:r>
      <w:r w:rsidR="004C2142">
        <w:rPr>
          <w:rStyle w:val="normaltextrun"/>
        </w:rPr>
        <w:t xml:space="preserve">lääkehuoneesta. </w:t>
      </w:r>
      <w:r w:rsidRPr="00653610">
        <w:rPr>
          <w:rStyle w:val="normaltextrun"/>
        </w:rPr>
        <w:t>Suonensisäiset antibiootit laimennetaan ja laitetaan valmiiksi puhtaissa tiloissa aseptiikkaa noudattaen</w:t>
      </w:r>
      <w:r>
        <w:rPr>
          <w:rStyle w:val="normaltextrun"/>
        </w:rPr>
        <w:t xml:space="preserve">. </w:t>
      </w:r>
      <w:r w:rsidRPr="00653610">
        <w:rPr>
          <w:rStyle w:val="normaltextrun"/>
        </w:rPr>
        <w:t>Heti annettavat lääkkeet voidaan sekoittaa potilaan kotona noudattaen hyvää aseptiikkaa</w:t>
      </w:r>
      <w:r w:rsidR="00AA737E">
        <w:rPr>
          <w:rStyle w:val="normaltextrun"/>
        </w:rPr>
        <w:t xml:space="preserve"> (kts. lääkehoitosuunnitelma</w:t>
      </w:r>
      <w:r w:rsidR="00BE50B9">
        <w:rPr>
          <w:rStyle w:val="normaltextrun"/>
        </w:rPr>
        <w:t xml:space="preserve"> 3.6.3.)</w:t>
      </w:r>
      <w:r>
        <w:rPr>
          <w:rStyle w:val="normaltextrun"/>
        </w:rPr>
        <w:t>.</w:t>
      </w:r>
      <w:r w:rsidR="00AA737E">
        <w:rPr>
          <w:rStyle w:val="normaltextrun"/>
        </w:rPr>
        <w:t xml:space="preserve"> </w:t>
      </w:r>
      <w:r w:rsidR="00C635DF">
        <w:rPr>
          <w:rStyle w:val="normaltextrun"/>
        </w:rPr>
        <w:t>Infuusi</w:t>
      </w:r>
      <w:r w:rsidR="00C07A85">
        <w:rPr>
          <w:rStyle w:val="normaltextrun"/>
        </w:rPr>
        <w:t xml:space="preserve">oletkut vaihdetaan joka kerta </w:t>
      </w:r>
      <w:r w:rsidR="002B297A">
        <w:rPr>
          <w:rStyle w:val="normaltextrun"/>
        </w:rPr>
        <w:t>tiputusten yhteydessä.</w:t>
      </w:r>
    </w:p>
    <w:p w14:paraId="1F8B8FA0" w14:textId="255E511A" w:rsidR="00A73083" w:rsidRDefault="00CD363F">
      <w:pPr>
        <w:pStyle w:val="Otsikko2"/>
      </w:pPr>
      <w:bookmarkStart w:id="29" w:name="_Toc129768474"/>
      <w:r>
        <w:t>H</w:t>
      </w:r>
      <w:r w:rsidR="00DA319B">
        <w:t>oitolaukun lääkitys</w:t>
      </w:r>
      <w:bookmarkEnd w:id="29"/>
    </w:p>
    <w:p w14:paraId="30DEB90E" w14:textId="5EA9BE41" w:rsidR="00E25BDE" w:rsidRPr="003468B7" w:rsidRDefault="00714239" w:rsidP="003468B7">
      <w:pPr>
        <w:pStyle w:val="Luettelokappale"/>
        <w:numPr>
          <w:ilvl w:val="0"/>
          <w:numId w:val="46"/>
        </w:numPr>
        <w:spacing w:line="240" w:lineRule="auto"/>
        <w:rPr>
          <w:rFonts w:cstheme="minorHAnsi"/>
          <w:sz w:val="24"/>
          <w:szCs w:val="24"/>
        </w:rPr>
      </w:pPr>
      <w:r w:rsidRPr="003468B7">
        <w:rPr>
          <w:rFonts w:cstheme="minorHAnsi"/>
          <w:sz w:val="24"/>
          <w:szCs w:val="24"/>
        </w:rPr>
        <w:t>Jokaisell</w:t>
      </w:r>
      <w:r w:rsidR="009B1CFF" w:rsidRPr="003468B7">
        <w:rPr>
          <w:rFonts w:cstheme="minorHAnsi"/>
          <w:sz w:val="24"/>
          <w:szCs w:val="24"/>
        </w:rPr>
        <w:t xml:space="preserve">a hoitajalla on työlaukussa </w:t>
      </w:r>
      <w:r w:rsidR="009B1CFF" w:rsidRPr="003468B7">
        <w:rPr>
          <w:rFonts w:cstheme="minorHAnsi"/>
          <w:b/>
          <w:bCs/>
          <w:sz w:val="24"/>
          <w:szCs w:val="24"/>
        </w:rPr>
        <w:t>kaksi lääkeainetta aina mukana</w:t>
      </w:r>
      <w:r w:rsidR="009B1CFF" w:rsidRPr="003468B7">
        <w:rPr>
          <w:rFonts w:cstheme="minorHAnsi"/>
          <w:sz w:val="24"/>
          <w:szCs w:val="24"/>
        </w:rPr>
        <w:t>:</w:t>
      </w:r>
      <w:r w:rsidR="00E25BDE" w:rsidRPr="003468B7">
        <w:rPr>
          <w:rFonts w:cstheme="minorHAnsi"/>
          <w:sz w:val="24"/>
          <w:szCs w:val="24"/>
        </w:rPr>
        <w:t xml:space="preserve"> </w:t>
      </w:r>
    </w:p>
    <w:p w14:paraId="36069D42" w14:textId="260CDED6" w:rsidR="00E25BDE" w:rsidRPr="003468B7" w:rsidRDefault="00FE4A18" w:rsidP="003468B7">
      <w:pPr>
        <w:pStyle w:val="Luettelokappale"/>
        <w:numPr>
          <w:ilvl w:val="1"/>
          <w:numId w:val="46"/>
        </w:numPr>
        <w:spacing w:line="240" w:lineRule="auto"/>
        <w:rPr>
          <w:rFonts w:cstheme="minorHAnsi"/>
          <w:sz w:val="24"/>
          <w:szCs w:val="24"/>
        </w:rPr>
      </w:pPr>
      <w:r w:rsidRPr="003468B7">
        <w:rPr>
          <w:rFonts w:cstheme="minorHAnsi"/>
          <w:sz w:val="24"/>
          <w:szCs w:val="24"/>
        </w:rPr>
        <w:t>Adrenalin 1 mg</w:t>
      </w:r>
      <w:r w:rsidR="00E25BDE" w:rsidRPr="003468B7">
        <w:rPr>
          <w:rFonts w:cstheme="minorHAnsi"/>
          <w:sz w:val="24"/>
          <w:szCs w:val="24"/>
        </w:rPr>
        <w:t>/</w:t>
      </w:r>
      <w:r w:rsidRPr="003468B7">
        <w:rPr>
          <w:rFonts w:cstheme="minorHAnsi"/>
          <w:sz w:val="24"/>
          <w:szCs w:val="24"/>
        </w:rPr>
        <w:t>ml 1 ml:n</w:t>
      </w:r>
      <w:r w:rsidR="0050697F" w:rsidRPr="003468B7">
        <w:rPr>
          <w:rFonts w:cstheme="minorHAnsi"/>
          <w:sz w:val="24"/>
          <w:szCs w:val="24"/>
        </w:rPr>
        <w:t xml:space="preserve"> ampulla (säilyy 3 kk alle 25 asteen lämmössä)</w:t>
      </w:r>
    </w:p>
    <w:p w14:paraId="1768C7E9" w14:textId="50908099" w:rsidR="0050697F" w:rsidRPr="003468B7" w:rsidRDefault="00BE547F" w:rsidP="003468B7">
      <w:pPr>
        <w:pStyle w:val="Luettelokappale"/>
        <w:numPr>
          <w:ilvl w:val="1"/>
          <w:numId w:val="46"/>
        </w:numPr>
        <w:spacing w:line="240" w:lineRule="auto"/>
        <w:rPr>
          <w:rFonts w:cstheme="minorHAnsi"/>
          <w:sz w:val="24"/>
          <w:szCs w:val="24"/>
        </w:rPr>
      </w:pPr>
      <w:r w:rsidRPr="003468B7">
        <w:rPr>
          <w:rFonts w:cstheme="minorHAnsi"/>
          <w:sz w:val="24"/>
          <w:szCs w:val="24"/>
        </w:rPr>
        <w:t>Solu-</w:t>
      </w:r>
      <w:r w:rsidR="00FE4A18" w:rsidRPr="003468B7">
        <w:rPr>
          <w:rFonts w:cstheme="minorHAnsi"/>
          <w:sz w:val="24"/>
          <w:szCs w:val="24"/>
        </w:rPr>
        <w:t>cortef 100 mg</w:t>
      </w:r>
      <w:r w:rsidRPr="003468B7">
        <w:rPr>
          <w:rFonts w:cstheme="minorHAnsi"/>
          <w:sz w:val="24"/>
          <w:szCs w:val="24"/>
        </w:rPr>
        <w:t xml:space="preserve"> inj. kuiva-aine</w:t>
      </w:r>
      <w:r w:rsidR="00BB53ED" w:rsidRPr="003468B7">
        <w:rPr>
          <w:rFonts w:cstheme="minorHAnsi"/>
          <w:sz w:val="24"/>
          <w:szCs w:val="24"/>
        </w:rPr>
        <w:t xml:space="preserve"> ja liuotin liuosta varten.</w:t>
      </w:r>
    </w:p>
    <w:p w14:paraId="742DBFDD" w14:textId="6330DD70" w:rsidR="00084881" w:rsidRPr="003468B7" w:rsidRDefault="00BB53ED" w:rsidP="003468B7">
      <w:pPr>
        <w:spacing w:line="240" w:lineRule="auto"/>
        <w:rPr>
          <w:rFonts w:cstheme="minorHAnsi"/>
          <w:sz w:val="24"/>
          <w:szCs w:val="24"/>
        </w:rPr>
      </w:pPr>
      <w:r w:rsidRPr="003468B7">
        <w:rPr>
          <w:rFonts w:cstheme="minorHAnsi"/>
          <w:sz w:val="24"/>
          <w:szCs w:val="24"/>
        </w:rPr>
        <w:t xml:space="preserve">Työlaukussa </w:t>
      </w:r>
      <w:r w:rsidR="00800F82" w:rsidRPr="003468B7">
        <w:rPr>
          <w:rFonts w:cstheme="minorHAnsi"/>
          <w:sz w:val="24"/>
          <w:szCs w:val="24"/>
        </w:rPr>
        <w:t xml:space="preserve">on hyvä olla mukana ohje anafylaktisen reaktion lääkehoidosta </w:t>
      </w:r>
      <w:r w:rsidR="003468B7" w:rsidRPr="003468B7">
        <w:rPr>
          <w:rFonts w:cstheme="minorHAnsi"/>
          <w:sz w:val="24"/>
          <w:szCs w:val="24"/>
        </w:rPr>
        <w:t>sekä adrenaliinin annosteluun tarvittavat välineet.</w:t>
      </w:r>
      <w:r w:rsidR="00800F82" w:rsidRPr="003468B7">
        <w:rPr>
          <w:rFonts w:cstheme="minorHAnsi"/>
          <w:sz w:val="24"/>
          <w:szCs w:val="24"/>
        </w:rPr>
        <w:t xml:space="preserve"> </w:t>
      </w:r>
    </w:p>
    <w:p w14:paraId="3F17FB52" w14:textId="1F764F20" w:rsidR="007E7709" w:rsidRDefault="00CD363F">
      <w:pPr>
        <w:pStyle w:val="Otsikko2"/>
      </w:pPr>
      <w:bookmarkStart w:id="30" w:name="_Toc129768475"/>
      <w:r>
        <w:lastRenderedPageBreak/>
        <w:t>H</w:t>
      </w:r>
      <w:r w:rsidR="007E7709">
        <w:t>ätälääkkeet</w:t>
      </w:r>
      <w:bookmarkEnd w:id="30"/>
    </w:p>
    <w:p w14:paraId="25D8EDC5" w14:textId="3D2ED665" w:rsidR="002B4B5C" w:rsidRPr="00712EA4" w:rsidRDefault="002B4B5C" w:rsidP="001429D2">
      <w:pPr>
        <w:pStyle w:val="Leipteksti"/>
        <w:spacing w:line="240" w:lineRule="auto"/>
        <w:jc w:val="both"/>
        <w:rPr>
          <w:color w:val="FF0000"/>
        </w:rPr>
      </w:pPr>
      <w:r>
        <w:t>Palliatiivisilla potilailla ja saattohoitopotilailla voi joissakin tilanteissa tulla äärimmäisen sietämättömiä oireita, joiden hoitoon käytetään nopeavaikutteisen rauhoittavan lääkkeen ja nopeavaikutteisen kipulääkkeen yhdistelmää. Tällaisia tilanteita voivat olla esimerkiksi verensyöksy tai tukehtuminen, mutta saattohoitopotilaalla myös mikä tahansa äärimmäisen sietämättömäksi koettu oire voi olla hätälääkityksen aihe. Kotisairaalan sairaanhoitaja voi antaa hätälääkityksen em. tilanteissa ilman erillistä määräystä kotisairaalan lääkärin hyväksymän</w:t>
      </w:r>
      <w:r w:rsidRPr="002B4B5C">
        <w:t xml:space="preserve"> </w:t>
      </w:r>
      <w:hyperlink r:id="rId12" w:history="1">
        <w:r w:rsidRPr="002B4B5C">
          <w:rPr>
            <w:rStyle w:val="Hyperlinkki"/>
            <w:color w:val="auto"/>
            <w:u w:val="none"/>
          </w:rPr>
          <w:t>erillisohjeen</w:t>
        </w:r>
      </w:hyperlink>
      <w:r>
        <w:t xml:space="preserve"> mukaan. </w:t>
      </w:r>
    </w:p>
    <w:p w14:paraId="6ACB68B1" w14:textId="6B63B9DD" w:rsidR="00F031CC" w:rsidRDefault="00CD363F">
      <w:pPr>
        <w:pStyle w:val="Otsikko2"/>
      </w:pPr>
      <w:bookmarkStart w:id="31" w:name="_Toc129768476"/>
      <w:r>
        <w:t>V</w:t>
      </w:r>
      <w:r w:rsidR="007E7709">
        <w:t>erensiirto</w:t>
      </w:r>
      <w:bookmarkEnd w:id="31"/>
    </w:p>
    <w:p w14:paraId="1E526C87" w14:textId="39B50117" w:rsidR="00B54B73" w:rsidRDefault="00B54B73" w:rsidP="00B54B73">
      <w:pPr>
        <w:pStyle w:val="Leipteksti"/>
        <w:spacing w:line="240" w:lineRule="auto"/>
        <w:jc w:val="both"/>
      </w:pPr>
      <w:r w:rsidRPr="00BE20BF">
        <w:rPr>
          <w:color w:val="333333"/>
          <w:szCs w:val="24"/>
          <w:shd w:val="clear" w:color="auto" w:fill="FFFFFF"/>
        </w:rPr>
        <w:t>Verivalmisteen siirto tehdään lääkärin päätöksellä ja vastuulla. Lääkäri</w:t>
      </w:r>
      <w:r>
        <w:rPr>
          <w:color w:val="333333"/>
          <w:szCs w:val="24"/>
          <w:shd w:val="clear" w:color="auto" w:fill="FFFFFF"/>
        </w:rPr>
        <w:t xml:space="preserve"> antaa ohjeet</w:t>
      </w:r>
      <w:r w:rsidRPr="00BE20BF">
        <w:rPr>
          <w:color w:val="333333"/>
          <w:szCs w:val="24"/>
          <w:shd w:val="clear" w:color="auto" w:fill="FFFFFF"/>
        </w:rPr>
        <w:t xml:space="preserve"> siirrettävän veren määrästä sekä potilaan</w:t>
      </w:r>
      <w:r>
        <w:rPr>
          <w:color w:val="333333"/>
          <w:szCs w:val="24"/>
          <w:shd w:val="clear" w:color="auto" w:fill="FFFFFF"/>
        </w:rPr>
        <w:t xml:space="preserve"> </w:t>
      </w:r>
      <w:r w:rsidRPr="00BE20BF">
        <w:rPr>
          <w:color w:val="333333"/>
          <w:szCs w:val="24"/>
          <w:shd w:val="clear" w:color="auto" w:fill="FFFFFF"/>
        </w:rPr>
        <w:t>tarkkailussa huomioon otettavista seikoista.</w:t>
      </w:r>
      <w:r>
        <w:rPr>
          <w:rFonts w:ascii="Open Sans" w:hAnsi="Open Sans" w:cs="Open Sans"/>
          <w:color w:val="333333"/>
          <w:sz w:val="30"/>
          <w:szCs w:val="30"/>
          <w:shd w:val="clear" w:color="auto" w:fill="FFFFFF"/>
        </w:rPr>
        <w:t xml:space="preserve"> </w:t>
      </w:r>
      <w:r w:rsidRPr="00653610">
        <w:t>Verensiirto voidaan toteuttaa kot</w:t>
      </w:r>
      <w:r>
        <w:t>ona</w:t>
      </w:r>
      <w:r w:rsidRPr="00653610">
        <w:t xml:space="preserve"> palliatiivis</w:t>
      </w:r>
      <w:r>
        <w:t>en hoidossa olevalle</w:t>
      </w:r>
      <w:r w:rsidRPr="00653610">
        <w:t xml:space="preserve"> potila</w:t>
      </w:r>
      <w:r>
        <w:t>alle</w:t>
      </w:r>
      <w:r w:rsidRPr="00653610">
        <w:t>.</w:t>
      </w:r>
      <w:r>
        <w:t xml:space="preserve"> </w:t>
      </w:r>
      <w:r w:rsidRPr="00653610">
        <w:t xml:space="preserve"> Potilaan tulee olla </w:t>
      </w:r>
      <w:r>
        <w:t>saanut aikaisemmin vähintään yksi verensiirto sairaalaolosuhteissa</w:t>
      </w:r>
      <w:r w:rsidRPr="00653610">
        <w:t xml:space="preserve">. </w:t>
      </w:r>
      <w:r>
        <w:t xml:space="preserve">Punasolut tilataan Verkis -ohjelman kautta. Veripussit tarkastetaan kahden hoitajan toimesta ennen potilaalle tiputtamista. Siirretyt veriyksiköt on kuitattava Mediatrissa verkis -ohjelmaan. </w:t>
      </w:r>
    </w:p>
    <w:p w14:paraId="5B1A4B69" w14:textId="77777777" w:rsidR="00B54B73" w:rsidRPr="00475929" w:rsidRDefault="00B54B73" w:rsidP="00B54B73">
      <w:pPr>
        <w:shd w:val="clear" w:color="auto" w:fill="FFFFFF"/>
        <w:tabs>
          <w:tab w:val="clear" w:pos="0"/>
          <w:tab w:val="clear" w:pos="1304"/>
          <w:tab w:val="clear" w:pos="2608"/>
          <w:tab w:val="clear" w:pos="3912"/>
          <w:tab w:val="clear" w:pos="5216"/>
          <w:tab w:val="clear" w:pos="6521"/>
          <w:tab w:val="clear" w:pos="7825"/>
          <w:tab w:val="clear" w:pos="9129"/>
        </w:tabs>
        <w:spacing w:after="150" w:line="240" w:lineRule="auto"/>
        <w:rPr>
          <w:rFonts w:eastAsia="Times New Roman" w:cstheme="minorHAnsi"/>
          <w:b/>
          <w:bCs/>
          <w:color w:val="333333"/>
          <w:sz w:val="24"/>
          <w:szCs w:val="24"/>
          <w:lang w:eastAsia="fi-FI"/>
        </w:rPr>
      </w:pPr>
      <w:r w:rsidRPr="00475929">
        <w:rPr>
          <w:rFonts w:eastAsia="Times New Roman" w:cstheme="minorHAnsi"/>
          <w:b/>
          <w:bCs/>
          <w:color w:val="333333"/>
          <w:sz w:val="24"/>
          <w:szCs w:val="24"/>
          <w:lang w:eastAsia="fi-FI"/>
        </w:rPr>
        <w:t>Potilaan luona</w:t>
      </w:r>
    </w:p>
    <w:p w14:paraId="1ACBE937" w14:textId="77777777" w:rsidR="00B54B73" w:rsidRDefault="00B54B73" w:rsidP="00B54B73">
      <w:pPr>
        <w:pStyle w:val="Luettelokappale"/>
        <w:numPr>
          <w:ilvl w:val="0"/>
          <w:numId w:val="47"/>
        </w:num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color w:val="333333"/>
          <w:sz w:val="24"/>
          <w:szCs w:val="24"/>
          <w:lang w:eastAsia="fi-FI"/>
        </w:rPr>
      </w:pPr>
      <w:r w:rsidRPr="00340705">
        <w:rPr>
          <w:rFonts w:eastAsia="Times New Roman" w:cstheme="minorHAnsi"/>
          <w:color w:val="333333"/>
          <w:sz w:val="24"/>
          <w:szCs w:val="24"/>
          <w:lang w:eastAsia="fi-FI"/>
        </w:rPr>
        <w:t>Tunnista potilas ja varmista, että valmiste on tarkoitettu juuri hänelle. </w:t>
      </w:r>
    </w:p>
    <w:p w14:paraId="1BBEB64E" w14:textId="77777777" w:rsidR="00B54B73" w:rsidRPr="00340705" w:rsidRDefault="00B54B73" w:rsidP="00B54B73">
      <w:pPr>
        <w:pStyle w:val="Luettelokappale"/>
        <w:numPr>
          <w:ilvl w:val="0"/>
          <w:numId w:val="47"/>
        </w:num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color w:val="333333"/>
          <w:sz w:val="24"/>
          <w:szCs w:val="24"/>
          <w:lang w:eastAsia="fi-FI"/>
        </w:rPr>
      </w:pPr>
      <w:r>
        <w:rPr>
          <w:rFonts w:eastAsia="Times New Roman" w:cstheme="minorHAnsi"/>
          <w:color w:val="333333"/>
          <w:sz w:val="24"/>
          <w:szCs w:val="24"/>
          <w:lang w:eastAsia="fi-FI"/>
        </w:rPr>
        <w:t>Valmistele potilas: mittaa vitaalit, aseta kanyyli ja varmista sen toimivuus.</w:t>
      </w:r>
    </w:p>
    <w:p w14:paraId="7E648135" w14:textId="77777777" w:rsidR="00B54B73" w:rsidRPr="00340705" w:rsidRDefault="00B54B73" w:rsidP="00B54B73">
      <w:pPr>
        <w:pStyle w:val="Luettelokappale"/>
        <w:numPr>
          <w:ilvl w:val="0"/>
          <w:numId w:val="47"/>
        </w:num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color w:val="333333"/>
          <w:sz w:val="24"/>
          <w:szCs w:val="24"/>
          <w:lang w:eastAsia="fi-FI"/>
        </w:rPr>
      </w:pPr>
      <w:r w:rsidRPr="00340705">
        <w:rPr>
          <w:rFonts w:eastAsia="Times New Roman" w:cstheme="minorHAnsi"/>
          <w:b/>
          <w:bCs/>
          <w:sz w:val="24"/>
          <w:szCs w:val="24"/>
          <w:lang w:eastAsia="fi-FI"/>
        </w:rPr>
        <w:t>Biologinen esikoe tulee tehdä ennen jokaisen valmisteen siirtoa</w:t>
      </w:r>
      <w:r w:rsidRPr="00340705">
        <w:rPr>
          <w:rFonts w:eastAsia="Times New Roman" w:cstheme="minorHAnsi"/>
          <w:color w:val="333333"/>
          <w:sz w:val="24"/>
          <w:szCs w:val="24"/>
          <w:lang w:eastAsia="fi-FI"/>
        </w:rPr>
        <w:t>, koska verensiirtoreaktiot voivat liittyä yksittäisen valmisteen ominaisuuksiin. </w:t>
      </w:r>
    </w:p>
    <w:p w14:paraId="70BDDB44" w14:textId="77777777" w:rsidR="00B54B73" w:rsidRDefault="00B54B73" w:rsidP="00B54B73">
      <w:pPr>
        <w:pStyle w:val="Luettelokappale"/>
        <w:numPr>
          <w:ilvl w:val="0"/>
          <w:numId w:val="47"/>
        </w:num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color w:val="333333"/>
          <w:sz w:val="24"/>
          <w:szCs w:val="24"/>
          <w:lang w:eastAsia="fi-FI"/>
        </w:rPr>
      </w:pPr>
      <w:r w:rsidRPr="00340705">
        <w:rPr>
          <w:rFonts w:eastAsia="Times New Roman" w:cstheme="minorHAnsi"/>
          <w:color w:val="333333"/>
          <w:sz w:val="24"/>
          <w:szCs w:val="24"/>
          <w:lang w:eastAsia="fi-FI"/>
        </w:rPr>
        <w:t>Jos potilas saa verensiirtoreaktion keskeytä siirto, ilmoita hoitavalle lääkärille</w:t>
      </w:r>
    </w:p>
    <w:p w14:paraId="3E91BA36" w14:textId="2478C9D4" w:rsidR="00B54B73" w:rsidRDefault="00B54B73" w:rsidP="00B54B73">
      <w:pPr>
        <w:pStyle w:val="Luettelokappale"/>
        <w:numPr>
          <w:ilvl w:val="0"/>
          <w:numId w:val="47"/>
        </w:num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color w:val="333333"/>
          <w:sz w:val="24"/>
          <w:szCs w:val="24"/>
          <w:lang w:eastAsia="fi-FI"/>
        </w:rPr>
      </w:pPr>
      <w:r>
        <w:rPr>
          <w:rFonts w:eastAsia="Times New Roman" w:cstheme="minorHAnsi"/>
          <w:color w:val="333333"/>
          <w:sz w:val="24"/>
          <w:szCs w:val="24"/>
          <w:lang w:eastAsia="fi-FI"/>
        </w:rPr>
        <w:t xml:space="preserve">Jos ongelmia ei tule esikokeen aikana, jätetään punasolut tippumaan </w:t>
      </w:r>
      <w:r w:rsidR="00FF2216">
        <w:rPr>
          <w:rFonts w:eastAsia="Times New Roman" w:cstheme="minorHAnsi"/>
          <w:color w:val="333333"/>
          <w:sz w:val="24"/>
          <w:szCs w:val="24"/>
          <w:lang w:eastAsia="fi-FI"/>
        </w:rPr>
        <w:t>noin 2</w:t>
      </w:r>
      <w:r w:rsidR="007772B6">
        <w:rPr>
          <w:rFonts w:eastAsia="Times New Roman" w:cstheme="minorHAnsi"/>
          <w:color w:val="333333"/>
          <w:sz w:val="24"/>
          <w:szCs w:val="24"/>
          <w:lang w:eastAsia="fi-FI"/>
        </w:rPr>
        <w:t xml:space="preserve"> h</w:t>
      </w:r>
      <w:r>
        <w:rPr>
          <w:rFonts w:eastAsia="Times New Roman" w:cstheme="minorHAnsi"/>
          <w:color w:val="333333"/>
          <w:sz w:val="24"/>
          <w:szCs w:val="24"/>
          <w:lang w:eastAsia="fi-FI"/>
        </w:rPr>
        <w:t>/pussi</w:t>
      </w:r>
    </w:p>
    <w:p w14:paraId="77A182DB" w14:textId="77777777" w:rsidR="00B54B73" w:rsidRDefault="00B54B73" w:rsidP="00B54B73">
      <w:pPr>
        <w:pStyle w:val="Luettelokappale"/>
        <w:numPr>
          <w:ilvl w:val="0"/>
          <w:numId w:val="47"/>
        </w:num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color w:val="333333"/>
          <w:sz w:val="24"/>
          <w:szCs w:val="24"/>
          <w:lang w:eastAsia="fi-FI"/>
        </w:rPr>
      </w:pPr>
      <w:r>
        <w:rPr>
          <w:rFonts w:eastAsia="Times New Roman" w:cstheme="minorHAnsi"/>
          <w:color w:val="333333"/>
          <w:sz w:val="24"/>
          <w:szCs w:val="24"/>
          <w:lang w:eastAsia="fi-FI"/>
        </w:rPr>
        <w:t>Jätä potilaalle kotisairaalan yhteystiedot lähettyville. Potilas tai omainen voi tarvittaessa olla yhteydessä kotisairaalaan, jos tiputuksen aikana ilmenee ongelmia.</w:t>
      </w:r>
    </w:p>
    <w:p w14:paraId="0A25F237" w14:textId="77777777" w:rsidR="00B54B73" w:rsidRDefault="00B54B73" w:rsidP="00B54B73">
      <w:pPr>
        <w:pStyle w:val="Luettelokappale"/>
        <w:numPr>
          <w:ilvl w:val="0"/>
          <w:numId w:val="0"/>
        </w:numPr>
        <w:shd w:val="clear" w:color="auto" w:fill="FFFFFF"/>
        <w:tabs>
          <w:tab w:val="clear" w:pos="0"/>
          <w:tab w:val="clear" w:pos="2608"/>
          <w:tab w:val="clear" w:pos="3912"/>
          <w:tab w:val="clear" w:pos="5216"/>
          <w:tab w:val="clear" w:pos="6521"/>
          <w:tab w:val="clear" w:pos="7825"/>
          <w:tab w:val="clear" w:pos="9129"/>
        </w:tabs>
        <w:spacing w:after="150" w:line="240" w:lineRule="auto"/>
        <w:ind w:left="720"/>
        <w:rPr>
          <w:rFonts w:eastAsia="Times New Roman" w:cstheme="minorHAnsi"/>
          <w:color w:val="333333"/>
          <w:sz w:val="24"/>
          <w:szCs w:val="24"/>
          <w:lang w:eastAsia="fi-FI"/>
        </w:rPr>
      </w:pPr>
    </w:p>
    <w:p w14:paraId="6CC9D5C2" w14:textId="77777777" w:rsidR="00B54B73" w:rsidRDefault="00B54B73" w:rsidP="00B54B73">
      <w:p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b/>
          <w:bCs/>
          <w:color w:val="333333"/>
          <w:sz w:val="24"/>
          <w:szCs w:val="24"/>
          <w:lang w:eastAsia="fi-FI"/>
        </w:rPr>
      </w:pPr>
      <w:r>
        <w:rPr>
          <w:rFonts w:eastAsia="Times New Roman" w:cstheme="minorHAnsi"/>
          <w:b/>
          <w:bCs/>
          <w:color w:val="333333"/>
          <w:sz w:val="24"/>
          <w:szCs w:val="24"/>
          <w:lang w:eastAsia="fi-FI"/>
        </w:rPr>
        <w:t>S</w:t>
      </w:r>
      <w:r w:rsidRPr="00575F41">
        <w:rPr>
          <w:rFonts w:eastAsia="Times New Roman" w:cstheme="minorHAnsi"/>
          <w:b/>
          <w:bCs/>
          <w:color w:val="333333"/>
          <w:sz w:val="24"/>
          <w:szCs w:val="24"/>
          <w:lang w:eastAsia="fi-FI"/>
        </w:rPr>
        <w:t>euranta</w:t>
      </w:r>
    </w:p>
    <w:p w14:paraId="161A7302" w14:textId="77777777" w:rsidR="00B54B73" w:rsidRPr="00C32FF5" w:rsidRDefault="00B54B73" w:rsidP="00B54B73">
      <w:pPr>
        <w:pStyle w:val="Luettelokappale"/>
        <w:numPr>
          <w:ilvl w:val="0"/>
          <w:numId w:val="52"/>
        </w:num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color w:val="333333"/>
          <w:sz w:val="24"/>
          <w:szCs w:val="24"/>
          <w:lang w:eastAsia="fi-FI"/>
        </w:rPr>
      </w:pPr>
      <w:r w:rsidRPr="00C32FF5">
        <w:rPr>
          <w:rFonts w:eastAsia="Times New Roman" w:cstheme="minorHAnsi"/>
          <w:color w:val="333333"/>
          <w:sz w:val="24"/>
          <w:szCs w:val="24"/>
          <w:lang w:eastAsia="fi-FI"/>
        </w:rPr>
        <w:t>Potilas, omainen tai kotihoidon hoitaja mittaa illalla vielä lämmön uudestaan.</w:t>
      </w:r>
    </w:p>
    <w:p w14:paraId="0FBACD33" w14:textId="77777777" w:rsidR="00B54B73" w:rsidRDefault="00B54B73" w:rsidP="00B54B73">
      <w:pPr>
        <w:pStyle w:val="Luettelokappale"/>
        <w:numPr>
          <w:ilvl w:val="0"/>
          <w:numId w:val="52"/>
        </w:num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color w:val="333333"/>
          <w:sz w:val="24"/>
          <w:szCs w:val="24"/>
          <w:lang w:eastAsia="fi-FI"/>
        </w:rPr>
      </w:pPr>
      <w:r w:rsidRPr="00C32FF5">
        <w:rPr>
          <w:rFonts w:eastAsia="Times New Roman" w:cstheme="minorHAnsi"/>
          <w:color w:val="333333"/>
          <w:sz w:val="24"/>
          <w:szCs w:val="24"/>
          <w:lang w:eastAsia="fi-FI"/>
        </w:rPr>
        <w:t>Kotisairaalasta tehdään vointi soitto potilaalle</w:t>
      </w:r>
      <w:r>
        <w:rPr>
          <w:rFonts w:eastAsia="Times New Roman" w:cstheme="minorHAnsi"/>
          <w:color w:val="333333"/>
          <w:sz w:val="24"/>
          <w:szCs w:val="24"/>
          <w:lang w:eastAsia="fi-FI"/>
        </w:rPr>
        <w:t xml:space="preserve"> vielä samana iltana</w:t>
      </w:r>
      <w:r w:rsidRPr="00C32FF5">
        <w:rPr>
          <w:rFonts w:eastAsia="Times New Roman" w:cstheme="minorHAnsi"/>
          <w:color w:val="333333"/>
          <w:sz w:val="24"/>
          <w:szCs w:val="24"/>
          <w:lang w:eastAsia="fi-FI"/>
        </w:rPr>
        <w:t>; onko tullut komplikaatioita tai voinnista tapahtunut muutosta?</w:t>
      </w:r>
    </w:p>
    <w:p w14:paraId="0C5EDD38" w14:textId="77777777" w:rsidR="00B54B73" w:rsidRPr="003D6B6A" w:rsidRDefault="00B54B73" w:rsidP="00B54B73">
      <w:pPr>
        <w:pStyle w:val="Luettelokappale"/>
        <w:numPr>
          <w:ilvl w:val="0"/>
          <w:numId w:val="0"/>
        </w:numPr>
        <w:shd w:val="clear" w:color="auto" w:fill="FFFFFF"/>
        <w:tabs>
          <w:tab w:val="clear" w:pos="0"/>
          <w:tab w:val="clear" w:pos="2608"/>
          <w:tab w:val="clear" w:pos="3912"/>
          <w:tab w:val="clear" w:pos="5216"/>
          <w:tab w:val="clear" w:pos="6521"/>
          <w:tab w:val="clear" w:pos="7825"/>
          <w:tab w:val="clear" w:pos="9129"/>
        </w:tabs>
        <w:spacing w:after="150" w:line="240" w:lineRule="auto"/>
        <w:ind w:left="720"/>
        <w:rPr>
          <w:rFonts w:eastAsia="Times New Roman" w:cstheme="minorHAnsi"/>
          <w:color w:val="333333"/>
          <w:sz w:val="24"/>
          <w:szCs w:val="24"/>
          <w:lang w:eastAsia="fi-FI"/>
        </w:rPr>
      </w:pPr>
    </w:p>
    <w:p w14:paraId="2E596FF5" w14:textId="77777777" w:rsidR="00B54B73" w:rsidRPr="004D5154" w:rsidRDefault="00B54B73" w:rsidP="00B54B73">
      <w:pPr>
        <w:shd w:val="clear" w:color="auto" w:fill="FFFFFF"/>
        <w:tabs>
          <w:tab w:val="clear" w:pos="0"/>
          <w:tab w:val="clear" w:pos="1304"/>
          <w:tab w:val="clear" w:pos="2608"/>
          <w:tab w:val="clear" w:pos="3912"/>
          <w:tab w:val="clear" w:pos="5216"/>
          <w:tab w:val="clear" w:pos="6521"/>
          <w:tab w:val="clear" w:pos="7825"/>
          <w:tab w:val="clear" w:pos="9129"/>
        </w:tabs>
        <w:spacing w:after="150" w:line="240" w:lineRule="auto"/>
        <w:rPr>
          <w:rFonts w:eastAsia="Times New Roman" w:cstheme="minorHAnsi"/>
          <w:b/>
          <w:bCs/>
          <w:color w:val="333333"/>
          <w:sz w:val="24"/>
          <w:szCs w:val="24"/>
          <w:lang w:eastAsia="fi-FI"/>
        </w:rPr>
      </w:pPr>
      <w:r w:rsidRPr="004D5154">
        <w:rPr>
          <w:rFonts w:eastAsia="Times New Roman" w:cstheme="minorHAnsi"/>
          <w:b/>
          <w:bCs/>
          <w:color w:val="333333"/>
          <w:sz w:val="24"/>
          <w:szCs w:val="24"/>
          <w:lang w:eastAsia="fi-FI"/>
        </w:rPr>
        <w:t>Dokumentaatio ja jäljitys</w:t>
      </w:r>
    </w:p>
    <w:p w14:paraId="3828CFD6" w14:textId="6FF7B3AF" w:rsidR="00B54B73" w:rsidRPr="004D5154" w:rsidRDefault="00B54B73" w:rsidP="00B54B73">
      <w:pPr>
        <w:pStyle w:val="Luettelokappale"/>
        <w:numPr>
          <w:ilvl w:val="0"/>
          <w:numId w:val="48"/>
        </w:numPr>
        <w:shd w:val="clear" w:color="auto" w:fill="FFFFFF"/>
        <w:tabs>
          <w:tab w:val="clear" w:pos="0"/>
          <w:tab w:val="clear" w:pos="2608"/>
          <w:tab w:val="clear" w:pos="3912"/>
          <w:tab w:val="clear" w:pos="5216"/>
          <w:tab w:val="clear" w:pos="6521"/>
          <w:tab w:val="clear" w:pos="7825"/>
          <w:tab w:val="clear" w:pos="9129"/>
        </w:tabs>
        <w:spacing w:after="150" w:line="240" w:lineRule="auto"/>
        <w:rPr>
          <w:rFonts w:eastAsia="Times New Roman" w:cstheme="minorHAnsi"/>
          <w:color w:val="333333"/>
          <w:sz w:val="24"/>
          <w:szCs w:val="24"/>
          <w:lang w:eastAsia="fi-FI"/>
        </w:rPr>
      </w:pPr>
      <w:r w:rsidRPr="004D5154">
        <w:rPr>
          <w:rFonts w:eastAsia="Times New Roman" w:cstheme="minorHAnsi"/>
          <w:color w:val="333333"/>
          <w:sz w:val="24"/>
          <w:szCs w:val="24"/>
          <w:lang w:eastAsia="fi-FI"/>
        </w:rPr>
        <w:t>Verensiirto tulee dokumentoida huolellisesti: vitaalit ennen ja jälkeen siirron, siirron aloitus- ja lopetusaika, siirretty määrä ja mahdolliset muutokset potilaan voinnissa.</w:t>
      </w:r>
      <w:r>
        <w:rPr>
          <w:rFonts w:eastAsia="Times New Roman" w:cstheme="minorHAnsi"/>
          <w:color w:val="333333"/>
          <w:sz w:val="24"/>
          <w:szCs w:val="24"/>
          <w:lang w:eastAsia="fi-FI"/>
        </w:rPr>
        <w:t xml:space="preserve"> Verkis </w:t>
      </w:r>
      <w:r w:rsidR="007772B6">
        <w:rPr>
          <w:rFonts w:eastAsia="Times New Roman" w:cstheme="minorHAnsi"/>
          <w:color w:val="333333"/>
          <w:sz w:val="24"/>
          <w:szCs w:val="24"/>
          <w:lang w:eastAsia="fi-FI"/>
        </w:rPr>
        <w:t>-</w:t>
      </w:r>
      <w:r>
        <w:rPr>
          <w:rFonts w:eastAsia="Times New Roman" w:cstheme="minorHAnsi"/>
          <w:color w:val="333333"/>
          <w:sz w:val="24"/>
          <w:szCs w:val="24"/>
          <w:lang w:eastAsia="fi-FI"/>
        </w:rPr>
        <w:t xml:space="preserve">ohjelmaan kuitataan myös tiedot punasolusiirrosta. </w:t>
      </w:r>
    </w:p>
    <w:p w14:paraId="1FCD340C" w14:textId="10BC2089" w:rsidR="00B54B73" w:rsidRPr="00B54B73" w:rsidRDefault="00B54B73" w:rsidP="00B54B73">
      <w:pPr>
        <w:pStyle w:val="Luettelokappale"/>
        <w:numPr>
          <w:ilvl w:val="0"/>
          <w:numId w:val="48"/>
        </w:numPr>
        <w:shd w:val="clear" w:color="auto" w:fill="FFFFFF"/>
        <w:tabs>
          <w:tab w:val="clear" w:pos="0"/>
          <w:tab w:val="clear" w:pos="2608"/>
          <w:tab w:val="clear" w:pos="3912"/>
          <w:tab w:val="clear" w:pos="5216"/>
          <w:tab w:val="clear" w:pos="6521"/>
          <w:tab w:val="clear" w:pos="7825"/>
          <w:tab w:val="clear" w:pos="9129"/>
        </w:tabs>
        <w:spacing w:after="150" w:line="240" w:lineRule="auto"/>
        <w:rPr>
          <w:rFonts w:ascii="Arial" w:eastAsia="Times New Roman" w:hAnsi="Arial" w:cs="Arial"/>
          <w:color w:val="333333"/>
          <w:sz w:val="21"/>
          <w:szCs w:val="21"/>
          <w:lang w:eastAsia="fi-FI"/>
        </w:rPr>
      </w:pPr>
      <w:r w:rsidRPr="004D5154">
        <w:rPr>
          <w:rFonts w:eastAsia="Times New Roman" w:cstheme="minorHAnsi"/>
          <w:color w:val="333333"/>
          <w:sz w:val="24"/>
          <w:szCs w:val="24"/>
          <w:lang w:eastAsia="fi-FI"/>
        </w:rPr>
        <w:lastRenderedPageBreak/>
        <w:t>Säilytä verivalmisteen jäänteitä (pussi ja siirtolaite, joka on suljettu mieluiten korkilla) muovipussiin pakattuna jääkaapissa 24 h siirron jälkeen. Punasoluvalmisteen sopivuuskoejaokkeisiin merkitään verivalmisteen yksikkönumero ja potilaan henkilötietotarra. Niitä säilytetään jääkaapissa 3 vrk ajan.</w:t>
      </w:r>
    </w:p>
    <w:p w14:paraId="1D4B940D" w14:textId="281E5EFD" w:rsidR="00825C9B" w:rsidRDefault="00825C9B" w:rsidP="00B54B73">
      <w:pPr>
        <w:pStyle w:val="Otsikko1"/>
      </w:pPr>
      <w:bookmarkStart w:id="32" w:name="_Toc129768477"/>
      <w:r>
        <w:t>Hoitotarvikkeet</w:t>
      </w:r>
      <w:bookmarkEnd w:id="32"/>
    </w:p>
    <w:p w14:paraId="617D5265" w14:textId="5808C71D" w:rsidR="004B7A53" w:rsidRPr="004B7A53" w:rsidRDefault="00CD363F">
      <w:pPr>
        <w:pStyle w:val="Otsikko2"/>
      </w:pPr>
      <w:bookmarkStart w:id="33" w:name="_Toc129768478"/>
      <w:r>
        <w:t>H</w:t>
      </w:r>
      <w:r w:rsidR="00ED3DD1">
        <w:t>oitolaukku</w:t>
      </w:r>
      <w:r w:rsidR="004B7A53">
        <w:t xml:space="preserve"> ja sen sisältö</w:t>
      </w:r>
      <w:bookmarkEnd w:id="33"/>
    </w:p>
    <w:p w14:paraId="659B9F68" w14:textId="1D15D30D" w:rsidR="684FB925" w:rsidRPr="002F5D34" w:rsidRDefault="716C8526" w:rsidP="001429D2">
      <w:pPr>
        <w:pStyle w:val="Leipteksti"/>
        <w:spacing w:line="240" w:lineRule="auto"/>
        <w:jc w:val="both"/>
        <w:rPr>
          <w:szCs w:val="24"/>
        </w:rPr>
      </w:pPr>
      <w:r w:rsidRPr="0040530E">
        <w:rPr>
          <w:szCs w:val="24"/>
        </w:rPr>
        <w:t xml:space="preserve">Jokaisella hoitajalla on oma </w:t>
      </w:r>
      <w:r w:rsidR="00B6638C" w:rsidRPr="0040530E">
        <w:rPr>
          <w:szCs w:val="24"/>
        </w:rPr>
        <w:t>työ</w:t>
      </w:r>
      <w:r w:rsidRPr="0040530E">
        <w:rPr>
          <w:szCs w:val="24"/>
        </w:rPr>
        <w:t>reppu</w:t>
      </w:r>
      <w:r w:rsidR="00B6638C" w:rsidRPr="0040530E">
        <w:rPr>
          <w:szCs w:val="24"/>
        </w:rPr>
        <w:t xml:space="preserve"> tai laukku</w:t>
      </w:r>
      <w:r w:rsidRPr="0040530E">
        <w:rPr>
          <w:szCs w:val="24"/>
        </w:rPr>
        <w:t xml:space="preserve">. </w:t>
      </w:r>
      <w:r w:rsidR="00E113E1">
        <w:rPr>
          <w:szCs w:val="24"/>
        </w:rPr>
        <w:t>Työlaukun sisältö on jokaisella yksi</w:t>
      </w:r>
      <w:r w:rsidR="00AC2DFA">
        <w:rPr>
          <w:szCs w:val="24"/>
        </w:rPr>
        <w:t>löllinen, mutta jokaisesta laukusta löytyy</w:t>
      </w:r>
      <w:r w:rsidRPr="0040530E">
        <w:rPr>
          <w:b/>
          <w:bCs/>
          <w:szCs w:val="24"/>
        </w:rPr>
        <w:t xml:space="preserve"> </w:t>
      </w:r>
      <w:r w:rsidR="004040ED" w:rsidRPr="0040530E">
        <w:rPr>
          <w:b/>
          <w:bCs/>
          <w:szCs w:val="24"/>
        </w:rPr>
        <w:t>perustarvikkeet</w:t>
      </w:r>
      <w:r w:rsidR="004040ED" w:rsidRPr="0040530E">
        <w:rPr>
          <w:szCs w:val="24"/>
        </w:rPr>
        <w:t xml:space="preserve"> kuten</w:t>
      </w:r>
      <w:r w:rsidR="004040ED" w:rsidRPr="0040530E">
        <w:rPr>
          <w:b/>
          <w:bCs/>
          <w:szCs w:val="24"/>
        </w:rPr>
        <w:t xml:space="preserve"> </w:t>
      </w:r>
      <w:r w:rsidRPr="0040530E">
        <w:rPr>
          <w:szCs w:val="24"/>
        </w:rPr>
        <w:t>verenpainemittari</w:t>
      </w:r>
      <w:r w:rsidR="00B6638C" w:rsidRPr="0040530E">
        <w:rPr>
          <w:szCs w:val="24"/>
        </w:rPr>
        <w:t>n</w:t>
      </w:r>
      <w:r w:rsidRPr="0040530E">
        <w:rPr>
          <w:szCs w:val="24"/>
        </w:rPr>
        <w:t>, saturaatiomittari</w:t>
      </w:r>
      <w:r w:rsidR="00B6638C" w:rsidRPr="0040530E">
        <w:rPr>
          <w:szCs w:val="24"/>
        </w:rPr>
        <w:t>n</w:t>
      </w:r>
      <w:r w:rsidRPr="0040530E">
        <w:rPr>
          <w:szCs w:val="24"/>
        </w:rPr>
        <w:t>, kanylointi- ja verinäytevälineet, haav</w:t>
      </w:r>
      <w:r w:rsidR="19B89AA2" w:rsidRPr="0040530E">
        <w:rPr>
          <w:szCs w:val="24"/>
        </w:rPr>
        <w:t xml:space="preserve">anhoitotuotteita, </w:t>
      </w:r>
      <w:r w:rsidR="47A22BBE" w:rsidRPr="0040530E">
        <w:rPr>
          <w:szCs w:val="24"/>
        </w:rPr>
        <w:t>lääkkeen antoon ruiskut</w:t>
      </w:r>
      <w:r w:rsidR="004040ED" w:rsidRPr="0040530E">
        <w:rPr>
          <w:szCs w:val="24"/>
        </w:rPr>
        <w:t xml:space="preserve"> ja</w:t>
      </w:r>
      <w:r w:rsidR="47A22BBE" w:rsidRPr="0040530E">
        <w:rPr>
          <w:szCs w:val="24"/>
        </w:rPr>
        <w:t xml:space="preserve"> neulat</w:t>
      </w:r>
      <w:r w:rsidR="00561378">
        <w:rPr>
          <w:szCs w:val="24"/>
        </w:rPr>
        <w:t>. Lauku</w:t>
      </w:r>
      <w:r w:rsidR="00C32AD6">
        <w:rPr>
          <w:szCs w:val="24"/>
        </w:rPr>
        <w:t>sta</w:t>
      </w:r>
      <w:r w:rsidR="00561378">
        <w:rPr>
          <w:szCs w:val="24"/>
        </w:rPr>
        <w:t xml:space="preserve"> on </w:t>
      </w:r>
      <w:r w:rsidR="00C32AD6">
        <w:rPr>
          <w:szCs w:val="24"/>
        </w:rPr>
        <w:t xml:space="preserve">löydyttävä </w:t>
      </w:r>
      <w:r w:rsidR="00561378">
        <w:rPr>
          <w:szCs w:val="24"/>
        </w:rPr>
        <w:t>myös käsiendesinfiointiaine</w:t>
      </w:r>
      <w:r w:rsidR="000317C4">
        <w:rPr>
          <w:szCs w:val="24"/>
        </w:rPr>
        <w:t xml:space="preserve"> </w:t>
      </w:r>
      <w:r w:rsidR="0086094A">
        <w:rPr>
          <w:szCs w:val="24"/>
        </w:rPr>
        <w:t>sekä tehdaspuhtaat suojakäsineet ja roskapussit.</w:t>
      </w:r>
      <w:r w:rsidR="004040ED" w:rsidRPr="0040530E">
        <w:rPr>
          <w:szCs w:val="24"/>
        </w:rPr>
        <w:t xml:space="preserve"> </w:t>
      </w:r>
      <w:r w:rsidR="002E6F92">
        <w:rPr>
          <w:szCs w:val="24"/>
        </w:rPr>
        <w:t xml:space="preserve">Laukun </w:t>
      </w:r>
      <w:r w:rsidR="0040530E" w:rsidRPr="0040530E">
        <w:rPr>
          <w:szCs w:val="24"/>
        </w:rPr>
        <w:t>siistinä pitäminen ja tarvittavien välineiden tarkastaminen sekä täyttäminen kuulu</w:t>
      </w:r>
      <w:r w:rsidR="00E113E1">
        <w:rPr>
          <w:szCs w:val="24"/>
        </w:rPr>
        <w:t>vat</w:t>
      </w:r>
      <w:r w:rsidR="0040530E" w:rsidRPr="0040530E">
        <w:rPr>
          <w:szCs w:val="24"/>
        </w:rPr>
        <w:t xml:space="preserve"> hoitaja vastuulle. </w:t>
      </w:r>
    </w:p>
    <w:p w14:paraId="25F55B07" w14:textId="2681667E" w:rsidR="00ED3DD1" w:rsidRDefault="00CD363F">
      <w:pPr>
        <w:pStyle w:val="Otsikko2"/>
      </w:pPr>
      <w:bookmarkStart w:id="34" w:name="_Toc129768479"/>
      <w:r>
        <w:t>H</w:t>
      </w:r>
      <w:r w:rsidR="00E85A30">
        <w:t>aavanhoitotarvikkeet</w:t>
      </w:r>
      <w:r w:rsidR="00865195">
        <w:t xml:space="preserve"> ja näytteenotto</w:t>
      </w:r>
      <w:r w:rsidR="00E37A0C">
        <w:t>putket</w:t>
      </w:r>
      <w:bookmarkEnd w:id="34"/>
    </w:p>
    <w:p w14:paraId="770AAF3A" w14:textId="633A9336" w:rsidR="00137035" w:rsidRPr="006D1913" w:rsidRDefault="00137035" w:rsidP="00E20986">
      <w:pPr>
        <w:spacing w:line="240" w:lineRule="auto"/>
        <w:jc w:val="both"/>
        <w:rPr>
          <w:sz w:val="24"/>
          <w:szCs w:val="24"/>
        </w:rPr>
      </w:pPr>
      <w:r w:rsidRPr="006D1913">
        <w:rPr>
          <w:sz w:val="24"/>
          <w:szCs w:val="24"/>
        </w:rPr>
        <w:t xml:space="preserve">Kotisairaalan tiloissa on </w:t>
      </w:r>
      <w:r w:rsidR="00D5782A" w:rsidRPr="006D1913">
        <w:rPr>
          <w:sz w:val="24"/>
          <w:szCs w:val="24"/>
        </w:rPr>
        <w:t>oma varasto haavanhoitotarvikkeille</w:t>
      </w:r>
      <w:r w:rsidR="00624F43" w:rsidRPr="006D1913">
        <w:rPr>
          <w:sz w:val="24"/>
          <w:szCs w:val="24"/>
        </w:rPr>
        <w:t xml:space="preserve"> ja näytteenottovälineille</w:t>
      </w:r>
      <w:r w:rsidR="00D5782A" w:rsidRPr="006D1913">
        <w:rPr>
          <w:sz w:val="24"/>
          <w:szCs w:val="24"/>
        </w:rPr>
        <w:t xml:space="preserve">. </w:t>
      </w:r>
      <w:r w:rsidR="00624F43" w:rsidRPr="006D1913">
        <w:rPr>
          <w:sz w:val="24"/>
          <w:szCs w:val="24"/>
        </w:rPr>
        <w:t>Haavanhoitot</w:t>
      </w:r>
      <w:r w:rsidR="00EB779D" w:rsidRPr="006D1913">
        <w:rPr>
          <w:sz w:val="24"/>
          <w:szCs w:val="24"/>
        </w:rPr>
        <w:t>arvikkeet tila</w:t>
      </w:r>
      <w:r w:rsidR="00A828AF" w:rsidRPr="006D1913">
        <w:rPr>
          <w:sz w:val="24"/>
          <w:szCs w:val="24"/>
        </w:rPr>
        <w:t>taan</w:t>
      </w:r>
      <w:r w:rsidR="00EB779D" w:rsidRPr="006D1913">
        <w:rPr>
          <w:sz w:val="24"/>
          <w:szCs w:val="24"/>
        </w:rPr>
        <w:t xml:space="preserve"> </w:t>
      </w:r>
      <w:r w:rsidR="002E63E1" w:rsidRPr="006D1913">
        <w:rPr>
          <w:sz w:val="24"/>
          <w:szCs w:val="24"/>
        </w:rPr>
        <w:t>hoitotarvikevastaav</w:t>
      </w:r>
      <w:r w:rsidR="00865195" w:rsidRPr="006D1913">
        <w:rPr>
          <w:sz w:val="24"/>
          <w:szCs w:val="24"/>
        </w:rPr>
        <w:t>an</w:t>
      </w:r>
      <w:r w:rsidR="0059489C" w:rsidRPr="006D1913">
        <w:rPr>
          <w:sz w:val="24"/>
          <w:szCs w:val="24"/>
        </w:rPr>
        <w:t xml:space="preserve"> toimesta automaattisesti. </w:t>
      </w:r>
      <w:r w:rsidR="0044307A" w:rsidRPr="006D1913">
        <w:rPr>
          <w:sz w:val="24"/>
          <w:szCs w:val="24"/>
        </w:rPr>
        <w:t xml:space="preserve">Jos varastoon tarvitaan tuotetta mitä sieltä ei löydy, ollaan yhteydessä suoraan </w:t>
      </w:r>
      <w:r w:rsidR="00865195" w:rsidRPr="006D1913">
        <w:rPr>
          <w:sz w:val="24"/>
          <w:szCs w:val="24"/>
        </w:rPr>
        <w:t>hoitotarvikevastaavaan</w:t>
      </w:r>
      <w:r w:rsidR="005B5C18" w:rsidRPr="006D1913">
        <w:rPr>
          <w:sz w:val="24"/>
          <w:szCs w:val="24"/>
        </w:rPr>
        <w:t xml:space="preserve"> </w:t>
      </w:r>
      <w:r w:rsidR="005B5C18" w:rsidRPr="006D1913">
        <w:rPr>
          <w:b/>
          <w:bCs/>
          <w:sz w:val="24"/>
          <w:szCs w:val="24"/>
        </w:rPr>
        <w:t>puh.</w:t>
      </w:r>
      <w:r w:rsidR="00865195" w:rsidRPr="006D1913">
        <w:rPr>
          <w:sz w:val="24"/>
          <w:szCs w:val="24"/>
        </w:rPr>
        <w:t xml:space="preserve"> </w:t>
      </w:r>
      <w:r w:rsidR="00865195" w:rsidRPr="006D1913">
        <w:rPr>
          <w:b/>
          <w:bCs/>
          <w:sz w:val="24"/>
          <w:szCs w:val="24"/>
        </w:rPr>
        <w:t>0504636974.</w:t>
      </w:r>
      <w:r w:rsidR="00624F43" w:rsidRPr="006D1913">
        <w:rPr>
          <w:b/>
          <w:bCs/>
          <w:sz w:val="24"/>
          <w:szCs w:val="24"/>
        </w:rPr>
        <w:t xml:space="preserve"> </w:t>
      </w:r>
      <w:r w:rsidR="00624F43" w:rsidRPr="006D1913">
        <w:rPr>
          <w:sz w:val="24"/>
          <w:szCs w:val="24"/>
        </w:rPr>
        <w:t>Näytteenottoputket</w:t>
      </w:r>
      <w:r w:rsidR="00705E10" w:rsidRPr="006D1913">
        <w:rPr>
          <w:sz w:val="24"/>
          <w:szCs w:val="24"/>
        </w:rPr>
        <w:t xml:space="preserve"> tilataan Islabilta </w:t>
      </w:r>
      <w:r w:rsidR="00DC2A45" w:rsidRPr="006D1913">
        <w:rPr>
          <w:sz w:val="24"/>
          <w:szCs w:val="24"/>
        </w:rPr>
        <w:t>sähköpos</w:t>
      </w:r>
      <w:r w:rsidR="00E06EBE" w:rsidRPr="006D1913">
        <w:rPr>
          <w:sz w:val="24"/>
          <w:szCs w:val="24"/>
        </w:rPr>
        <w:t xml:space="preserve">tilla </w:t>
      </w:r>
      <w:hyperlink r:id="rId13" w:history="1">
        <w:r w:rsidR="0016421C" w:rsidRPr="006D1913">
          <w:rPr>
            <w:rStyle w:val="Hyperlinkki"/>
            <w:b/>
            <w:bCs/>
            <w:sz w:val="24"/>
            <w:szCs w:val="24"/>
          </w:rPr>
          <w:t>islabjoensuutilaukset@islab.fi</w:t>
        </w:r>
      </w:hyperlink>
      <w:r w:rsidR="0016421C" w:rsidRPr="006D1913">
        <w:rPr>
          <w:sz w:val="24"/>
          <w:szCs w:val="24"/>
        </w:rPr>
        <w:t xml:space="preserve">. Tilaamisesta </w:t>
      </w:r>
      <w:r w:rsidR="00705E10" w:rsidRPr="006D1913">
        <w:rPr>
          <w:sz w:val="24"/>
          <w:szCs w:val="24"/>
        </w:rPr>
        <w:t>huolehtii vastuuvuorolainen.</w:t>
      </w:r>
      <w:r w:rsidR="00705E10" w:rsidRPr="006D1913">
        <w:rPr>
          <w:b/>
          <w:bCs/>
          <w:sz w:val="24"/>
          <w:szCs w:val="24"/>
        </w:rPr>
        <w:t xml:space="preserve"> </w:t>
      </w:r>
      <w:r w:rsidR="00DC2A45" w:rsidRPr="006D1913">
        <w:rPr>
          <w:b/>
          <w:bCs/>
          <w:sz w:val="24"/>
          <w:szCs w:val="24"/>
        </w:rPr>
        <w:t>Näytteenottoputkia kannattaa tilata ajoissa</w:t>
      </w:r>
      <w:r w:rsidR="008B7A91" w:rsidRPr="006D1913">
        <w:rPr>
          <w:b/>
          <w:bCs/>
          <w:sz w:val="24"/>
          <w:szCs w:val="24"/>
        </w:rPr>
        <w:t>.</w:t>
      </w:r>
      <w:r w:rsidR="00A828AF" w:rsidRPr="006D1913">
        <w:rPr>
          <w:b/>
          <w:bCs/>
          <w:sz w:val="24"/>
          <w:szCs w:val="24"/>
        </w:rPr>
        <w:t xml:space="preserve"> </w:t>
      </w:r>
    </w:p>
    <w:p w14:paraId="25B44535" w14:textId="7F8D2378" w:rsidR="00ED3DD1" w:rsidRDefault="00CD363F">
      <w:pPr>
        <w:pStyle w:val="Otsikko2"/>
      </w:pPr>
      <w:bookmarkStart w:id="35" w:name="_Toc129768480"/>
      <w:r>
        <w:t>H</w:t>
      </w:r>
      <w:r w:rsidR="00E85A30">
        <w:t>appirikastin</w:t>
      </w:r>
      <w:bookmarkEnd w:id="35"/>
    </w:p>
    <w:p w14:paraId="0A69C2FC" w14:textId="540A48E0" w:rsidR="679E5A66" w:rsidRPr="005B5C18" w:rsidRDefault="679E5A66" w:rsidP="00E20986">
      <w:pPr>
        <w:tabs>
          <w:tab w:val="clear" w:pos="0"/>
          <w:tab w:val="clear" w:pos="1304"/>
          <w:tab w:val="clear" w:pos="2608"/>
          <w:tab w:val="clear" w:pos="3912"/>
          <w:tab w:val="clear" w:pos="5216"/>
          <w:tab w:val="clear" w:pos="6521"/>
          <w:tab w:val="clear" w:pos="7825"/>
          <w:tab w:val="clear" w:pos="9129"/>
        </w:tabs>
        <w:spacing w:after="0" w:line="240" w:lineRule="auto"/>
        <w:jc w:val="both"/>
        <w:rPr>
          <w:rFonts w:eastAsia="Times New Roman" w:cstheme="minorHAnsi"/>
          <w:b/>
          <w:bCs/>
          <w:color w:val="000000"/>
          <w:sz w:val="24"/>
          <w:szCs w:val="24"/>
          <w:lang w:eastAsia="fi-FI"/>
        </w:rPr>
      </w:pPr>
      <w:r w:rsidRPr="005B5C18">
        <w:rPr>
          <w:rFonts w:cstheme="minorHAnsi"/>
          <w:sz w:val="24"/>
          <w:szCs w:val="24"/>
        </w:rPr>
        <w:t>Happirikastimia</w:t>
      </w:r>
      <w:r w:rsidR="00CD40DC" w:rsidRPr="005B5C18">
        <w:rPr>
          <w:rFonts w:cstheme="minorHAnsi"/>
          <w:sz w:val="24"/>
          <w:szCs w:val="24"/>
        </w:rPr>
        <w:t xml:space="preserve"> on k</w:t>
      </w:r>
      <w:r w:rsidRPr="005B5C18">
        <w:rPr>
          <w:rFonts w:cstheme="minorHAnsi"/>
          <w:sz w:val="24"/>
          <w:szCs w:val="24"/>
        </w:rPr>
        <w:t>otisairaalassa 6 kpl, joit</w:t>
      </w:r>
      <w:r w:rsidR="00BE02D7" w:rsidRPr="005B5C18">
        <w:rPr>
          <w:rFonts w:cstheme="minorHAnsi"/>
          <w:sz w:val="24"/>
          <w:szCs w:val="24"/>
        </w:rPr>
        <w:t>a</w:t>
      </w:r>
      <w:r w:rsidRPr="005B5C18">
        <w:rPr>
          <w:rFonts w:cstheme="minorHAnsi"/>
          <w:sz w:val="24"/>
          <w:szCs w:val="24"/>
        </w:rPr>
        <w:t xml:space="preserve"> </w:t>
      </w:r>
      <w:r w:rsidR="00CD40DC" w:rsidRPr="005B5C18">
        <w:rPr>
          <w:rFonts w:cstheme="minorHAnsi"/>
          <w:sz w:val="24"/>
          <w:szCs w:val="24"/>
        </w:rPr>
        <w:t xml:space="preserve">tarvittaessa </w:t>
      </w:r>
      <w:r w:rsidR="00BE02D7" w:rsidRPr="005B5C18">
        <w:rPr>
          <w:rFonts w:cstheme="minorHAnsi"/>
          <w:sz w:val="24"/>
          <w:szCs w:val="24"/>
        </w:rPr>
        <w:t xml:space="preserve">annetaan lyhytaikaisesti lainaan </w:t>
      </w:r>
      <w:r w:rsidRPr="005B5C18">
        <w:rPr>
          <w:rFonts w:cstheme="minorHAnsi"/>
          <w:sz w:val="24"/>
          <w:szCs w:val="24"/>
        </w:rPr>
        <w:t xml:space="preserve">hoitokoteihin ja </w:t>
      </w:r>
      <w:r w:rsidR="00274566" w:rsidRPr="005B5C18">
        <w:rPr>
          <w:rFonts w:cstheme="minorHAnsi"/>
          <w:sz w:val="24"/>
          <w:szCs w:val="24"/>
        </w:rPr>
        <w:t>potilaan kotiin</w:t>
      </w:r>
      <w:r w:rsidRPr="005B5C18">
        <w:rPr>
          <w:rFonts w:cstheme="minorHAnsi"/>
          <w:sz w:val="24"/>
          <w:szCs w:val="24"/>
        </w:rPr>
        <w:t>. Kaikissa hoitokodeissa on oltava yksi</w:t>
      </w:r>
      <w:r w:rsidR="00274566" w:rsidRPr="005B5C18">
        <w:rPr>
          <w:rFonts w:cstheme="minorHAnsi"/>
          <w:sz w:val="24"/>
          <w:szCs w:val="24"/>
        </w:rPr>
        <w:t xml:space="preserve"> oma</w:t>
      </w:r>
      <w:r w:rsidRPr="005B5C18">
        <w:rPr>
          <w:rFonts w:cstheme="minorHAnsi"/>
          <w:sz w:val="24"/>
          <w:szCs w:val="24"/>
        </w:rPr>
        <w:t xml:space="preserve"> </w:t>
      </w:r>
      <w:r w:rsidR="00952C0B" w:rsidRPr="005B5C18">
        <w:rPr>
          <w:rFonts w:cstheme="minorHAnsi"/>
          <w:sz w:val="24"/>
          <w:szCs w:val="24"/>
        </w:rPr>
        <w:t>h</w:t>
      </w:r>
      <w:r w:rsidR="0B781673" w:rsidRPr="005B5C18">
        <w:rPr>
          <w:rFonts w:cstheme="minorHAnsi"/>
          <w:sz w:val="24"/>
          <w:szCs w:val="24"/>
        </w:rPr>
        <w:t>appirikastin. Jos</w:t>
      </w:r>
      <w:r w:rsidR="00274566" w:rsidRPr="005B5C18">
        <w:rPr>
          <w:rFonts w:cstheme="minorHAnsi"/>
          <w:sz w:val="24"/>
          <w:szCs w:val="24"/>
        </w:rPr>
        <w:t xml:space="preserve"> </w:t>
      </w:r>
      <w:r w:rsidR="00B74E48" w:rsidRPr="005B5C18">
        <w:rPr>
          <w:rFonts w:cstheme="minorHAnsi"/>
          <w:sz w:val="24"/>
          <w:szCs w:val="24"/>
        </w:rPr>
        <w:t>happirikastinta tarvitsee</w:t>
      </w:r>
      <w:r w:rsidR="0B781673" w:rsidRPr="005B5C18">
        <w:rPr>
          <w:rFonts w:cstheme="minorHAnsi"/>
          <w:sz w:val="24"/>
          <w:szCs w:val="24"/>
        </w:rPr>
        <w:t xml:space="preserve"> pitempiaikai</w:t>
      </w:r>
      <w:r w:rsidR="00510DD4" w:rsidRPr="005B5C18">
        <w:rPr>
          <w:rFonts w:cstheme="minorHAnsi"/>
          <w:sz w:val="24"/>
          <w:szCs w:val="24"/>
        </w:rPr>
        <w:t xml:space="preserve">sesti </w:t>
      </w:r>
      <w:r w:rsidR="0B781673" w:rsidRPr="005B5C18">
        <w:rPr>
          <w:rFonts w:cstheme="minorHAnsi"/>
          <w:sz w:val="24"/>
          <w:szCs w:val="24"/>
        </w:rPr>
        <w:t>lainaa</w:t>
      </w:r>
      <w:r w:rsidR="00510DD4" w:rsidRPr="005B5C18">
        <w:rPr>
          <w:rFonts w:cstheme="minorHAnsi"/>
          <w:sz w:val="24"/>
          <w:szCs w:val="24"/>
        </w:rPr>
        <w:t>n</w:t>
      </w:r>
      <w:r w:rsidR="0B781673" w:rsidRPr="005B5C18">
        <w:rPr>
          <w:rFonts w:cstheme="minorHAnsi"/>
          <w:sz w:val="24"/>
          <w:szCs w:val="24"/>
        </w:rPr>
        <w:t>, kysytään</w:t>
      </w:r>
      <w:r w:rsidR="00510DD4" w:rsidRPr="005B5C18">
        <w:rPr>
          <w:rFonts w:cstheme="minorHAnsi"/>
          <w:sz w:val="24"/>
          <w:szCs w:val="24"/>
        </w:rPr>
        <w:t xml:space="preserve"> laitetta</w:t>
      </w:r>
      <w:r w:rsidR="0B781673" w:rsidRPr="005B5C18">
        <w:rPr>
          <w:rFonts w:cstheme="minorHAnsi"/>
          <w:sz w:val="24"/>
          <w:szCs w:val="24"/>
        </w:rPr>
        <w:t xml:space="preserve"> </w:t>
      </w:r>
      <w:r w:rsidR="00A67FC8" w:rsidRPr="005B5C18">
        <w:rPr>
          <w:rFonts w:cstheme="minorHAnsi"/>
          <w:sz w:val="24"/>
          <w:szCs w:val="24"/>
        </w:rPr>
        <w:t xml:space="preserve">keskussairaalan </w:t>
      </w:r>
      <w:r w:rsidR="0B781673" w:rsidRPr="005B5C18">
        <w:rPr>
          <w:rFonts w:cstheme="minorHAnsi"/>
          <w:sz w:val="24"/>
          <w:szCs w:val="24"/>
        </w:rPr>
        <w:t>keuhko</w:t>
      </w:r>
      <w:r w:rsidR="00A67FC8" w:rsidRPr="005B5C18">
        <w:rPr>
          <w:rFonts w:cstheme="minorHAnsi"/>
          <w:sz w:val="24"/>
          <w:szCs w:val="24"/>
        </w:rPr>
        <w:t xml:space="preserve">sairauksien </w:t>
      </w:r>
      <w:r w:rsidR="0B781673" w:rsidRPr="005B5C18">
        <w:rPr>
          <w:rFonts w:cstheme="minorHAnsi"/>
          <w:sz w:val="24"/>
          <w:szCs w:val="24"/>
        </w:rPr>
        <w:t>poliklinikalta</w:t>
      </w:r>
      <w:r w:rsidR="00A67FC8" w:rsidRPr="005B5C18">
        <w:rPr>
          <w:rFonts w:cstheme="minorHAnsi"/>
          <w:sz w:val="24"/>
          <w:szCs w:val="24"/>
        </w:rPr>
        <w:t xml:space="preserve"> </w:t>
      </w:r>
      <w:r w:rsidR="004C43E4" w:rsidRPr="005B5C18">
        <w:rPr>
          <w:rFonts w:cstheme="minorHAnsi"/>
          <w:b/>
          <w:bCs/>
          <w:sz w:val="24"/>
          <w:szCs w:val="24"/>
        </w:rPr>
        <w:t>puh</w:t>
      </w:r>
      <w:r w:rsidR="005B5C18">
        <w:rPr>
          <w:rFonts w:cstheme="minorHAnsi"/>
          <w:b/>
          <w:bCs/>
          <w:sz w:val="24"/>
          <w:szCs w:val="24"/>
        </w:rPr>
        <w:t>.</w:t>
      </w:r>
      <w:r w:rsidR="004C43E4" w:rsidRPr="005B5C18">
        <w:rPr>
          <w:rFonts w:cstheme="minorHAnsi"/>
          <w:b/>
          <w:bCs/>
          <w:sz w:val="24"/>
          <w:szCs w:val="24"/>
        </w:rPr>
        <w:t xml:space="preserve"> </w:t>
      </w:r>
      <w:r w:rsidR="004C43E4" w:rsidRPr="005B5C18">
        <w:rPr>
          <w:rFonts w:eastAsia="Times New Roman" w:cstheme="minorHAnsi"/>
          <w:b/>
          <w:bCs/>
          <w:color w:val="000000"/>
          <w:sz w:val="24"/>
          <w:szCs w:val="24"/>
          <w:lang w:eastAsia="fi-FI"/>
        </w:rPr>
        <w:br/>
        <w:t>0133302148</w:t>
      </w:r>
      <w:r w:rsidR="00510DD4" w:rsidRPr="005B5C18">
        <w:rPr>
          <w:rFonts w:cstheme="minorHAnsi"/>
          <w:b/>
          <w:bCs/>
          <w:sz w:val="24"/>
          <w:szCs w:val="24"/>
        </w:rPr>
        <w:t xml:space="preserve">. </w:t>
      </w:r>
    </w:p>
    <w:p w14:paraId="0BCA5025" w14:textId="43A7E01F" w:rsidR="00ED3DD1" w:rsidRDefault="00CD363F">
      <w:pPr>
        <w:pStyle w:val="Otsikko2"/>
      </w:pPr>
      <w:bookmarkStart w:id="36" w:name="_Toc129768481"/>
      <w:r>
        <w:t>I</w:t>
      </w:r>
      <w:r w:rsidR="00651FA7">
        <w:t>mu</w:t>
      </w:r>
      <w:bookmarkEnd w:id="36"/>
    </w:p>
    <w:p w14:paraId="109EA56D" w14:textId="79985DC2" w:rsidR="0595B231" w:rsidRDefault="0595B231" w:rsidP="50B68275">
      <w:r>
        <w:t xml:space="preserve">Imuja Kotisairaalassa on </w:t>
      </w:r>
      <w:r w:rsidR="4A975A0B">
        <w:t>16 kpl</w:t>
      </w:r>
      <w:r w:rsidR="3F109A9B">
        <w:t xml:space="preserve">. </w:t>
      </w:r>
      <w:r w:rsidR="001F5A8B">
        <w:t xml:space="preserve">Laitteita lainataan tarvittaessa hoitokoteihin ja potilaan kotiin. </w:t>
      </w:r>
      <w:r w:rsidR="3F109A9B">
        <w:t>Laittee</w:t>
      </w:r>
      <w:r w:rsidR="00855DC8">
        <w:t>n lainau</w:t>
      </w:r>
      <w:r w:rsidR="00C17036">
        <w:t>kset</w:t>
      </w:r>
      <w:r w:rsidR="3F109A9B">
        <w:t xml:space="preserve"> merkitään Effector-ohjelmaan. </w:t>
      </w:r>
    </w:p>
    <w:p w14:paraId="02D0D605" w14:textId="3A97976B" w:rsidR="00651FA7" w:rsidRDefault="00CD363F">
      <w:pPr>
        <w:pStyle w:val="Otsikko2"/>
      </w:pPr>
      <w:bookmarkStart w:id="37" w:name="_Toc129768482"/>
      <w:r>
        <w:lastRenderedPageBreak/>
        <w:t>M</w:t>
      </w:r>
      <w:r w:rsidR="00651FA7">
        <w:t>uut apuvälineet</w:t>
      </w:r>
      <w:bookmarkEnd w:id="37"/>
    </w:p>
    <w:p w14:paraId="0A98701B" w14:textId="5815B203" w:rsidR="002D321D" w:rsidRPr="002D321D" w:rsidRDefault="00000AF7" w:rsidP="00E20986">
      <w:pPr>
        <w:pStyle w:val="Leipteksti"/>
        <w:spacing w:line="240" w:lineRule="auto"/>
        <w:jc w:val="both"/>
      </w:pPr>
      <w:r w:rsidRPr="002435B6">
        <w:t>Tarvittavat apuvälineet</w:t>
      </w:r>
      <w:r>
        <w:t xml:space="preserve"> </w:t>
      </w:r>
      <w:r w:rsidRPr="002435B6">
        <w:t>(sängyt, suihkutuolit, rollaattorit, pyörätuolit ym.) tulevat apuväline</w:t>
      </w:r>
      <w:r>
        <w:t>kesku</w:t>
      </w:r>
      <w:r w:rsidR="00A6766D">
        <w:t xml:space="preserve">ksen </w:t>
      </w:r>
      <w:r w:rsidRPr="002435B6">
        <w:t>kautta</w:t>
      </w:r>
      <w:r>
        <w:t>.</w:t>
      </w:r>
      <w:r w:rsidRPr="002435B6">
        <w:t xml:space="preserve"> Kotisairaala tekee yhteistyötä fysioterapian kanssa</w:t>
      </w:r>
      <w:r>
        <w:t xml:space="preserve"> apuvälinetarpeen arvioimiseksi.</w:t>
      </w:r>
      <w:r w:rsidR="00A6766D">
        <w:t xml:space="preserve"> Fysiotera</w:t>
      </w:r>
      <w:r w:rsidR="008A60DC">
        <w:t xml:space="preserve">peutti käy potilaan kotona arvioimassa laitteiden tarpeellisuuden ja ohjaa niiden käytön. </w:t>
      </w:r>
      <w:r w:rsidRPr="002435B6">
        <w:t>Kotisairaalapotilaiden kipupumput, tippalaskurit</w:t>
      </w:r>
      <w:r>
        <w:t xml:space="preserve"> ja</w:t>
      </w:r>
      <w:r w:rsidRPr="002435B6">
        <w:t xml:space="preserve"> tippatelineet tulevat </w:t>
      </w:r>
      <w:r w:rsidR="008A60DC">
        <w:t>kotisairaala</w:t>
      </w:r>
      <w:r w:rsidR="00082E4D">
        <w:t>n kautta.</w:t>
      </w:r>
    </w:p>
    <w:p w14:paraId="04293A33" w14:textId="7BA0E0FC" w:rsidR="0067239D" w:rsidRPr="00657F59" w:rsidRDefault="00233C78">
      <w:pPr>
        <w:pStyle w:val="Otsikko1"/>
      </w:pPr>
      <w:bookmarkStart w:id="38" w:name="_Toc129768483"/>
      <w:r w:rsidRPr="00657F59">
        <w:t>Kirjaaminen ja tilastointi</w:t>
      </w:r>
      <w:bookmarkEnd w:id="38"/>
      <w:r w:rsidR="003D521D" w:rsidRPr="00657F59">
        <w:t xml:space="preserve"> (Ohjeiden muotoilu PTH-muotoon)</w:t>
      </w:r>
    </w:p>
    <w:p w14:paraId="75723EB3" w14:textId="777F6313" w:rsidR="3B24D41D" w:rsidRPr="00657F59" w:rsidRDefault="37F8A578" w:rsidP="00E63E8F">
      <w:pPr>
        <w:spacing w:line="240" w:lineRule="auto"/>
        <w:jc w:val="both"/>
        <w:rPr>
          <w:sz w:val="24"/>
          <w:szCs w:val="24"/>
        </w:rPr>
      </w:pPr>
      <w:r w:rsidRPr="00657F59">
        <w:rPr>
          <w:sz w:val="24"/>
          <w:szCs w:val="24"/>
        </w:rPr>
        <w:t>Kotisairaalan kirjaaminen tapahtuu Mediatrin ohjelmiston suunnittelemalle alustalle. Kirjaaminen on</w:t>
      </w:r>
      <w:r w:rsidR="37A09703" w:rsidRPr="00657F59">
        <w:rPr>
          <w:sz w:val="24"/>
          <w:szCs w:val="24"/>
        </w:rPr>
        <w:t xml:space="preserve"> samantyyppistä kuin vuodeosastolla. </w:t>
      </w:r>
      <w:r w:rsidRPr="00657F59">
        <w:rPr>
          <w:sz w:val="24"/>
          <w:szCs w:val="24"/>
        </w:rPr>
        <w:t xml:space="preserve"> </w:t>
      </w:r>
      <w:r w:rsidR="0B96E8D1" w:rsidRPr="00657F59">
        <w:rPr>
          <w:sz w:val="24"/>
          <w:szCs w:val="24"/>
        </w:rPr>
        <w:t>Päivittäinen</w:t>
      </w:r>
      <w:r w:rsidR="239412B7" w:rsidRPr="00657F59">
        <w:rPr>
          <w:sz w:val="24"/>
          <w:szCs w:val="24"/>
        </w:rPr>
        <w:t xml:space="preserve"> kirjaaminen</w:t>
      </w:r>
      <w:r w:rsidR="0B96E8D1" w:rsidRPr="00657F59">
        <w:rPr>
          <w:sz w:val="24"/>
          <w:szCs w:val="24"/>
        </w:rPr>
        <w:t xml:space="preserve"> tehdään </w:t>
      </w:r>
      <w:r w:rsidR="5593704D" w:rsidRPr="00657F59">
        <w:rPr>
          <w:sz w:val="24"/>
          <w:szCs w:val="24"/>
        </w:rPr>
        <w:t>HOKE</w:t>
      </w:r>
      <w:r w:rsidR="002547B7" w:rsidRPr="00657F59">
        <w:rPr>
          <w:sz w:val="24"/>
          <w:szCs w:val="24"/>
        </w:rPr>
        <w:t>- lehdelle</w:t>
      </w:r>
      <w:r w:rsidR="239412B7" w:rsidRPr="00657F59">
        <w:rPr>
          <w:sz w:val="24"/>
          <w:szCs w:val="24"/>
        </w:rPr>
        <w:t>.</w:t>
      </w:r>
      <w:r w:rsidR="00CB6A2C" w:rsidRPr="00657F59">
        <w:rPr>
          <w:sz w:val="24"/>
          <w:szCs w:val="24"/>
        </w:rPr>
        <w:t xml:space="preserve"> </w:t>
      </w:r>
      <w:r w:rsidR="239412B7" w:rsidRPr="00657F59">
        <w:rPr>
          <w:sz w:val="24"/>
          <w:szCs w:val="24"/>
        </w:rPr>
        <w:t>Hoi-E</w:t>
      </w:r>
      <w:r w:rsidR="000900B2" w:rsidRPr="00657F59">
        <w:rPr>
          <w:sz w:val="24"/>
          <w:szCs w:val="24"/>
        </w:rPr>
        <w:t>SH</w:t>
      </w:r>
      <w:r w:rsidR="00CB6A2C" w:rsidRPr="00657F59">
        <w:rPr>
          <w:sz w:val="24"/>
          <w:szCs w:val="24"/>
        </w:rPr>
        <w:t>:lle</w:t>
      </w:r>
      <w:r w:rsidR="239412B7" w:rsidRPr="00657F59">
        <w:rPr>
          <w:sz w:val="24"/>
          <w:szCs w:val="24"/>
        </w:rPr>
        <w:t xml:space="preserve"> tehdään tilastointi ja tiedot </w:t>
      </w:r>
      <w:r w:rsidR="00CB6A2C" w:rsidRPr="00657F59">
        <w:rPr>
          <w:sz w:val="24"/>
          <w:szCs w:val="24"/>
        </w:rPr>
        <w:t xml:space="preserve">sieltä </w:t>
      </w:r>
      <w:r w:rsidR="239412B7" w:rsidRPr="00657F59">
        <w:rPr>
          <w:sz w:val="24"/>
          <w:szCs w:val="24"/>
        </w:rPr>
        <w:t>lähte</w:t>
      </w:r>
      <w:r w:rsidR="3B24D41D" w:rsidRPr="00657F59">
        <w:rPr>
          <w:sz w:val="24"/>
          <w:szCs w:val="24"/>
        </w:rPr>
        <w:t>vät THL</w:t>
      </w:r>
      <w:r w:rsidR="008818F1" w:rsidRPr="00657F59">
        <w:rPr>
          <w:sz w:val="24"/>
          <w:szCs w:val="24"/>
        </w:rPr>
        <w:t>:lle</w:t>
      </w:r>
      <w:r w:rsidR="3B24D41D" w:rsidRPr="00657F59">
        <w:rPr>
          <w:sz w:val="24"/>
          <w:szCs w:val="24"/>
        </w:rPr>
        <w:t xml:space="preserve">. </w:t>
      </w:r>
      <w:r w:rsidR="000900B2" w:rsidRPr="00657F59">
        <w:rPr>
          <w:sz w:val="24"/>
          <w:szCs w:val="24"/>
        </w:rPr>
        <w:t xml:space="preserve"> </w:t>
      </w:r>
      <w:r w:rsidR="3B24D41D" w:rsidRPr="00657F59">
        <w:rPr>
          <w:sz w:val="24"/>
          <w:szCs w:val="24"/>
        </w:rPr>
        <w:t>Tilastointiohjeet ovat tulleet Siun Soten tietotuotannolta</w:t>
      </w:r>
      <w:r w:rsidR="008818F1" w:rsidRPr="00657F59">
        <w:rPr>
          <w:sz w:val="24"/>
          <w:szCs w:val="24"/>
        </w:rPr>
        <w:t>.</w:t>
      </w:r>
      <w:r w:rsidR="3B24D41D" w:rsidRPr="00657F59">
        <w:rPr>
          <w:sz w:val="24"/>
          <w:szCs w:val="24"/>
        </w:rPr>
        <w:t xml:space="preserve"> Kotisairaala on erikoissairaanhoitoa </w:t>
      </w:r>
      <w:r w:rsidR="75F3A377" w:rsidRPr="00657F59">
        <w:rPr>
          <w:sz w:val="24"/>
          <w:szCs w:val="24"/>
        </w:rPr>
        <w:t>ja tämän vuoksi</w:t>
      </w:r>
      <w:r w:rsidR="3B24D41D" w:rsidRPr="00657F59">
        <w:rPr>
          <w:sz w:val="24"/>
          <w:szCs w:val="24"/>
        </w:rPr>
        <w:t xml:space="preserve"> ei ole hoitojaksoja. </w:t>
      </w:r>
      <w:r w:rsidR="6FBFF97D" w:rsidRPr="00657F59">
        <w:rPr>
          <w:sz w:val="24"/>
          <w:szCs w:val="24"/>
        </w:rPr>
        <w:t xml:space="preserve">Lääkärit kirjaavat YLE/PALL-lehdelle. </w:t>
      </w:r>
      <w:r w:rsidR="004134B7" w:rsidRPr="00657F59">
        <w:rPr>
          <w:sz w:val="24"/>
          <w:szCs w:val="24"/>
        </w:rPr>
        <w:t xml:space="preserve">Kirjaamisesta ja käyntien tilastoinnista löytyvät erilliset ohjeet </w:t>
      </w:r>
      <w:r w:rsidR="00981003" w:rsidRPr="00657F59">
        <w:rPr>
          <w:sz w:val="24"/>
          <w:szCs w:val="24"/>
        </w:rPr>
        <w:t>team</w:t>
      </w:r>
      <w:r w:rsidR="00DD7F1C" w:rsidRPr="00657F59">
        <w:rPr>
          <w:sz w:val="24"/>
          <w:szCs w:val="24"/>
        </w:rPr>
        <w:t xml:space="preserve"> alustalta</w:t>
      </w:r>
      <w:r w:rsidR="00981003" w:rsidRPr="00657F59">
        <w:rPr>
          <w:sz w:val="24"/>
          <w:szCs w:val="24"/>
        </w:rPr>
        <w:t>.</w:t>
      </w:r>
    </w:p>
    <w:p w14:paraId="302D29CF" w14:textId="71CEEB43" w:rsidR="084BE7CE" w:rsidRPr="00657F59" w:rsidRDefault="00A015CC" w:rsidP="00E63E8F">
      <w:pPr>
        <w:spacing w:line="240" w:lineRule="auto"/>
        <w:jc w:val="both"/>
        <w:rPr>
          <w:sz w:val="24"/>
          <w:szCs w:val="24"/>
        </w:rPr>
      </w:pPr>
      <w:r w:rsidRPr="00657F59">
        <w:rPr>
          <w:sz w:val="24"/>
          <w:szCs w:val="24"/>
        </w:rPr>
        <w:t>V</w:t>
      </w:r>
      <w:r w:rsidR="084BE7CE" w:rsidRPr="00657F59">
        <w:rPr>
          <w:sz w:val="24"/>
          <w:szCs w:val="24"/>
        </w:rPr>
        <w:t xml:space="preserve">uoden 2023 alusta </w:t>
      </w:r>
      <w:r w:rsidRPr="00657F59">
        <w:rPr>
          <w:sz w:val="24"/>
          <w:szCs w:val="24"/>
        </w:rPr>
        <w:t>k</w:t>
      </w:r>
      <w:r w:rsidR="084BE7CE" w:rsidRPr="00657F59">
        <w:rPr>
          <w:sz w:val="24"/>
          <w:szCs w:val="24"/>
        </w:rPr>
        <w:t xml:space="preserve">otisairaalassa on </w:t>
      </w:r>
      <w:r w:rsidR="007E1E76" w:rsidRPr="00657F59">
        <w:rPr>
          <w:sz w:val="24"/>
          <w:szCs w:val="24"/>
        </w:rPr>
        <w:t>otettu käyttöön</w:t>
      </w:r>
      <w:r w:rsidR="084BE7CE" w:rsidRPr="00657F59">
        <w:rPr>
          <w:sz w:val="24"/>
          <w:szCs w:val="24"/>
        </w:rPr>
        <w:t xml:space="preserve"> toimenpidekoodit palliatiivisten potilaiden kohdalla. </w:t>
      </w:r>
      <w:r w:rsidR="00FA55B4" w:rsidRPr="00657F59">
        <w:rPr>
          <w:rFonts w:ascii="Source Sans Pro" w:hAnsi="Source Sans Pro"/>
          <w:color w:val="22262A"/>
          <w:shd w:val="clear" w:color="auto" w:fill="FFFFFF"/>
        </w:rPr>
        <w:t>Toimenpidekoodit on tarkoitettu käytettäväksi soveltuvin osin kaikissa palliatiivista hoitoa toteuttavissa yksiköissä. Koodien avulla voidaan arvioida potilaan saaman hoidon laatua, helpottaa yksiköiden omaa laadun tarkkailua ja parantaa valtakunnallista laadun seurantaa</w:t>
      </w:r>
      <w:r w:rsidR="00DA1007" w:rsidRPr="00657F59">
        <w:rPr>
          <w:rFonts w:ascii="Source Sans Pro" w:hAnsi="Source Sans Pro"/>
          <w:color w:val="22262A"/>
          <w:shd w:val="clear" w:color="auto" w:fill="FFFFFF"/>
        </w:rPr>
        <w:t>.</w:t>
      </w:r>
      <w:r w:rsidR="004A35B5" w:rsidRPr="00657F59">
        <w:rPr>
          <w:rFonts w:ascii="Source Sans Pro" w:hAnsi="Source Sans Pro"/>
          <w:color w:val="22262A"/>
          <w:shd w:val="clear" w:color="auto" w:fill="FFFFFF"/>
        </w:rPr>
        <w:t xml:space="preserve"> Tästä laadittu myös erilliset ohjeet</w:t>
      </w:r>
      <w:r w:rsidR="00DD7F1C" w:rsidRPr="00657F59">
        <w:rPr>
          <w:rFonts w:ascii="Source Sans Pro" w:hAnsi="Source Sans Pro"/>
          <w:color w:val="22262A"/>
          <w:shd w:val="clear" w:color="auto" w:fill="FFFFFF"/>
        </w:rPr>
        <w:t>, jotka löytyvät team alustalta</w:t>
      </w:r>
      <w:r w:rsidR="007608A3" w:rsidRPr="00657F59">
        <w:rPr>
          <w:rFonts w:ascii="Source Sans Pro" w:hAnsi="Source Sans Pro"/>
          <w:color w:val="22262A"/>
          <w:shd w:val="clear" w:color="auto" w:fill="FFFFFF"/>
        </w:rPr>
        <w:t>.</w:t>
      </w:r>
    </w:p>
    <w:p w14:paraId="775F4DF2" w14:textId="32B5A2E0" w:rsidR="003D010F" w:rsidRPr="00657F59" w:rsidRDefault="003D010F">
      <w:pPr>
        <w:pStyle w:val="Otsikko1"/>
      </w:pPr>
      <w:bookmarkStart w:id="39" w:name="_Toc129768484"/>
      <w:r w:rsidRPr="00657F59">
        <w:t>Kotisairaalaan maksut</w:t>
      </w:r>
      <w:bookmarkEnd w:id="39"/>
    </w:p>
    <w:p w14:paraId="41F4C2D6" w14:textId="12F23E31" w:rsidR="00105665" w:rsidRPr="00657F59" w:rsidRDefault="2E65E06F" w:rsidP="00F04B62">
      <w:pPr>
        <w:pStyle w:val="Luettelokappale"/>
        <w:numPr>
          <w:ilvl w:val="0"/>
          <w:numId w:val="32"/>
        </w:numPr>
        <w:spacing w:line="240" w:lineRule="auto"/>
        <w:rPr>
          <w:rFonts w:ascii="Calibri" w:eastAsia="Calibri" w:hAnsi="Calibri" w:cs="Calibri"/>
          <w:sz w:val="24"/>
          <w:szCs w:val="24"/>
        </w:rPr>
      </w:pPr>
      <w:r w:rsidRPr="00657F59">
        <w:rPr>
          <w:rFonts w:ascii="Calibri" w:eastAsia="Calibri" w:hAnsi="Calibri" w:cs="Calibri"/>
          <w:sz w:val="24"/>
          <w:szCs w:val="24"/>
        </w:rPr>
        <w:t xml:space="preserve">Erikoissairaanhoitona järjestetty kotisairaalahoito: 41,80 € /hoitajan kotikäynti /vrk tai </w:t>
      </w:r>
      <w:r w:rsidR="00081FC4" w:rsidRPr="00657F59">
        <w:rPr>
          <w:rFonts w:ascii="Calibri" w:eastAsia="Calibri" w:hAnsi="Calibri" w:cs="Calibri"/>
          <w:sz w:val="24"/>
          <w:szCs w:val="24"/>
        </w:rPr>
        <w:t>sarjahoitomaksu 11</w:t>
      </w:r>
      <w:r w:rsidRPr="00657F59">
        <w:rPr>
          <w:rFonts w:ascii="Calibri" w:eastAsia="Calibri" w:hAnsi="Calibri" w:cs="Calibri"/>
          <w:sz w:val="24"/>
          <w:szCs w:val="24"/>
        </w:rPr>
        <w:t>,60</w:t>
      </w:r>
      <w:r w:rsidR="00081FC4" w:rsidRPr="00657F59">
        <w:rPr>
          <w:rFonts w:ascii="Calibri" w:eastAsia="Calibri" w:hAnsi="Calibri" w:cs="Calibri"/>
          <w:sz w:val="24"/>
          <w:szCs w:val="24"/>
        </w:rPr>
        <w:t xml:space="preserve"> €</w:t>
      </w:r>
      <w:r w:rsidRPr="00657F59">
        <w:rPr>
          <w:rFonts w:ascii="Calibri" w:eastAsia="Calibri" w:hAnsi="Calibri" w:cs="Calibri"/>
          <w:sz w:val="24"/>
          <w:szCs w:val="24"/>
        </w:rPr>
        <w:t>, mikäli sarjahoidon edellytykset täyttyvät</w:t>
      </w:r>
      <w:r w:rsidR="66A42F3C" w:rsidRPr="00657F59">
        <w:rPr>
          <w:rFonts w:ascii="Calibri" w:eastAsia="Calibri" w:hAnsi="Calibri" w:cs="Calibri"/>
          <w:sz w:val="24"/>
          <w:szCs w:val="24"/>
        </w:rPr>
        <w:t xml:space="preserve">. </w:t>
      </w:r>
      <w:r w:rsidRPr="00657F59">
        <w:rPr>
          <w:rFonts w:ascii="Calibri" w:eastAsia="Calibri" w:hAnsi="Calibri" w:cs="Calibri"/>
          <w:sz w:val="24"/>
          <w:szCs w:val="24"/>
        </w:rPr>
        <w:t xml:space="preserve"> </w:t>
      </w:r>
    </w:p>
    <w:p w14:paraId="439A780E" w14:textId="68FC544B" w:rsidR="00FC553E" w:rsidRPr="00657F59" w:rsidRDefault="059CBAED" w:rsidP="00F04B62">
      <w:pPr>
        <w:pStyle w:val="Luettelokappale"/>
        <w:numPr>
          <w:ilvl w:val="0"/>
          <w:numId w:val="32"/>
        </w:numPr>
        <w:spacing w:line="240" w:lineRule="auto"/>
        <w:rPr>
          <w:rFonts w:ascii="Calibri" w:eastAsia="Calibri" w:hAnsi="Calibri" w:cs="Calibri"/>
          <w:sz w:val="24"/>
          <w:szCs w:val="24"/>
        </w:rPr>
      </w:pPr>
      <w:r w:rsidRPr="00657F59">
        <w:rPr>
          <w:rFonts w:ascii="Calibri" w:eastAsia="Calibri" w:hAnsi="Calibri" w:cs="Calibri"/>
          <w:sz w:val="24"/>
          <w:szCs w:val="24"/>
        </w:rPr>
        <w:t xml:space="preserve">Lääkäri kotikäynti tai </w:t>
      </w:r>
      <w:r w:rsidR="00081FC4" w:rsidRPr="00657F59">
        <w:rPr>
          <w:rFonts w:ascii="Calibri" w:eastAsia="Calibri" w:hAnsi="Calibri" w:cs="Calibri"/>
          <w:sz w:val="24"/>
          <w:szCs w:val="24"/>
        </w:rPr>
        <w:t>poliklinikka</w:t>
      </w:r>
      <w:r w:rsidRPr="00657F59">
        <w:rPr>
          <w:rFonts w:ascii="Calibri" w:eastAsia="Calibri" w:hAnsi="Calibri" w:cs="Calibri"/>
          <w:sz w:val="24"/>
          <w:szCs w:val="24"/>
        </w:rPr>
        <w:t xml:space="preserve"> käynti on </w:t>
      </w:r>
      <w:r w:rsidR="2E65E06F" w:rsidRPr="00657F59">
        <w:rPr>
          <w:rFonts w:ascii="Calibri" w:eastAsia="Calibri" w:hAnsi="Calibri" w:cs="Calibri"/>
          <w:sz w:val="24"/>
          <w:szCs w:val="24"/>
        </w:rPr>
        <w:t>41,80 €</w:t>
      </w:r>
    </w:p>
    <w:p w14:paraId="0D10272B" w14:textId="77777777" w:rsidR="00105665" w:rsidRPr="00657F59" w:rsidRDefault="2E65E06F" w:rsidP="00F04B62">
      <w:pPr>
        <w:pStyle w:val="Luettelokappale"/>
        <w:numPr>
          <w:ilvl w:val="0"/>
          <w:numId w:val="32"/>
        </w:numPr>
        <w:spacing w:line="240" w:lineRule="auto"/>
        <w:rPr>
          <w:rFonts w:ascii="Calibri" w:eastAsia="Calibri" w:hAnsi="Calibri" w:cs="Calibri"/>
          <w:sz w:val="24"/>
          <w:szCs w:val="24"/>
        </w:rPr>
      </w:pPr>
      <w:r w:rsidRPr="00657F59">
        <w:rPr>
          <w:rFonts w:ascii="Calibri" w:eastAsia="Calibri" w:hAnsi="Calibri" w:cs="Calibri"/>
          <w:sz w:val="24"/>
          <w:szCs w:val="24"/>
        </w:rPr>
        <w:t>Erikoissairaanhoidon palliatiivisen poliklinikan ja kotisairaalan polikliiniset vastaanotot: 41,80 €/hoitajavastaanottokäynti /vrk tai sarjahoitomaksu</w:t>
      </w:r>
      <w:r w:rsidR="3DDB09BA" w:rsidRPr="00657F59">
        <w:rPr>
          <w:rFonts w:ascii="Calibri" w:eastAsia="Calibri" w:hAnsi="Calibri" w:cs="Calibri"/>
          <w:sz w:val="24"/>
          <w:szCs w:val="24"/>
        </w:rPr>
        <w:t>,</w:t>
      </w:r>
      <w:r w:rsidRPr="00657F59">
        <w:rPr>
          <w:rFonts w:ascii="Calibri" w:eastAsia="Calibri" w:hAnsi="Calibri" w:cs="Calibri"/>
          <w:sz w:val="24"/>
          <w:szCs w:val="24"/>
        </w:rPr>
        <w:t xml:space="preserve"> mikäli sarjahoidon edellytykset täyttyvät ja poliklinikalla tapahtuvalta lääkärivastaanotolta poliklinikkamaksu 41,80 € /käynti. </w:t>
      </w:r>
    </w:p>
    <w:p w14:paraId="479EBED5" w14:textId="47AB2DFD" w:rsidR="2E65E06F" w:rsidRPr="00657F59" w:rsidRDefault="2E65E06F" w:rsidP="00F04B62">
      <w:pPr>
        <w:pStyle w:val="Luettelokappale"/>
        <w:numPr>
          <w:ilvl w:val="0"/>
          <w:numId w:val="32"/>
        </w:numPr>
        <w:spacing w:line="240" w:lineRule="auto"/>
        <w:rPr>
          <w:rFonts w:ascii="Calibri" w:eastAsia="Calibri" w:hAnsi="Calibri" w:cs="Calibri"/>
          <w:sz w:val="24"/>
          <w:szCs w:val="24"/>
        </w:rPr>
      </w:pPr>
      <w:r w:rsidRPr="00657F59">
        <w:rPr>
          <w:rFonts w:ascii="Calibri" w:eastAsia="Calibri" w:hAnsi="Calibri" w:cs="Calibri"/>
          <w:sz w:val="24"/>
          <w:szCs w:val="24"/>
        </w:rPr>
        <w:t>Poliklinikkavastaanotot alle 18-vuotiaille ovat maksuttomia.</w:t>
      </w:r>
    </w:p>
    <w:p w14:paraId="17A6FBEE" w14:textId="1DFC2101" w:rsidR="00E332CB" w:rsidRPr="00657F59" w:rsidRDefault="00E332CB">
      <w:pPr>
        <w:pStyle w:val="Luettelokappale"/>
        <w:numPr>
          <w:ilvl w:val="0"/>
          <w:numId w:val="32"/>
        </w:numPr>
        <w:tabs>
          <w:tab w:val="clear" w:pos="0"/>
          <w:tab w:val="clear" w:pos="2608"/>
          <w:tab w:val="clear" w:pos="3912"/>
          <w:tab w:val="clear" w:pos="5216"/>
          <w:tab w:val="clear" w:pos="6521"/>
          <w:tab w:val="clear" w:pos="7825"/>
          <w:tab w:val="clear" w:pos="9129"/>
        </w:tabs>
        <w:spacing w:before="100" w:beforeAutospacing="1" w:after="100" w:afterAutospacing="1" w:line="240" w:lineRule="auto"/>
        <w:rPr>
          <w:rFonts w:eastAsia="Times New Roman" w:cstheme="minorHAnsi"/>
          <w:color w:val="000000"/>
          <w:sz w:val="24"/>
          <w:szCs w:val="24"/>
          <w:lang w:eastAsia="fi-FI"/>
        </w:rPr>
      </w:pPr>
      <w:r w:rsidRPr="00657F59">
        <w:rPr>
          <w:rFonts w:eastAsia="Times New Roman" w:cstheme="minorHAnsi"/>
          <w:color w:val="000000"/>
          <w:sz w:val="24"/>
          <w:szCs w:val="24"/>
          <w:lang w:eastAsia="fi-FI"/>
        </w:rPr>
        <w:t>Vointisoitto potilaalle ajanvarauksella ja tarvittaessa. Hoitajien vointisoitoista osa voi olla maksullisia 11,60</w:t>
      </w:r>
      <w:r w:rsidR="00081FC4" w:rsidRPr="00657F59">
        <w:rPr>
          <w:rFonts w:eastAsia="Times New Roman" w:cstheme="minorHAnsi"/>
          <w:color w:val="000000"/>
          <w:sz w:val="24"/>
          <w:szCs w:val="24"/>
          <w:lang w:eastAsia="fi-FI"/>
        </w:rPr>
        <w:t xml:space="preserve"> </w:t>
      </w:r>
      <w:r w:rsidRPr="00657F59">
        <w:rPr>
          <w:rFonts w:eastAsia="Times New Roman" w:cstheme="minorHAnsi"/>
          <w:color w:val="000000"/>
          <w:sz w:val="24"/>
          <w:szCs w:val="24"/>
          <w:lang w:eastAsia="fi-FI"/>
        </w:rPr>
        <w:t>€.</w:t>
      </w:r>
    </w:p>
    <w:p w14:paraId="666B40BE" w14:textId="63518E28" w:rsidR="000022CC" w:rsidRPr="00657F59" w:rsidRDefault="00E332CB">
      <w:pPr>
        <w:pStyle w:val="Luettelokappale"/>
        <w:numPr>
          <w:ilvl w:val="0"/>
          <w:numId w:val="32"/>
        </w:numPr>
        <w:tabs>
          <w:tab w:val="clear" w:pos="0"/>
          <w:tab w:val="clear" w:pos="2608"/>
          <w:tab w:val="clear" w:pos="3912"/>
          <w:tab w:val="clear" w:pos="5216"/>
          <w:tab w:val="clear" w:pos="6521"/>
          <w:tab w:val="clear" w:pos="7825"/>
          <w:tab w:val="clear" w:pos="9129"/>
        </w:tabs>
        <w:spacing w:before="100" w:beforeAutospacing="1" w:after="100" w:afterAutospacing="1" w:line="240" w:lineRule="auto"/>
        <w:rPr>
          <w:rFonts w:eastAsia="Times New Roman" w:cstheme="minorHAnsi"/>
          <w:color w:val="000000"/>
          <w:sz w:val="24"/>
          <w:szCs w:val="24"/>
          <w:lang w:eastAsia="fi-FI"/>
        </w:rPr>
      </w:pPr>
      <w:r w:rsidRPr="00657F59">
        <w:rPr>
          <w:rFonts w:eastAsia="Times New Roman" w:cstheme="minorHAnsi"/>
          <w:color w:val="000000"/>
          <w:sz w:val="24"/>
          <w:szCs w:val="24"/>
          <w:lang w:eastAsia="fi-FI"/>
        </w:rPr>
        <w:t>Kotisairaalamaksut kerryttävät asiakasmaksukattoa, joka on 692 €/vuosi</w:t>
      </w:r>
    </w:p>
    <w:p w14:paraId="36BF8000" w14:textId="77777777" w:rsidR="000022CC" w:rsidRPr="00657F59" w:rsidRDefault="000022CC" w:rsidP="000022CC">
      <w:pPr>
        <w:pStyle w:val="Leipteksti"/>
        <w:spacing w:after="0"/>
        <w:rPr>
          <w:b/>
          <w:bCs/>
        </w:rPr>
      </w:pPr>
      <w:r w:rsidRPr="00657F59">
        <w:rPr>
          <w:b/>
          <w:bCs/>
        </w:rPr>
        <w:lastRenderedPageBreak/>
        <w:t xml:space="preserve">Maksua ei peritä, kun </w:t>
      </w:r>
    </w:p>
    <w:p w14:paraId="6B9E3EB6" w14:textId="77777777" w:rsidR="000022CC" w:rsidRPr="00657F59" w:rsidRDefault="000022CC" w:rsidP="00F04B62">
      <w:pPr>
        <w:pStyle w:val="Leipteksti"/>
        <w:numPr>
          <w:ilvl w:val="0"/>
          <w:numId w:val="33"/>
        </w:numPr>
        <w:spacing w:after="0" w:line="240" w:lineRule="auto"/>
      </w:pPr>
      <w:r w:rsidRPr="00657F59">
        <w:t xml:space="preserve">asiakas on säännöllisen kotihoidon asiakas </w:t>
      </w:r>
    </w:p>
    <w:p w14:paraId="08541544" w14:textId="77777777" w:rsidR="000022CC" w:rsidRPr="00657F59" w:rsidRDefault="000022CC" w:rsidP="00F04B62">
      <w:pPr>
        <w:pStyle w:val="Leipteksti"/>
        <w:numPr>
          <w:ilvl w:val="0"/>
          <w:numId w:val="33"/>
        </w:numPr>
        <w:spacing w:after="0" w:line="240" w:lineRule="auto"/>
      </w:pPr>
      <w:r w:rsidRPr="00657F59">
        <w:t>asiakas on ikääntyneiden ympärivuorokautisessa asumispalvelussa</w:t>
      </w:r>
    </w:p>
    <w:p w14:paraId="4CA3C654" w14:textId="77777777" w:rsidR="000022CC" w:rsidRPr="00657F59" w:rsidRDefault="000022CC" w:rsidP="000022CC">
      <w:pPr>
        <w:pStyle w:val="Leipteksti"/>
        <w:spacing w:after="0"/>
      </w:pPr>
    </w:p>
    <w:p w14:paraId="41FC5EE1" w14:textId="77777777" w:rsidR="000022CC" w:rsidRPr="00657F59" w:rsidRDefault="000022CC" w:rsidP="000022CC">
      <w:pPr>
        <w:pStyle w:val="Leipteksti"/>
        <w:spacing w:after="0"/>
        <w:rPr>
          <w:b/>
          <w:bCs/>
        </w:rPr>
      </w:pPr>
      <w:r w:rsidRPr="00657F59">
        <w:rPr>
          <w:b/>
          <w:bCs/>
        </w:rPr>
        <w:t>Kotisairaalahoidosta potilaalta perittävä maksu sisältää:</w:t>
      </w:r>
    </w:p>
    <w:p w14:paraId="09D0B9D4" w14:textId="77777777" w:rsidR="000022CC" w:rsidRPr="00657F59" w:rsidRDefault="000022CC" w:rsidP="00F04B62">
      <w:pPr>
        <w:pStyle w:val="Leipteksti"/>
        <w:numPr>
          <w:ilvl w:val="0"/>
          <w:numId w:val="34"/>
        </w:numPr>
        <w:spacing w:after="0" w:line="240" w:lineRule="auto"/>
      </w:pPr>
      <w:r w:rsidRPr="00657F59">
        <w:t>Kotisairaalan henkilökunnan käynnit</w:t>
      </w:r>
    </w:p>
    <w:p w14:paraId="2775B68F" w14:textId="77777777" w:rsidR="000022CC" w:rsidRPr="00657F59" w:rsidRDefault="000022CC" w:rsidP="00F04B62">
      <w:pPr>
        <w:pStyle w:val="Leipteksti"/>
        <w:numPr>
          <w:ilvl w:val="0"/>
          <w:numId w:val="34"/>
        </w:numPr>
        <w:spacing w:after="0" w:line="240" w:lineRule="auto"/>
      </w:pPr>
      <w:r w:rsidRPr="00657F59">
        <w:t>Lääkehoidon, jota tarvitaan potilaan akuutin kotisairaalan johtaneen sairauden takia (esim. suonensisäinen antibiootti, muu lääkehoito, akuuttiluonteinen kipulääkitys)</w:t>
      </w:r>
    </w:p>
    <w:p w14:paraId="69E95CCB" w14:textId="77777777" w:rsidR="000022CC" w:rsidRPr="00657F59" w:rsidRDefault="000022CC" w:rsidP="00F04B62">
      <w:pPr>
        <w:pStyle w:val="Leipteksti"/>
        <w:numPr>
          <w:ilvl w:val="0"/>
          <w:numId w:val="34"/>
        </w:numPr>
        <w:spacing w:after="0" w:line="240" w:lineRule="auto"/>
      </w:pPr>
      <w:r w:rsidRPr="00657F59">
        <w:t xml:space="preserve">Potilaan tarvitsemat hoitotarvikkeet ja apuvälineet samalla tavalla kuin kotihoidossa olevilla (esim. vaipat, avannevälineet, haavanhoitotarvikkeet) </w:t>
      </w:r>
    </w:p>
    <w:p w14:paraId="3899D793" w14:textId="77777777" w:rsidR="000022CC" w:rsidRPr="00657F59" w:rsidRDefault="000022CC" w:rsidP="00F04B62">
      <w:pPr>
        <w:pStyle w:val="Leipteksti"/>
        <w:numPr>
          <w:ilvl w:val="0"/>
          <w:numId w:val="34"/>
        </w:numPr>
        <w:spacing w:after="0" w:line="240" w:lineRule="auto"/>
      </w:pPr>
      <w:r w:rsidRPr="00657F59">
        <w:t>Kotisairaalan lääkärin määräämät tutkimukset (esim. laboratorio- ja röntgen)</w:t>
      </w:r>
    </w:p>
    <w:p w14:paraId="00EFF79A" w14:textId="77777777" w:rsidR="000022CC" w:rsidRPr="00657F59" w:rsidRDefault="000022CC" w:rsidP="00F04B62">
      <w:pPr>
        <w:pStyle w:val="Leipteksti"/>
        <w:numPr>
          <w:ilvl w:val="0"/>
          <w:numId w:val="34"/>
        </w:numPr>
        <w:spacing w:after="0" w:line="240" w:lineRule="auto"/>
      </w:pPr>
      <w:r w:rsidRPr="00657F59">
        <w:t>Kotisairaalan lääkärin määräämät vitamiini-, neste- ja ravintovalmisteet, jotka annostellaan suonensisäisesti tai lihakseen pistettynä</w:t>
      </w:r>
    </w:p>
    <w:p w14:paraId="10FA7037" w14:textId="77777777" w:rsidR="000022CC" w:rsidRPr="00657F59" w:rsidRDefault="000022CC" w:rsidP="000022CC">
      <w:pPr>
        <w:pStyle w:val="Leipteksti"/>
        <w:spacing w:after="0"/>
      </w:pPr>
    </w:p>
    <w:p w14:paraId="72AFBA55" w14:textId="77777777" w:rsidR="000022CC" w:rsidRPr="00657F59" w:rsidRDefault="000022CC" w:rsidP="000022CC">
      <w:pPr>
        <w:pStyle w:val="Leipteksti"/>
        <w:spacing w:after="0"/>
        <w:rPr>
          <w:b/>
          <w:bCs/>
        </w:rPr>
      </w:pPr>
      <w:r w:rsidRPr="00657F59">
        <w:rPr>
          <w:b/>
          <w:bCs/>
        </w:rPr>
        <w:t>Kotisairaalahoidosta perittävä maksu ei sisällä:</w:t>
      </w:r>
    </w:p>
    <w:p w14:paraId="5A8C37BD" w14:textId="77777777" w:rsidR="000022CC" w:rsidRPr="00657F59" w:rsidRDefault="000022CC">
      <w:pPr>
        <w:pStyle w:val="Leipteksti"/>
        <w:numPr>
          <w:ilvl w:val="0"/>
          <w:numId w:val="35"/>
        </w:numPr>
        <w:spacing w:after="0"/>
      </w:pPr>
      <w:r w:rsidRPr="00657F59">
        <w:t>Potilaan pysyvää lääkitystä (ennen kotisairaalahoitoa aloitettuja reseptilääkkeitä, kotisairaalahoidon aikana määrättävää uutta pitkäaikaiseksi tai pysyväksi jäävää lääkitystä tai muuta kuin kotisairaalamaksuun sisältyvää lääkitystä)</w:t>
      </w:r>
    </w:p>
    <w:p w14:paraId="5043429F" w14:textId="77777777" w:rsidR="000022CC" w:rsidRPr="00657F59" w:rsidRDefault="000022CC">
      <w:pPr>
        <w:pStyle w:val="Leipteksti"/>
        <w:numPr>
          <w:ilvl w:val="0"/>
          <w:numId w:val="35"/>
        </w:numPr>
        <w:spacing w:after="0"/>
      </w:pPr>
      <w:r w:rsidRPr="00657F59">
        <w:t>Muita kuin kotisairaalan lääkärin määräämiä laboratorio-, röntgentutkimuksia</w:t>
      </w:r>
    </w:p>
    <w:p w14:paraId="3F5FBC5B" w14:textId="77777777" w:rsidR="000022CC" w:rsidRPr="00657F59" w:rsidRDefault="000022CC">
      <w:pPr>
        <w:pStyle w:val="Leipteksti"/>
        <w:numPr>
          <w:ilvl w:val="0"/>
          <w:numId w:val="35"/>
        </w:numPr>
        <w:spacing w:after="0"/>
      </w:pPr>
      <w:r w:rsidRPr="00657F59">
        <w:t>Tutkimuksia sairaalan poliklinikalla tai sote-keskuksessa</w:t>
      </w:r>
    </w:p>
    <w:p w14:paraId="56C9CCCB" w14:textId="77777777" w:rsidR="000022CC" w:rsidRPr="00657F59" w:rsidRDefault="000022CC">
      <w:pPr>
        <w:pStyle w:val="Leipteksti"/>
        <w:numPr>
          <w:ilvl w:val="0"/>
          <w:numId w:val="35"/>
        </w:numPr>
        <w:spacing w:after="0"/>
      </w:pPr>
      <w:r w:rsidRPr="00657F59">
        <w:t>Kuljetuksia sairaalasta kotiin tai muita kotisairaalahoidon aikana tapahtuvia kuljetuksia</w:t>
      </w:r>
    </w:p>
    <w:p w14:paraId="16C26A81" w14:textId="77777777" w:rsidR="000022CC" w:rsidRPr="00657F59" w:rsidRDefault="000022CC" w:rsidP="000022CC">
      <w:pPr>
        <w:pStyle w:val="Leipteksti"/>
        <w:spacing w:after="0"/>
      </w:pPr>
    </w:p>
    <w:p w14:paraId="5B04CAF1" w14:textId="72FCFD1E" w:rsidR="00E332CB" w:rsidRPr="00657F59" w:rsidRDefault="000022CC" w:rsidP="00F04B62">
      <w:pPr>
        <w:pStyle w:val="NormaaliWWW"/>
        <w:shd w:val="clear" w:color="auto" w:fill="FFFFFF"/>
        <w:spacing w:before="0" w:beforeAutospacing="0" w:after="336" w:afterAutospacing="0"/>
        <w:rPr>
          <w:rFonts w:asciiTheme="minorHAnsi" w:hAnsiTheme="minorHAnsi" w:cstheme="minorHAnsi"/>
        </w:rPr>
      </w:pPr>
      <w:r w:rsidRPr="00657F59">
        <w:rPr>
          <w:rFonts w:asciiTheme="minorHAnsi" w:hAnsiTheme="minorHAnsi" w:cstheme="minorHAnsi"/>
        </w:rPr>
        <w:t xml:space="preserve">Tarvittaessa lisätietoja saa </w:t>
      </w:r>
      <w:r w:rsidR="00681BF5" w:rsidRPr="00657F59">
        <w:rPr>
          <w:rFonts w:asciiTheme="minorHAnsi" w:hAnsiTheme="minorHAnsi" w:cstheme="minorHAnsi"/>
        </w:rPr>
        <w:t>Siun soten asiakasmaksu</w:t>
      </w:r>
      <w:r w:rsidR="009E23FD" w:rsidRPr="00657F59">
        <w:rPr>
          <w:rFonts w:asciiTheme="minorHAnsi" w:hAnsiTheme="minorHAnsi" w:cstheme="minorHAnsi"/>
        </w:rPr>
        <w:t>palveluista.</w:t>
      </w:r>
      <w:r w:rsidR="00D84E63" w:rsidRPr="00657F59">
        <w:rPr>
          <w:rFonts w:asciiTheme="minorHAnsi" w:hAnsiTheme="minorHAnsi" w:cstheme="minorHAnsi"/>
        </w:rPr>
        <w:t xml:space="preserve"> </w:t>
      </w:r>
      <w:r w:rsidR="00BE4D27" w:rsidRPr="00657F59">
        <w:rPr>
          <w:rFonts w:asciiTheme="minorHAnsi" w:hAnsiTheme="minorHAnsi" w:cstheme="minorHAnsi"/>
          <w:color w:val="242424"/>
        </w:rPr>
        <w:t>Asiakasmaksupalvelu palvelee puhelimitse</w:t>
      </w:r>
      <w:r w:rsidR="00D84E63" w:rsidRPr="00657F59">
        <w:rPr>
          <w:rFonts w:asciiTheme="minorHAnsi" w:hAnsiTheme="minorHAnsi" w:cstheme="minorHAnsi"/>
          <w:color w:val="242424"/>
        </w:rPr>
        <w:t xml:space="preserve"> </w:t>
      </w:r>
      <w:r w:rsidR="00BE4D27" w:rsidRPr="00657F59">
        <w:rPr>
          <w:rFonts w:asciiTheme="minorHAnsi" w:hAnsiTheme="minorHAnsi" w:cstheme="minorHAnsi"/>
          <w:b/>
          <w:bCs/>
          <w:color w:val="242424"/>
        </w:rPr>
        <w:t xml:space="preserve">ma </w:t>
      </w:r>
      <w:r w:rsidR="008818F1" w:rsidRPr="00657F59">
        <w:rPr>
          <w:rFonts w:asciiTheme="minorHAnsi" w:hAnsiTheme="minorHAnsi" w:cstheme="minorHAnsi"/>
          <w:b/>
          <w:bCs/>
          <w:color w:val="242424"/>
        </w:rPr>
        <w:t>klo 9–14</w:t>
      </w:r>
      <w:r w:rsidR="00BE4D27" w:rsidRPr="00657F59">
        <w:rPr>
          <w:rFonts w:asciiTheme="minorHAnsi" w:hAnsiTheme="minorHAnsi" w:cstheme="minorHAnsi"/>
          <w:color w:val="242424"/>
        </w:rPr>
        <w:t xml:space="preserve"> ja </w:t>
      </w:r>
      <w:r w:rsidR="00BE4D27" w:rsidRPr="00657F59">
        <w:rPr>
          <w:rFonts w:asciiTheme="minorHAnsi" w:hAnsiTheme="minorHAnsi" w:cstheme="minorHAnsi"/>
          <w:b/>
          <w:bCs/>
          <w:color w:val="242424"/>
        </w:rPr>
        <w:t xml:space="preserve">ti-pe </w:t>
      </w:r>
      <w:r w:rsidR="00070C8C" w:rsidRPr="00657F59">
        <w:rPr>
          <w:rFonts w:asciiTheme="minorHAnsi" w:hAnsiTheme="minorHAnsi" w:cstheme="minorHAnsi"/>
          <w:b/>
          <w:bCs/>
          <w:color w:val="242424"/>
        </w:rPr>
        <w:t>klo 9–12</w:t>
      </w:r>
      <w:r w:rsidR="00D84E63" w:rsidRPr="00657F59">
        <w:rPr>
          <w:rFonts w:asciiTheme="minorHAnsi" w:hAnsiTheme="minorHAnsi" w:cstheme="minorHAnsi"/>
          <w:color w:val="242424"/>
        </w:rPr>
        <w:t xml:space="preserve"> </w:t>
      </w:r>
      <w:r w:rsidR="00BE4D27" w:rsidRPr="00657F59">
        <w:rPr>
          <w:rFonts w:asciiTheme="minorHAnsi" w:hAnsiTheme="minorHAnsi" w:cstheme="minorHAnsi"/>
          <w:color w:val="242424"/>
        </w:rPr>
        <w:t xml:space="preserve">numerossa </w:t>
      </w:r>
      <w:r w:rsidR="00BE4D27" w:rsidRPr="00657F59">
        <w:rPr>
          <w:rFonts w:asciiTheme="minorHAnsi" w:hAnsiTheme="minorHAnsi" w:cstheme="minorHAnsi"/>
          <w:b/>
          <w:bCs/>
          <w:color w:val="242424"/>
        </w:rPr>
        <w:t>013 330 9030</w:t>
      </w:r>
      <w:r w:rsidR="00020263" w:rsidRPr="00657F59">
        <w:rPr>
          <w:rFonts w:asciiTheme="minorHAnsi" w:hAnsiTheme="minorHAnsi" w:cstheme="minorHAnsi"/>
          <w:color w:val="242424"/>
        </w:rPr>
        <w:t>.</w:t>
      </w:r>
    </w:p>
    <w:p w14:paraId="0CB9564F" w14:textId="29D9C7EF" w:rsidR="00DA6CD1" w:rsidRPr="00657F59" w:rsidRDefault="001B03D0">
      <w:pPr>
        <w:pStyle w:val="Otsikko1"/>
      </w:pPr>
      <w:bookmarkStart w:id="40" w:name="_Toc129768485"/>
      <w:r w:rsidRPr="00657F59">
        <w:t>Yhteistyötaho</w:t>
      </w:r>
      <w:r w:rsidR="00BA1A93" w:rsidRPr="00657F59">
        <w:t>t</w:t>
      </w:r>
      <w:bookmarkEnd w:id="40"/>
    </w:p>
    <w:p w14:paraId="2907EEFF" w14:textId="51554F07" w:rsidR="00BA1A93"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Palliatiivinen vuodeosasto</w:t>
      </w:r>
      <w:r w:rsidR="00AB3CF1" w:rsidRPr="00657F59">
        <w:rPr>
          <w:rFonts w:asciiTheme="minorHAnsi" w:hAnsiTheme="minorHAnsi" w:cstheme="minorHAnsi"/>
          <w:color w:val="000000"/>
        </w:rPr>
        <w:t xml:space="preserve"> 4A</w:t>
      </w:r>
    </w:p>
    <w:p w14:paraId="163CBAC3" w14:textId="0DB6E955" w:rsidR="00BA1A93" w:rsidRPr="00657F59" w:rsidRDefault="00BB3CFD" w:rsidP="00E158DF">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 xml:space="preserve">Keskussairaala; yhteispäivystys, </w:t>
      </w:r>
      <w:r w:rsidR="00E158DF" w:rsidRPr="00657F59">
        <w:rPr>
          <w:rFonts w:asciiTheme="minorHAnsi" w:hAnsiTheme="minorHAnsi" w:cstheme="minorHAnsi"/>
          <w:color w:val="000000"/>
        </w:rPr>
        <w:t>p</w:t>
      </w:r>
      <w:r w:rsidRPr="00657F59">
        <w:rPr>
          <w:rFonts w:asciiTheme="minorHAnsi" w:hAnsiTheme="minorHAnsi" w:cstheme="minorHAnsi"/>
          <w:color w:val="000000"/>
        </w:rPr>
        <w:t>äivystysosasto, vuodeosastot</w:t>
      </w:r>
    </w:p>
    <w:p w14:paraId="02C552A6" w14:textId="7308897B" w:rsidR="00BA1A93"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Terveyskeskussairaaloiden vuodeosastot</w:t>
      </w:r>
    </w:p>
    <w:p w14:paraId="10530FA7" w14:textId="2E956A65"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Vastaanotot</w:t>
      </w:r>
    </w:p>
    <w:p w14:paraId="5D8C3D54" w14:textId="351F6DD3"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Ensihoito ja sairaankuljetus</w:t>
      </w:r>
    </w:p>
    <w:p w14:paraId="68199A2D" w14:textId="11C4F5EC"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Kotihoito</w:t>
      </w:r>
    </w:p>
    <w:p w14:paraId="393CA84F" w14:textId="4C1B1009"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SiunSoten tehostetun asumisen palveluasumisyksiköt</w:t>
      </w:r>
    </w:p>
    <w:p w14:paraId="6711B11E" w14:textId="4543170A"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Yksityiset hoivapalveluyrittäjät ja – yritykset</w:t>
      </w:r>
    </w:p>
    <w:p w14:paraId="2CC4C49C" w14:textId="39D7B872"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Yksityiset hoitokodit</w:t>
      </w:r>
    </w:p>
    <w:p w14:paraId="13B7600E" w14:textId="23CBB0C7"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Fysio- ja toimintaterapia</w:t>
      </w:r>
    </w:p>
    <w:p w14:paraId="7CECA238" w14:textId="58498115"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Sairaala-apteekki</w:t>
      </w:r>
    </w:p>
    <w:p w14:paraId="1D1833D5" w14:textId="16E9E4B6"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Hoitotarvikejakelu</w:t>
      </w:r>
    </w:p>
    <w:p w14:paraId="44894506" w14:textId="25F7EB0B"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Sosiaali- ja vammaispalvelut (sosiaalityöntekijä)</w:t>
      </w:r>
    </w:p>
    <w:p w14:paraId="6129DE6E" w14:textId="3300BF11" w:rsidR="00BB3CFD"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lastRenderedPageBreak/>
        <w:t>Seurakunnat</w:t>
      </w:r>
    </w:p>
    <w:p w14:paraId="28382392" w14:textId="2E43221F" w:rsidR="00DA6CD1" w:rsidRPr="00657F59" w:rsidRDefault="00BB3CFD">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Pohjois - Karjalan syöpäyhdistys sekä muut järjestöt</w:t>
      </w:r>
    </w:p>
    <w:p w14:paraId="6F0255E5" w14:textId="17DD8612" w:rsidR="00107912" w:rsidRPr="00657F59" w:rsidRDefault="00107912">
      <w:pPr>
        <w:pStyle w:val="NormaaliWWW"/>
        <w:numPr>
          <w:ilvl w:val="0"/>
          <w:numId w:val="31"/>
        </w:numPr>
        <w:rPr>
          <w:rFonts w:asciiTheme="minorHAnsi" w:hAnsiTheme="minorHAnsi" w:cstheme="minorHAnsi"/>
          <w:color w:val="000000"/>
        </w:rPr>
      </w:pPr>
      <w:r w:rsidRPr="00657F59">
        <w:rPr>
          <w:rFonts w:asciiTheme="minorHAnsi" w:hAnsiTheme="minorHAnsi" w:cstheme="minorHAnsi"/>
          <w:color w:val="000000"/>
        </w:rPr>
        <w:t>Hautauspalvelut ja vainajan kuljetukset</w:t>
      </w:r>
    </w:p>
    <w:p w14:paraId="2115AB4A" w14:textId="77777777" w:rsidR="00233C78" w:rsidRPr="00233C78" w:rsidRDefault="00233C78" w:rsidP="00233C78"/>
    <w:p w14:paraId="41908D45" w14:textId="77777777" w:rsidR="00651FA7" w:rsidRPr="00651FA7" w:rsidRDefault="00651FA7" w:rsidP="00651FA7"/>
    <w:p w14:paraId="6FEA76C6" w14:textId="77777777" w:rsidR="00651FA7" w:rsidRPr="00651FA7" w:rsidRDefault="00651FA7" w:rsidP="00651FA7"/>
    <w:p w14:paraId="0EF9449F" w14:textId="77777777" w:rsidR="00ED3DD1" w:rsidRPr="00ED3DD1" w:rsidRDefault="00ED3DD1" w:rsidP="00ED3DD1"/>
    <w:p w14:paraId="40ABF5B3" w14:textId="77777777" w:rsidR="00825C9B" w:rsidRPr="00825C9B" w:rsidRDefault="00825C9B" w:rsidP="00825C9B"/>
    <w:p w14:paraId="187C3747" w14:textId="77777777" w:rsidR="00676DE7" w:rsidRPr="00FF3029" w:rsidRDefault="00676DE7" w:rsidP="00FF3029"/>
    <w:p w14:paraId="706164B3" w14:textId="77777777" w:rsidR="00954EC1" w:rsidRDefault="00954EC1" w:rsidP="009B009D">
      <w:pPr>
        <w:pStyle w:val="Normaalieisisennyst"/>
      </w:pPr>
    </w:p>
    <w:sectPr w:rsidR="00954EC1" w:rsidSect="00276884">
      <w:headerReference w:type="default" r:id="rId14"/>
      <w:footerReference w:type="default" r:id="rId15"/>
      <w:headerReference w:type="first" r:id="rId16"/>
      <w:footerReference w:type="first" r:id="rId17"/>
      <w:pgSz w:w="11901" w:h="16817" w:code="9"/>
      <w:pgMar w:top="1687" w:right="567" w:bottom="2174" w:left="1134" w:header="457" w:footer="1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5866" w14:textId="77777777" w:rsidR="00E80375" w:rsidRDefault="00E80375" w:rsidP="009B009D">
      <w:r>
        <w:separator/>
      </w:r>
    </w:p>
    <w:p w14:paraId="09692E27" w14:textId="77777777" w:rsidR="00E80375" w:rsidRDefault="00E80375" w:rsidP="009B009D"/>
    <w:p w14:paraId="231C53A1" w14:textId="77777777" w:rsidR="00E80375" w:rsidRDefault="00E80375" w:rsidP="009B009D"/>
  </w:endnote>
  <w:endnote w:type="continuationSeparator" w:id="0">
    <w:p w14:paraId="58992E2F" w14:textId="77777777" w:rsidR="00E80375" w:rsidRDefault="00E80375" w:rsidP="009B009D">
      <w:r>
        <w:continuationSeparator/>
      </w:r>
    </w:p>
    <w:p w14:paraId="078D9C7E" w14:textId="77777777" w:rsidR="00E80375" w:rsidRDefault="00E80375" w:rsidP="009B009D"/>
    <w:p w14:paraId="5EB931F6" w14:textId="77777777" w:rsidR="00E80375" w:rsidRDefault="00E80375" w:rsidP="009B009D"/>
  </w:endnote>
  <w:endnote w:type="continuationNotice" w:id="1">
    <w:p w14:paraId="0918A66F" w14:textId="77777777" w:rsidR="00E80375" w:rsidRDefault="00E80375" w:rsidP="009B009D"/>
    <w:p w14:paraId="11B5987E" w14:textId="77777777" w:rsidR="00E80375" w:rsidRDefault="00E80375" w:rsidP="009B009D"/>
    <w:p w14:paraId="7EA7CBAA" w14:textId="77777777" w:rsidR="00E80375" w:rsidRDefault="00E80375" w:rsidP="009B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eipäteksti)">
    <w:altName w:val="Calibri"/>
    <w:charset w:val="00"/>
    <w:family w:val="roman"/>
    <w:pitch w:val="default"/>
  </w:font>
  <w:font w:name="Arial (Leipäteksti, muut kuin l">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Times New Roman (Body CS)">
    <w:altName w:val="Times New Roman"/>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753A" w14:textId="77777777" w:rsidR="000161DD" w:rsidRPr="007624DD" w:rsidRDefault="007941FD" w:rsidP="00EA46A1">
    <w:pPr>
      <w:pStyle w:val="Alatunnistesisennettyoikea"/>
      <w:tabs>
        <w:tab w:val="clear" w:pos="10206"/>
      </w:tabs>
      <w:ind w:left="2835" w:right="-6" w:firstLine="993"/>
      <w:jc w:val="right"/>
      <w:rPr>
        <w:color w:val="003359" w:themeColor="text2"/>
      </w:rPr>
    </w:pPr>
    <w:r w:rsidRPr="00A22833">
      <w:rPr>
        <w:b w:val="0"/>
        <w:bCs/>
        <w:color w:val="1D1912" w:themeColor="background2" w:themeShade="1A"/>
        <w:lang w:eastAsia="fi-FI"/>
      </w:rPr>
      <w:drawing>
        <wp:anchor distT="0" distB="0" distL="114300" distR="114300" simplePos="0" relativeHeight="251658240" behindDoc="1" locked="0" layoutInCell="1" allowOverlap="1" wp14:anchorId="4DAA1C57" wp14:editId="120E0987">
          <wp:simplePos x="0" y="0"/>
          <wp:positionH relativeFrom="column">
            <wp:posOffset>-127590</wp:posOffset>
          </wp:positionH>
          <wp:positionV relativeFrom="page">
            <wp:posOffset>9758045</wp:posOffset>
          </wp:positionV>
          <wp:extent cx="1153160" cy="627380"/>
          <wp:effectExtent l="0" t="0" r="8890" b="1270"/>
          <wp:wrapNone/>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Kuva 8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160" cy="627380"/>
                  </a:xfrm>
                  <a:prstGeom prst="rect">
                    <a:avLst/>
                  </a:prstGeom>
                </pic:spPr>
              </pic:pic>
            </a:graphicData>
          </a:graphic>
          <wp14:sizeRelH relativeFrom="margin">
            <wp14:pctWidth>0</wp14:pctWidth>
          </wp14:sizeRelH>
          <wp14:sizeRelV relativeFrom="margin">
            <wp14:pctHeight>0</wp14:pctHeight>
          </wp14:sizeRelV>
        </wp:anchor>
      </w:drawing>
    </w:r>
    <w:r w:rsidR="00CD4851" w:rsidRPr="00A22833">
      <w:rPr>
        <w:rStyle w:val="NormaaliBoldattu"/>
        <w:b/>
        <w:bCs/>
        <w:color w:val="1D1912" w:themeColor="background2" w:themeShade="1A"/>
        <w:sz w:val="32"/>
        <w:szCs w:val="40"/>
      </w:rPr>
      <w:br/>
    </w:r>
    <w:r w:rsidR="00A22833" w:rsidRPr="00A22833">
      <w:rPr>
        <w:rStyle w:val="NormaaliBoldattu"/>
        <w:color w:val="1D1912" w:themeColor="background2" w:themeShade="1A"/>
      </w:rPr>
      <w:t>Pohjois-Karjalan hyvinvointialue  |</w:t>
    </w:r>
    <w:r w:rsidR="00A22833" w:rsidRPr="00A22833">
      <w:rPr>
        <w:rStyle w:val="NormaaliBoldattu"/>
        <w:b/>
        <w:color w:val="1D1912" w:themeColor="background2" w:themeShade="1A"/>
      </w:rPr>
      <w:t xml:space="preserve">  </w:t>
    </w:r>
    <w:r w:rsidR="00E75331" w:rsidRPr="007624DD">
      <w:rPr>
        <w:rStyle w:val="NormaaliBoldattu"/>
        <w:b/>
        <w:color w:val="003359" w:themeColor="text2"/>
      </w:rPr>
      <w:t>www.siunsote.fi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F033" w14:textId="77777777" w:rsidR="00D65F40" w:rsidRDefault="00D65F40" w:rsidP="009B009D">
    <w:pPr>
      <w:pStyle w:val="Alatunnistesisennettyoikea"/>
      <w:rPr>
        <w:rStyle w:val="NormaaliBoldattu"/>
        <w:b/>
      </w:rPr>
    </w:pPr>
  </w:p>
  <w:p w14:paraId="6571ABBE" w14:textId="77777777" w:rsidR="00D65F40" w:rsidRPr="00CD04A3" w:rsidRDefault="00D65F40" w:rsidP="0015211E">
    <w:pPr>
      <w:pStyle w:val="Alatunnistesisennettyoike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3C48" w14:textId="77777777" w:rsidR="00E80375" w:rsidRDefault="00E80375" w:rsidP="009B009D">
      <w:r>
        <w:separator/>
      </w:r>
    </w:p>
    <w:p w14:paraId="16268A39" w14:textId="77777777" w:rsidR="00E80375" w:rsidRDefault="00E80375" w:rsidP="009B009D"/>
    <w:p w14:paraId="5F916E0B" w14:textId="77777777" w:rsidR="00E80375" w:rsidRDefault="00E80375" w:rsidP="009B009D"/>
  </w:footnote>
  <w:footnote w:type="continuationSeparator" w:id="0">
    <w:p w14:paraId="11EF4A8D" w14:textId="77777777" w:rsidR="00E80375" w:rsidRDefault="00E80375" w:rsidP="009B009D">
      <w:r>
        <w:continuationSeparator/>
      </w:r>
    </w:p>
    <w:p w14:paraId="240BCA08" w14:textId="77777777" w:rsidR="00E80375" w:rsidRDefault="00E80375" w:rsidP="009B009D"/>
    <w:p w14:paraId="73526155" w14:textId="77777777" w:rsidR="00E80375" w:rsidRDefault="00E80375" w:rsidP="009B009D"/>
  </w:footnote>
  <w:footnote w:type="continuationNotice" w:id="1">
    <w:p w14:paraId="7D95797B" w14:textId="77777777" w:rsidR="00E80375" w:rsidRDefault="00E80375" w:rsidP="009B009D"/>
    <w:p w14:paraId="6A6268E7" w14:textId="77777777" w:rsidR="00E80375" w:rsidRDefault="00E80375" w:rsidP="009B009D"/>
    <w:p w14:paraId="5C5F649F" w14:textId="77777777" w:rsidR="00E80375" w:rsidRDefault="00E80375" w:rsidP="009B0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5EAA" w14:textId="77777777" w:rsidR="006674AB" w:rsidRDefault="00DE1DDC" w:rsidP="007941FD">
    <w:pPr>
      <w:pStyle w:val="Yltunnistetiedot"/>
      <w:ind w:left="3912" w:firstLine="1304"/>
    </w:pPr>
    <w:r>
      <w:tab/>
    </w:r>
    <w:r w:rsidR="00611C44">
      <w:tab/>
    </w:r>
    <w:r w:rsidR="00795996">
      <w:fldChar w:fldCharType="begin"/>
    </w:r>
    <w:r w:rsidR="00795996">
      <w:instrText xml:space="preserve"> PAGE  \* Arabic  \* MERGEFORMAT </w:instrText>
    </w:r>
    <w:r w:rsidR="00795996">
      <w:fldChar w:fldCharType="separate"/>
    </w:r>
    <w:r w:rsidR="72682A53">
      <w:rPr>
        <w:noProof/>
      </w:rPr>
      <w:t>1</w:t>
    </w:r>
    <w:r w:rsidR="00795996">
      <w:fldChar w:fldCharType="end"/>
    </w:r>
    <w:r w:rsidR="72682A53">
      <w:t xml:space="preserve"> (</w:t>
    </w:r>
    <w:r w:rsidR="00532137">
      <w:fldChar w:fldCharType="begin"/>
    </w:r>
    <w:r w:rsidR="00532137">
      <w:instrText>NUMPAGES  \* Arabic  \* MERGEFORMAT</w:instrText>
    </w:r>
    <w:r w:rsidR="00532137">
      <w:fldChar w:fldCharType="separate"/>
    </w:r>
    <w:r w:rsidR="72682A53">
      <w:rPr>
        <w:noProof/>
      </w:rPr>
      <w:t>2</w:t>
    </w:r>
    <w:r w:rsidR="00532137">
      <w:rPr>
        <w:noProof/>
      </w:rPr>
      <w:fldChar w:fldCharType="end"/>
    </w:r>
    <w:r w:rsidR="72682A53">
      <w:t>)</w:t>
    </w:r>
  </w:p>
  <w:p w14:paraId="14326BBD" w14:textId="77777777" w:rsidR="000161DD" w:rsidRDefault="006674AB" w:rsidP="009B009D">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806A" w14:textId="77777777" w:rsidR="00B3590D" w:rsidRPr="00313760" w:rsidRDefault="00B203E5" w:rsidP="00313760">
    <w:pPr>
      <w:pStyle w:val="Yltunniste"/>
      <w:tabs>
        <w:tab w:val="clear" w:pos="1304"/>
        <w:tab w:val="clear" w:pos="2608"/>
        <w:tab w:val="clear" w:pos="3912"/>
        <w:tab w:val="clear" w:pos="4819"/>
        <w:tab w:val="clear" w:pos="5216"/>
        <w:tab w:val="clear" w:pos="6521"/>
        <w:tab w:val="clear" w:pos="7825"/>
        <w:tab w:val="clear" w:pos="9129"/>
        <w:tab w:val="clear" w:pos="9638"/>
        <w:tab w:val="left" w:pos="2558"/>
      </w:tabs>
      <w:jc w:val="center"/>
      <w:rPr>
        <w:b/>
        <w:bCs/>
      </w:rPr>
    </w:pPr>
    <w:r w:rsidRPr="00313760">
      <w:rPr>
        <w:b/>
        <w:bCs/>
        <w:noProof/>
      </w:rPr>
      <w:drawing>
        <wp:anchor distT="0" distB="0" distL="114300" distR="114300" simplePos="0" relativeHeight="251658241" behindDoc="1" locked="0" layoutInCell="1" allowOverlap="1" wp14:anchorId="3F90444E" wp14:editId="1C992A06">
          <wp:simplePos x="0" y="0"/>
          <wp:positionH relativeFrom="column">
            <wp:posOffset>-1779905</wp:posOffset>
          </wp:positionH>
          <wp:positionV relativeFrom="paragraph">
            <wp:posOffset>-2403579</wp:posOffset>
          </wp:positionV>
          <wp:extent cx="10013924" cy="5009745"/>
          <wp:effectExtent l="0" t="0" r="0" b="0"/>
          <wp:wrapNone/>
          <wp:docPr id="11" name="Kuv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13924" cy="5009745"/>
                  </a:xfrm>
                  <a:prstGeom prst="rect">
                    <a:avLst/>
                  </a:prstGeom>
                </pic:spPr>
              </pic:pic>
            </a:graphicData>
          </a:graphic>
          <wp14:sizeRelH relativeFrom="margin">
            <wp14:pctWidth>0</wp14:pctWidth>
          </wp14:sizeRelH>
          <wp14:sizeRelV relativeFrom="margin">
            <wp14:pctHeight>0</wp14:pctHeight>
          </wp14:sizeRelV>
        </wp:anchor>
      </w:drawing>
    </w:r>
    <w:r w:rsidR="00313760" w:rsidRPr="00313760">
      <w:rPr>
        <w:b/>
        <w:bCs/>
      </w:rPr>
      <w:t>Pohjois-Karjalan hyvinvointialue</w:t>
    </w:r>
  </w:p>
  <w:p w14:paraId="4E7D69D4" w14:textId="77777777" w:rsidR="000C7F7A" w:rsidRDefault="000C7F7A" w:rsidP="009B009D"/>
  <w:p w14:paraId="3C51C5A7" w14:textId="77777777" w:rsidR="000161DD" w:rsidRDefault="000161DD" w:rsidP="009B00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233"/>
    <w:multiLevelType w:val="hybridMultilevel"/>
    <w:tmpl w:val="DA6634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A5672A"/>
    <w:multiLevelType w:val="hybridMultilevel"/>
    <w:tmpl w:val="2438F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AE17B2"/>
    <w:multiLevelType w:val="multilevel"/>
    <w:tmpl w:val="D0DAEB1C"/>
    <w:styleLink w:val="Nykyinenluettelo5"/>
    <w:lvl w:ilvl="0">
      <w:start w:val="1"/>
      <w:numFmt w:val="decimal"/>
      <w:lvlText w:val="%1"/>
      <w:lvlJc w:val="left"/>
      <w:pPr>
        <w:ind w:left="421" w:hanging="432"/>
      </w:pPr>
      <w:rPr>
        <w:rFonts w:hint="default"/>
      </w:rPr>
    </w:lvl>
    <w:lvl w:ilvl="1">
      <w:start w:val="1"/>
      <w:numFmt w:val="decimal"/>
      <w:lvlText w:val="%1.%2"/>
      <w:lvlJc w:val="left"/>
      <w:pPr>
        <w:ind w:left="565" w:hanging="576"/>
      </w:pPr>
      <w:rPr>
        <w:rFonts w:hint="default"/>
      </w:rPr>
    </w:lvl>
    <w:lvl w:ilvl="2">
      <w:start w:val="1"/>
      <w:numFmt w:val="decimal"/>
      <w:lvlText w:val="%1.%2.%3"/>
      <w:lvlJc w:val="left"/>
      <w:pPr>
        <w:ind w:left="709" w:hanging="720"/>
      </w:pPr>
      <w:rPr>
        <w:rFonts w:hint="default"/>
      </w:rPr>
    </w:lvl>
    <w:lvl w:ilvl="3">
      <w:start w:val="1"/>
      <w:numFmt w:val="decimal"/>
      <w:lvlText w:val="%1.%2.%3.%4"/>
      <w:lvlJc w:val="left"/>
      <w:pPr>
        <w:ind w:left="853" w:hanging="864"/>
      </w:pPr>
      <w:rPr>
        <w:rFonts w:hint="default"/>
      </w:rPr>
    </w:lvl>
    <w:lvl w:ilvl="4">
      <w:start w:val="1"/>
      <w:numFmt w:val="decimal"/>
      <w:lvlText w:val="%1.%2.%3.%4.%5"/>
      <w:lvlJc w:val="left"/>
      <w:pPr>
        <w:ind w:left="997" w:hanging="1008"/>
      </w:pPr>
      <w:rPr>
        <w:rFonts w:hint="default"/>
      </w:rPr>
    </w:lvl>
    <w:lvl w:ilvl="5">
      <w:start w:val="1"/>
      <w:numFmt w:val="decimal"/>
      <w:lvlText w:val="%1.%2.%3.%4.%5.%6"/>
      <w:lvlJc w:val="left"/>
      <w:pPr>
        <w:ind w:left="1141" w:hanging="1152"/>
      </w:pPr>
      <w:rPr>
        <w:rFonts w:hint="default"/>
      </w:rPr>
    </w:lvl>
    <w:lvl w:ilvl="6">
      <w:start w:val="1"/>
      <w:numFmt w:val="decimal"/>
      <w:lvlText w:val="%1.%2.%3.%4.%5.%6.%7"/>
      <w:lvlJc w:val="left"/>
      <w:pPr>
        <w:ind w:left="1285" w:hanging="1296"/>
      </w:pPr>
      <w:rPr>
        <w:rFonts w:hint="default"/>
      </w:rPr>
    </w:lvl>
    <w:lvl w:ilvl="7">
      <w:start w:val="1"/>
      <w:numFmt w:val="decimal"/>
      <w:lvlText w:val="%1.%2.%3.%4.%5.%6.%7.%8"/>
      <w:lvlJc w:val="left"/>
      <w:pPr>
        <w:ind w:left="1429" w:hanging="1440"/>
      </w:pPr>
      <w:rPr>
        <w:rFonts w:hint="default"/>
      </w:rPr>
    </w:lvl>
    <w:lvl w:ilvl="8">
      <w:start w:val="1"/>
      <w:numFmt w:val="decimal"/>
      <w:lvlText w:val="%1.%2.%3.%4.%5.%6.%7.%8.%9"/>
      <w:lvlJc w:val="left"/>
      <w:pPr>
        <w:ind w:left="1573" w:hanging="1584"/>
      </w:pPr>
      <w:rPr>
        <w:rFonts w:hint="default"/>
      </w:rPr>
    </w:lvl>
  </w:abstractNum>
  <w:abstractNum w:abstractNumId="3" w15:restartNumberingAfterBreak="0">
    <w:nsid w:val="0C4450EC"/>
    <w:multiLevelType w:val="multilevel"/>
    <w:tmpl w:val="C84A32F0"/>
    <w:lvl w:ilvl="0">
      <w:start w:val="1"/>
      <w:numFmt w:val="decimal"/>
      <w:pStyle w:val="Otsikko1"/>
      <w:lvlText w:val="%1"/>
      <w:lvlJc w:val="left"/>
      <w:pPr>
        <w:ind w:left="432" w:hanging="432"/>
      </w:pPr>
      <w:rPr>
        <w:rFonts w:hint="default"/>
      </w:rPr>
    </w:lvl>
    <w:lvl w:ilvl="1">
      <w:start w:val="1"/>
      <w:numFmt w:val="decimal"/>
      <w:pStyle w:val="Otsikko2"/>
      <w:lvlText w:val="%1.%2"/>
      <w:lvlJc w:val="left"/>
      <w:pPr>
        <w:ind w:left="2844" w:hanging="576"/>
      </w:pPr>
      <w:rPr>
        <w:rFonts w:hint="default"/>
      </w:rPr>
    </w:lvl>
    <w:lvl w:ilvl="2">
      <w:start w:val="1"/>
      <w:numFmt w:val="decimal"/>
      <w:pStyle w:val="Otsikko3"/>
      <w:lvlText w:val="%1.%2.%3"/>
      <w:lvlJc w:val="left"/>
      <w:pPr>
        <w:ind w:left="720"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4" w15:restartNumberingAfterBreak="0">
    <w:nsid w:val="0D594BCD"/>
    <w:multiLevelType w:val="hybridMultilevel"/>
    <w:tmpl w:val="834EDB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35452C"/>
    <w:multiLevelType w:val="hybridMultilevel"/>
    <w:tmpl w:val="987A011E"/>
    <w:lvl w:ilvl="0" w:tplc="040B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0F06090A"/>
    <w:multiLevelType w:val="hybridMultilevel"/>
    <w:tmpl w:val="C81C56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0D0F67"/>
    <w:multiLevelType w:val="hybridMultilevel"/>
    <w:tmpl w:val="37F40F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0FD751F4"/>
    <w:multiLevelType w:val="hybridMultilevel"/>
    <w:tmpl w:val="73FAA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1E1987F"/>
    <w:multiLevelType w:val="hybridMultilevel"/>
    <w:tmpl w:val="F4448BC4"/>
    <w:lvl w:ilvl="0" w:tplc="86943B20">
      <w:start w:val="1"/>
      <w:numFmt w:val="bullet"/>
      <w:lvlText w:val=""/>
      <w:lvlJc w:val="left"/>
      <w:pPr>
        <w:ind w:left="720" w:hanging="360"/>
      </w:pPr>
      <w:rPr>
        <w:rFonts w:ascii="Symbol" w:hAnsi="Symbol" w:hint="default"/>
      </w:rPr>
    </w:lvl>
    <w:lvl w:ilvl="1" w:tplc="9B0235F8">
      <w:start w:val="1"/>
      <w:numFmt w:val="bullet"/>
      <w:lvlText w:val="o"/>
      <w:lvlJc w:val="left"/>
      <w:pPr>
        <w:ind w:left="1440" w:hanging="360"/>
      </w:pPr>
      <w:rPr>
        <w:rFonts w:ascii="Courier New" w:hAnsi="Courier New" w:hint="default"/>
      </w:rPr>
    </w:lvl>
    <w:lvl w:ilvl="2" w:tplc="EFB46EF2">
      <w:start w:val="1"/>
      <w:numFmt w:val="bullet"/>
      <w:lvlText w:val=""/>
      <w:lvlJc w:val="left"/>
      <w:pPr>
        <w:ind w:left="2160" w:hanging="360"/>
      </w:pPr>
      <w:rPr>
        <w:rFonts w:ascii="Wingdings" w:hAnsi="Wingdings" w:hint="default"/>
      </w:rPr>
    </w:lvl>
    <w:lvl w:ilvl="3" w:tplc="C7F0EADC">
      <w:start w:val="1"/>
      <w:numFmt w:val="bullet"/>
      <w:lvlText w:val=""/>
      <w:lvlJc w:val="left"/>
      <w:pPr>
        <w:ind w:left="2880" w:hanging="360"/>
      </w:pPr>
      <w:rPr>
        <w:rFonts w:ascii="Symbol" w:hAnsi="Symbol" w:hint="default"/>
      </w:rPr>
    </w:lvl>
    <w:lvl w:ilvl="4" w:tplc="B13862F8">
      <w:start w:val="1"/>
      <w:numFmt w:val="bullet"/>
      <w:lvlText w:val="o"/>
      <w:lvlJc w:val="left"/>
      <w:pPr>
        <w:ind w:left="3600" w:hanging="360"/>
      </w:pPr>
      <w:rPr>
        <w:rFonts w:ascii="Courier New" w:hAnsi="Courier New" w:hint="default"/>
      </w:rPr>
    </w:lvl>
    <w:lvl w:ilvl="5" w:tplc="378EB3CC">
      <w:start w:val="1"/>
      <w:numFmt w:val="bullet"/>
      <w:lvlText w:val=""/>
      <w:lvlJc w:val="left"/>
      <w:pPr>
        <w:ind w:left="4320" w:hanging="360"/>
      </w:pPr>
      <w:rPr>
        <w:rFonts w:ascii="Wingdings" w:hAnsi="Wingdings" w:hint="default"/>
      </w:rPr>
    </w:lvl>
    <w:lvl w:ilvl="6" w:tplc="2A928D14">
      <w:start w:val="1"/>
      <w:numFmt w:val="bullet"/>
      <w:lvlText w:val=""/>
      <w:lvlJc w:val="left"/>
      <w:pPr>
        <w:ind w:left="5040" w:hanging="360"/>
      </w:pPr>
      <w:rPr>
        <w:rFonts w:ascii="Symbol" w:hAnsi="Symbol" w:hint="default"/>
      </w:rPr>
    </w:lvl>
    <w:lvl w:ilvl="7" w:tplc="D0922C62">
      <w:start w:val="1"/>
      <w:numFmt w:val="bullet"/>
      <w:lvlText w:val="o"/>
      <w:lvlJc w:val="left"/>
      <w:pPr>
        <w:ind w:left="5760" w:hanging="360"/>
      </w:pPr>
      <w:rPr>
        <w:rFonts w:ascii="Courier New" w:hAnsi="Courier New" w:hint="default"/>
      </w:rPr>
    </w:lvl>
    <w:lvl w:ilvl="8" w:tplc="F34A2338">
      <w:start w:val="1"/>
      <w:numFmt w:val="bullet"/>
      <w:lvlText w:val=""/>
      <w:lvlJc w:val="left"/>
      <w:pPr>
        <w:ind w:left="6480" w:hanging="360"/>
      </w:pPr>
      <w:rPr>
        <w:rFonts w:ascii="Wingdings" w:hAnsi="Wingdings" w:hint="default"/>
      </w:rPr>
    </w:lvl>
  </w:abstractNum>
  <w:abstractNum w:abstractNumId="10" w15:restartNumberingAfterBreak="0">
    <w:nsid w:val="12C67812"/>
    <w:multiLevelType w:val="hybridMultilevel"/>
    <w:tmpl w:val="5F4C72B0"/>
    <w:lvl w:ilvl="0" w:tplc="28FEFD68">
      <w:start w:val="1"/>
      <w:numFmt w:val="bullet"/>
      <w:lvlText w:val="•"/>
      <w:lvlJc w:val="left"/>
      <w:pPr>
        <w:tabs>
          <w:tab w:val="num" w:pos="360"/>
        </w:tabs>
        <w:ind w:left="360" w:hanging="360"/>
      </w:pPr>
      <w:rPr>
        <w:rFonts w:ascii="Arial" w:hAnsi="Arial" w:hint="default"/>
      </w:rPr>
    </w:lvl>
    <w:lvl w:ilvl="1" w:tplc="028C1AD4" w:tentative="1">
      <w:start w:val="1"/>
      <w:numFmt w:val="bullet"/>
      <w:lvlText w:val="•"/>
      <w:lvlJc w:val="left"/>
      <w:pPr>
        <w:tabs>
          <w:tab w:val="num" w:pos="1080"/>
        </w:tabs>
        <w:ind w:left="1080" w:hanging="360"/>
      </w:pPr>
      <w:rPr>
        <w:rFonts w:ascii="Arial" w:hAnsi="Arial" w:hint="default"/>
      </w:rPr>
    </w:lvl>
    <w:lvl w:ilvl="2" w:tplc="837CA9FA" w:tentative="1">
      <w:start w:val="1"/>
      <w:numFmt w:val="bullet"/>
      <w:lvlText w:val="•"/>
      <w:lvlJc w:val="left"/>
      <w:pPr>
        <w:tabs>
          <w:tab w:val="num" w:pos="1800"/>
        </w:tabs>
        <w:ind w:left="1800" w:hanging="360"/>
      </w:pPr>
      <w:rPr>
        <w:rFonts w:ascii="Arial" w:hAnsi="Arial" w:hint="default"/>
      </w:rPr>
    </w:lvl>
    <w:lvl w:ilvl="3" w:tplc="698EE7F8" w:tentative="1">
      <w:start w:val="1"/>
      <w:numFmt w:val="bullet"/>
      <w:lvlText w:val="•"/>
      <w:lvlJc w:val="left"/>
      <w:pPr>
        <w:tabs>
          <w:tab w:val="num" w:pos="2520"/>
        </w:tabs>
        <w:ind w:left="2520" w:hanging="360"/>
      </w:pPr>
      <w:rPr>
        <w:rFonts w:ascii="Arial" w:hAnsi="Arial" w:hint="default"/>
      </w:rPr>
    </w:lvl>
    <w:lvl w:ilvl="4" w:tplc="B9A6983E" w:tentative="1">
      <w:start w:val="1"/>
      <w:numFmt w:val="bullet"/>
      <w:lvlText w:val="•"/>
      <w:lvlJc w:val="left"/>
      <w:pPr>
        <w:tabs>
          <w:tab w:val="num" w:pos="3240"/>
        </w:tabs>
        <w:ind w:left="3240" w:hanging="360"/>
      </w:pPr>
      <w:rPr>
        <w:rFonts w:ascii="Arial" w:hAnsi="Arial" w:hint="default"/>
      </w:rPr>
    </w:lvl>
    <w:lvl w:ilvl="5" w:tplc="231E9672" w:tentative="1">
      <w:start w:val="1"/>
      <w:numFmt w:val="bullet"/>
      <w:lvlText w:val="•"/>
      <w:lvlJc w:val="left"/>
      <w:pPr>
        <w:tabs>
          <w:tab w:val="num" w:pos="3960"/>
        </w:tabs>
        <w:ind w:left="3960" w:hanging="360"/>
      </w:pPr>
      <w:rPr>
        <w:rFonts w:ascii="Arial" w:hAnsi="Arial" w:hint="default"/>
      </w:rPr>
    </w:lvl>
    <w:lvl w:ilvl="6" w:tplc="025A801A" w:tentative="1">
      <w:start w:val="1"/>
      <w:numFmt w:val="bullet"/>
      <w:lvlText w:val="•"/>
      <w:lvlJc w:val="left"/>
      <w:pPr>
        <w:tabs>
          <w:tab w:val="num" w:pos="4680"/>
        </w:tabs>
        <w:ind w:left="4680" w:hanging="360"/>
      </w:pPr>
      <w:rPr>
        <w:rFonts w:ascii="Arial" w:hAnsi="Arial" w:hint="default"/>
      </w:rPr>
    </w:lvl>
    <w:lvl w:ilvl="7" w:tplc="09D69BFC" w:tentative="1">
      <w:start w:val="1"/>
      <w:numFmt w:val="bullet"/>
      <w:lvlText w:val="•"/>
      <w:lvlJc w:val="left"/>
      <w:pPr>
        <w:tabs>
          <w:tab w:val="num" w:pos="5400"/>
        </w:tabs>
        <w:ind w:left="5400" w:hanging="360"/>
      </w:pPr>
      <w:rPr>
        <w:rFonts w:ascii="Arial" w:hAnsi="Arial" w:hint="default"/>
      </w:rPr>
    </w:lvl>
    <w:lvl w:ilvl="8" w:tplc="9A6E10F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3C477C0"/>
    <w:multiLevelType w:val="hybridMultilevel"/>
    <w:tmpl w:val="8AF6771A"/>
    <w:lvl w:ilvl="0" w:tplc="A488A040">
      <w:start w:val="1"/>
      <w:numFmt w:val="bullet"/>
      <w:lvlText w:val="•"/>
      <w:lvlJc w:val="left"/>
      <w:pPr>
        <w:tabs>
          <w:tab w:val="num" w:pos="360"/>
        </w:tabs>
        <w:ind w:left="360" w:hanging="360"/>
      </w:pPr>
      <w:rPr>
        <w:rFonts w:ascii="Arial" w:hAnsi="Arial" w:hint="default"/>
      </w:rPr>
    </w:lvl>
    <w:lvl w:ilvl="1" w:tplc="5E9C0ACC" w:tentative="1">
      <w:start w:val="1"/>
      <w:numFmt w:val="bullet"/>
      <w:lvlText w:val="•"/>
      <w:lvlJc w:val="left"/>
      <w:pPr>
        <w:tabs>
          <w:tab w:val="num" w:pos="1080"/>
        </w:tabs>
        <w:ind w:left="1080" w:hanging="360"/>
      </w:pPr>
      <w:rPr>
        <w:rFonts w:ascii="Arial" w:hAnsi="Arial" w:hint="default"/>
      </w:rPr>
    </w:lvl>
    <w:lvl w:ilvl="2" w:tplc="7BBEA740" w:tentative="1">
      <w:start w:val="1"/>
      <w:numFmt w:val="bullet"/>
      <w:lvlText w:val="•"/>
      <w:lvlJc w:val="left"/>
      <w:pPr>
        <w:tabs>
          <w:tab w:val="num" w:pos="1800"/>
        </w:tabs>
        <w:ind w:left="1800" w:hanging="360"/>
      </w:pPr>
      <w:rPr>
        <w:rFonts w:ascii="Arial" w:hAnsi="Arial" w:hint="default"/>
      </w:rPr>
    </w:lvl>
    <w:lvl w:ilvl="3" w:tplc="AEC41D96" w:tentative="1">
      <w:start w:val="1"/>
      <w:numFmt w:val="bullet"/>
      <w:lvlText w:val="•"/>
      <w:lvlJc w:val="left"/>
      <w:pPr>
        <w:tabs>
          <w:tab w:val="num" w:pos="2520"/>
        </w:tabs>
        <w:ind w:left="2520" w:hanging="360"/>
      </w:pPr>
      <w:rPr>
        <w:rFonts w:ascii="Arial" w:hAnsi="Arial" w:hint="default"/>
      </w:rPr>
    </w:lvl>
    <w:lvl w:ilvl="4" w:tplc="793A159C" w:tentative="1">
      <w:start w:val="1"/>
      <w:numFmt w:val="bullet"/>
      <w:lvlText w:val="•"/>
      <w:lvlJc w:val="left"/>
      <w:pPr>
        <w:tabs>
          <w:tab w:val="num" w:pos="3240"/>
        </w:tabs>
        <w:ind w:left="3240" w:hanging="360"/>
      </w:pPr>
      <w:rPr>
        <w:rFonts w:ascii="Arial" w:hAnsi="Arial" w:hint="default"/>
      </w:rPr>
    </w:lvl>
    <w:lvl w:ilvl="5" w:tplc="5B5C4B7E" w:tentative="1">
      <w:start w:val="1"/>
      <w:numFmt w:val="bullet"/>
      <w:lvlText w:val="•"/>
      <w:lvlJc w:val="left"/>
      <w:pPr>
        <w:tabs>
          <w:tab w:val="num" w:pos="3960"/>
        </w:tabs>
        <w:ind w:left="3960" w:hanging="360"/>
      </w:pPr>
      <w:rPr>
        <w:rFonts w:ascii="Arial" w:hAnsi="Arial" w:hint="default"/>
      </w:rPr>
    </w:lvl>
    <w:lvl w:ilvl="6" w:tplc="79FA0DC4" w:tentative="1">
      <w:start w:val="1"/>
      <w:numFmt w:val="bullet"/>
      <w:lvlText w:val="•"/>
      <w:lvlJc w:val="left"/>
      <w:pPr>
        <w:tabs>
          <w:tab w:val="num" w:pos="4680"/>
        </w:tabs>
        <w:ind w:left="4680" w:hanging="360"/>
      </w:pPr>
      <w:rPr>
        <w:rFonts w:ascii="Arial" w:hAnsi="Arial" w:hint="default"/>
      </w:rPr>
    </w:lvl>
    <w:lvl w:ilvl="7" w:tplc="5AF4AD96" w:tentative="1">
      <w:start w:val="1"/>
      <w:numFmt w:val="bullet"/>
      <w:lvlText w:val="•"/>
      <w:lvlJc w:val="left"/>
      <w:pPr>
        <w:tabs>
          <w:tab w:val="num" w:pos="5400"/>
        </w:tabs>
        <w:ind w:left="5400" w:hanging="360"/>
      </w:pPr>
      <w:rPr>
        <w:rFonts w:ascii="Arial" w:hAnsi="Arial" w:hint="default"/>
      </w:rPr>
    </w:lvl>
    <w:lvl w:ilvl="8" w:tplc="0924224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4F8310E"/>
    <w:multiLevelType w:val="hybridMultilevel"/>
    <w:tmpl w:val="2F46D8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54B06ED"/>
    <w:multiLevelType w:val="hybridMultilevel"/>
    <w:tmpl w:val="E9A058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67E0982"/>
    <w:multiLevelType w:val="hybridMultilevel"/>
    <w:tmpl w:val="D1C2BAA2"/>
    <w:lvl w:ilvl="0" w:tplc="61BA91EC">
      <w:start w:val="1"/>
      <w:numFmt w:val="bullet"/>
      <w:lvlText w:val="•"/>
      <w:lvlJc w:val="left"/>
      <w:pPr>
        <w:tabs>
          <w:tab w:val="num" w:pos="360"/>
        </w:tabs>
        <w:ind w:left="360" w:hanging="360"/>
      </w:pPr>
      <w:rPr>
        <w:rFonts w:ascii="Arial" w:hAnsi="Arial" w:hint="default"/>
      </w:rPr>
    </w:lvl>
    <w:lvl w:ilvl="1" w:tplc="ABD20A9E" w:tentative="1">
      <w:start w:val="1"/>
      <w:numFmt w:val="bullet"/>
      <w:lvlText w:val="•"/>
      <w:lvlJc w:val="left"/>
      <w:pPr>
        <w:tabs>
          <w:tab w:val="num" w:pos="1080"/>
        </w:tabs>
        <w:ind w:left="1080" w:hanging="360"/>
      </w:pPr>
      <w:rPr>
        <w:rFonts w:ascii="Arial" w:hAnsi="Arial" w:hint="default"/>
      </w:rPr>
    </w:lvl>
    <w:lvl w:ilvl="2" w:tplc="9EDC00BC" w:tentative="1">
      <w:start w:val="1"/>
      <w:numFmt w:val="bullet"/>
      <w:lvlText w:val="•"/>
      <w:lvlJc w:val="left"/>
      <w:pPr>
        <w:tabs>
          <w:tab w:val="num" w:pos="1800"/>
        </w:tabs>
        <w:ind w:left="1800" w:hanging="360"/>
      </w:pPr>
      <w:rPr>
        <w:rFonts w:ascii="Arial" w:hAnsi="Arial" w:hint="default"/>
      </w:rPr>
    </w:lvl>
    <w:lvl w:ilvl="3" w:tplc="72A0D584" w:tentative="1">
      <w:start w:val="1"/>
      <w:numFmt w:val="bullet"/>
      <w:lvlText w:val="•"/>
      <w:lvlJc w:val="left"/>
      <w:pPr>
        <w:tabs>
          <w:tab w:val="num" w:pos="2520"/>
        </w:tabs>
        <w:ind w:left="2520" w:hanging="360"/>
      </w:pPr>
      <w:rPr>
        <w:rFonts w:ascii="Arial" w:hAnsi="Arial" w:hint="default"/>
      </w:rPr>
    </w:lvl>
    <w:lvl w:ilvl="4" w:tplc="E63405EE" w:tentative="1">
      <w:start w:val="1"/>
      <w:numFmt w:val="bullet"/>
      <w:lvlText w:val="•"/>
      <w:lvlJc w:val="left"/>
      <w:pPr>
        <w:tabs>
          <w:tab w:val="num" w:pos="3240"/>
        </w:tabs>
        <w:ind w:left="3240" w:hanging="360"/>
      </w:pPr>
      <w:rPr>
        <w:rFonts w:ascii="Arial" w:hAnsi="Arial" w:hint="default"/>
      </w:rPr>
    </w:lvl>
    <w:lvl w:ilvl="5" w:tplc="B6E040D6" w:tentative="1">
      <w:start w:val="1"/>
      <w:numFmt w:val="bullet"/>
      <w:lvlText w:val="•"/>
      <w:lvlJc w:val="left"/>
      <w:pPr>
        <w:tabs>
          <w:tab w:val="num" w:pos="3960"/>
        </w:tabs>
        <w:ind w:left="3960" w:hanging="360"/>
      </w:pPr>
      <w:rPr>
        <w:rFonts w:ascii="Arial" w:hAnsi="Arial" w:hint="default"/>
      </w:rPr>
    </w:lvl>
    <w:lvl w:ilvl="6" w:tplc="B83C67F2" w:tentative="1">
      <w:start w:val="1"/>
      <w:numFmt w:val="bullet"/>
      <w:lvlText w:val="•"/>
      <w:lvlJc w:val="left"/>
      <w:pPr>
        <w:tabs>
          <w:tab w:val="num" w:pos="4680"/>
        </w:tabs>
        <w:ind w:left="4680" w:hanging="360"/>
      </w:pPr>
      <w:rPr>
        <w:rFonts w:ascii="Arial" w:hAnsi="Arial" w:hint="default"/>
      </w:rPr>
    </w:lvl>
    <w:lvl w:ilvl="7" w:tplc="2664374E" w:tentative="1">
      <w:start w:val="1"/>
      <w:numFmt w:val="bullet"/>
      <w:lvlText w:val="•"/>
      <w:lvlJc w:val="left"/>
      <w:pPr>
        <w:tabs>
          <w:tab w:val="num" w:pos="5400"/>
        </w:tabs>
        <w:ind w:left="5400" w:hanging="360"/>
      </w:pPr>
      <w:rPr>
        <w:rFonts w:ascii="Arial" w:hAnsi="Arial" w:hint="default"/>
      </w:rPr>
    </w:lvl>
    <w:lvl w:ilvl="8" w:tplc="37B68CC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A1F5C12"/>
    <w:multiLevelType w:val="hybridMultilevel"/>
    <w:tmpl w:val="E23235DE"/>
    <w:lvl w:ilvl="0" w:tplc="131EA38E">
      <w:start w:val="1"/>
      <w:numFmt w:val="bullet"/>
      <w:lvlText w:val="•"/>
      <w:lvlJc w:val="left"/>
      <w:pPr>
        <w:tabs>
          <w:tab w:val="num" w:pos="360"/>
        </w:tabs>
        <w:ind w:left="360" w:hanging="360"/>
      </w:pPr>
      <w:rPr>
        <w:rFonts w:ascii="Arial" w:hAnsi="Arial" w:hint="default"/>
      </w:rPr>
    </w:lvl>
    <w:lvl w:ilvl="1" w:tplc="324A93BE" w:tentative="1">
      <w:start w:val="1"/>
      <w:numFmt w:val="bullet"/>
      <w:lvlText w:val="•"/>
      <w:lvlJc w:val="left"/>
      <w:pPr>
        <w:tabs>
          <w:tab w:val="num" w:pos="1080"/>
        </w:tabs>
        <w:ind w:left="1080" w:hanging="360"/>
      </w:pPr>
      <w:rPr>
        <w:rFonts w:ascii="Arial" w:hAnsi="Arial" w:hint="default"/>
      </w:rPr>
    </w:lvl>
    <w:lvl w:ilvl="2" w:tplc="5A561D04" w:tentative="1">
      <w:start w:val="1"/>
      <w:numFmt w:val="bullet"/>
      <w:lvlText w:val="•"/>
      <w:lvlJc w:val="left"/>
      <w:pPr>
        <w:tabs>
          <w:tab w:val="num" w:pos="1800"/>
        </w:tabs>
        <w:ind w:left="1800" w:hanging="360"/>
      </w:pPr>
      <w:rPr>
        <w:rFonts w:ascii="Arial" w:hAnsi="Arial" w:hint="default"/>
      </w:rPr>
    </w:lvl>
    <w:lvl w:ilvl="3" w:tplc="87624758" w:tentative="1">
      <w:start w:val="1"/>
      <w:numFmt w:val="bullet"/>
      <w:lvlText w:val="•"/>
      <w:lvlJc w:val="left"/>
      <w:pPr>
        <w:tabs>
          <w:tab w:val="num" w:pos="2520"/>
        </w:tabs>
        <w:ind w:left="2520" w:hanging="360"/>
      </w:pPr>
      <w:rPr>
        <w:rFonts w:ascii="Arial" w:hAnsi="Arial" w:hint="default"/>
      </w:rPr>
    </w:lvl>
    <w:lvl w:ilvl="4" w:tplc="47EC9370" w:tentative="1">
      <w:start w:val="1"/>
      <w:numFmt w:val="bullet"/>
      <w:lvlText w:val="•"/>
      <w:lvlJc w:val="left"/>
      <w:pPr>
        <w:tabs>
          <w:tab w:val="num" w:pos="3240"/>
        </w:tabs>
        <w:ind w:left="3240" w:hanging="360"/>
      </w:pPr>
      <w:rPr>
        <w:rFonts w:ascii="Arial" w:hAnsi="Arial" w:hint="default"/>
      </w:rPr>
    </w:lvl>
    <w:lvl w:ilvl="5" w:tplc="AA4E20E2" w:tentative="1">
      <w:start w:val="1"/>
      <w:numFmt w:val="bullet"/>
      <w:lvlText w:val="•"/>
      <w:lvlJc w:val="left"/>
      <w:pPr>
        <w:tabs>
          <w:tab w:val="num" w:pos="3960"/>
        </w:tabs>
        <w:ind w:left="3960" w:hanging="360"/>
      </w:pPr>
      <w:rPr>
        <w:rFonts w:ascii="Arial" w:hAnsi="Arial" w:hint="default"/>
      </w:rPr>
    </w:lvl>
    <w:lvl w:ilvl="6" w:tplc="E7F070D6" w:tentative="1">
      <w:start w:val="1"/>
      <w:numFmt w:val="bullet"/>
      <w:lvlText w:val="•"/>
      <w:lvlJc w:val="left"/>
      <w:pPr>
        <w:tabs>
          <w:tab w:val="num" w:pos="4680"/>
        </w:tabs>
        <w:ind w:left="4680" w:hanging="360"/>
      </w:pPr>
      <w:rPr>
        <w:rFonts w:ascii="Arial" w:hAnsi="Arial" w:hint="default"/>
      </w:rPr>
    </w:lvl>
    <w:lvl w:ilvl="7" w:tplc="245644DE" w:tentative="1">
      <w:start w:val="1"/>
      <w:numFmt w:val="bullet"/>
      <w:lvlText w:val="•"/>
      <w:lvlJc w:val="left"/>
      <w:pPr>
        <w:tabs>
          <w:tab w:val="num" w:pos="5400"/>
        </w:tabs>
        <w:ind w:left="5400" w:hanging="360"/>
      </w:pPr>
      <w:rPr>
        <w:rFonts w:ascii="Arial" w:hAnsi="Arial" w:hint="default"/>
      </w:rPr>
    </w:lvl>
    <w:lvl w:ilvl="8" w:tplc="5832129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A543329"/>
    <w:multiLevelType w:val="multilevel"/>
    <w:tmpl w:val="A50A06BE"/>
    <w:styleLink w:val="Nykyinenluettelo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ACE14B5"/>
    <w:multiLevelType w:val="hybridMultilevel"/>
    <w:tmpl w:val="10502C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1C551791"/>
    <w:multiLevelType w:val="hybridMultilevel"/>
    <w:tmpl w:val="85023C20"/>
    <w:lvl w:ilvl="0" w:tplc="F4FE6296">
      <w:start w:val="1"/>
      <w:numFmt w:val="bullet"/>
      <w:lvlText w:val="•"/>
      <w:lvlJc w:val="left"/>
      <w:pPr>
        <w:tabs>
          <w:tab w:val="num" w:pos="360"/>
        </w:tabs>
        <w:ind w:left="360" w:hanging="360"/>
      </w:pPr>
      <w:rPr>
        <w:rFonts w:ascii="Arial" w:hAnsi="Arial" w:hint="default"/>
      </w:rPr>
    </w:lvl>
    <w:lvl w:ilvl="1" w:tplc="9B9C5AD6" w:tentative="1">
      <w:start w:val="1"/>
      <w:numFmt w:val="bullet"/>
      <w:lvlText w:val="•"/>
      <w:lvlJc w:val="left"/>
      <w:pPr>
        <w:tabs>
          <w:tab w:val="num" w:pos="1080"/>
        </w:tabs>
        <w:ind w:left="1080" w:hanging="360"/>
      </w:pPr>
      <w:rPr>
        <w:rFonts w:ascii="Arial" w:hAnsi="Arial" w:hint="default"/>
      </w:rPr>
    </w:lvl>
    <w:lvl w:ilvl="2" w:tplc="3F808958" w:tentative="1">
      <w:start w:val="1"/>
      <w:numFmt w:val="bullet"/>
      <w:lvlText w:val="•"/>
      <w:lvlJc w:val="left"/>
      <w:pPr>
        <w:tabs>
          <w:tab w:val="num" w:pos="1800"/>
        </w:tabs>
        <w:ind w:left="1800" w:hanging="360"/>
      </w:pPr>
      <w:rPr>
        <w:rFonts w:ascii="Arial" w:hAnsi="Arial" w:hint="default"/>
      </w:rPr>
    </w:lvl>
    <w:lvl w:ilvl="3" w:tplc="97366670" w:tentative="1">
      <w:start w:val="1"/>
      <w:numFmt w:val="bullet"/>
      <w:lvlText w:val="•"/>
      <w:lvlJc w:val="left"/>
      <w:pPr>
        <w:tabs>
          <w:tab w:val="num" w:pos="2520"/>
        </w:tabs>
        <w:ind w:left="2520" w:hanging="360"/>
      </w:pPr>
      <w:rPr>
        <w:rFonts w:ascii="Arial" w:hAnsi="Arial" w:hint="default"/>
      </w:rPr>
    </w:lvl>
    <w:lvl w:ilvl="4" w:tplc="594AFA80" w:tentative="1">
      <w:start w:val="1"/>
      <w:numFmt w:val="bullet"/>
      <w:lvlText w:val="•"/>
      <w:lvlJc w:val="left"/>
      <w:pPr>
        <w:tabs>
          <w:tab w:val="num" w:pos="3240"/>
        </w:tabs>
        <w:ind w:left="3240" w:hanging="360"/>
      </w:pPr>
      <w:rPr>
        <w:rFonts w:ascii="Arial" w:hAnsi="Arial" w:hint="default"/>
      </w:rPr>
    </w:lvl>
    <w:lvl w:ilvl="5" w:tplc="A3F44A88" w:tentative="1">
      <w:start w:val="1"/>
      <w:numFmt w:val="bullet"/>
      <w:lvlText w:val="•"/>
      <w:lvlJc w:val="left"/>
      <w:pPr>
        <w:tabs>
          <w:tab w:val="num" w:pos="3960"/>
        </w:tabs>
        <w:ind w:left="3960" w:hanging="360"/>
      </w:pPr>
      <w:rPr>
        <w:rFonts w:ascii="Arial" w:hAnsi="Arial" w:hint="default"/>
      </w:rPr>
    </w:lvl>
    <w:lvl w:ilvl="6" w:tplc="A9C8CAE8" w:tentative="1">
      <w:start w:val="1"/>
      <w:numFmt w:val="bullet"/>
      <w:lvlText w:val="•"/>
      <w:lvlJc w:val="left"/>
      <w:pPr>
        <w:tabs>
          <w:tab w:val="num" w:pos="4680"/>
        </w:tabs>
        <w:ind w:left="4680" w:hanging="360"/>
      </w:pPr>
      <w:rPr>
        <w:rFonts w:ascii="Arial" w:hAnsi="Arial" w:hint="default"/>
      </w:rPr>
    </w:lvl>
    <w:lvl w:ilvl="7" w:tplc="AEA2E98A" w:tentative="1">
      <w:start w:val="1"/>
      <w:numFmt w:val="bullet"/>
      <w:lvlText w:val="•"/>
      <w:lvlJc w:val="left"/>
      <w:pPr>
        <w:tabs>
          <w:tab w:val="num" w:pos="5400"/>
        </w:tabs>
        <w:ind w:left="5400" w:hanging="360"/>
      </w:pPr>
      <w:rPr>
        <w:rFonts w:ascii="Arial" w:hAnsi="Arial" w:hint="default"/>
      </w:rPr>
    </w:lvl>
    <w:lvl w:ilvl="8" w:tplc="FADC4ED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3BE69D1"/>
    <w:multiLevelType w:val="hybridMultilevel"/>
    <w:tmpl w:val="AF3E7526"/>
    <w:lvl w:ilvl="0" w:tplc="C102F888">
      <w:start w:val="1"/>
      <w:numFmt w:val="bullet"/>
      <w:lvlText w:val="•"/>
      <w:lvlJc w:val="left"/>
      <w:pPr>
        <w:tabs>
          <w:tab w:val="num" w:pos="360"/>
        </w:tabs>
        <w:ind w:left="360" w:hanging="360"/>
      </w:pPr>
      <w:rPr>
        <w:rFonts w:ascii="Arial" w:hAnsi="Arial" w:hint="default"/>
      </w:rPr>
    </w:lvl>
    <w:lvl w:ilvl="1" w:tplc="3AFE7700" w:tentative="1">
      <w:start w:val="1"/>
      <w:numFmt w:val="bullet"/>
      <w:lvlText w:val="•"/>
      <w:lvlJc w:val="left"/>
      <w:pPr>
        <w:tabs>
          <w:tab w:val="num" w:pos="1080"/>
        </w:tabs>
        <w:ind w:left="1080" w:hanging="360"/>
      </w:pPr>
      <w:rPr>
        <w:rFonts w:ascii="Arial" w:hAnsi="Arial" w:hint="default"/>
      </w:rPr>
    </w:lvl>
    <w:lvl w:ilvl="2" w:tplc="BE1A9302" w:tentative="1">
      <w:start w:val="1"/>
      <w:numFmt w:val="bullet"/>
      <w:lvlText w:val="•"/>
      <w:lvlJc w:val="left"/>
      <w:pPr>
        <w:tabs>
          <w:tab w:val="num" w:pos="1800"/>
        </w:tabs>
        <w:ind w:left="1800" w:hanging="360"/>
      </w:pPr>
      <w:rPr>
        <w:rFonts w:ascii="Arial" w:hAnsi="Arial" w:hint="default"/>
      </w:rPr>
    </w:lvl>
    <w:lvl w:ilvl="3" w:tplc="2554823A" w:tentative="1">
      <w:start w:val="1"/>
      <w:numFmt w:val="bullet"/>
      <w:lvlText w:val="•"/>
      <w:lvlJc w:val="left"/>
      <w:pPr>
        <w:tabs>
          <w:tab w:val="num" w:pos="2520"/>
        </w:tabs>
        <w:ind w:left="2520" w:hanging="360"/>
      </w:pPr>
      <w:rPr>
        <w:rFonts w:ascii="Arial" w:hAnsi="Arial" w:hint="default"/>
      </w:rPr>
    </w:lvl>
    <w:lvl w:ilvl="4" w:tplc="5BCAB8C4" w:tentative="1">
      <w:start w:val="1"/>
      <w:numFmt w:val="bullet"/>
      <w:lvlText w:val="•"/>
      <w:lvlJc w:val="left"/>
      <w:pPr>
        <w:tabs>
          <w:tab w:val="num" w:pos="3240"/>
        </w:tabs>
        <w:ind w:left="3240" w:hanging="360"/>
      </w:pPr>
      <w:rPr>
        <w:rFonts w:ascii="Arial" w:hAnsi="Arial" w:hint="default"/>
      </w:rPr>
    </w:lvl>
    <w:lvl w:ilvl="5" w:tplc="BE262748" w:tentative="1">
      <w:start w:val="1"/>
      <w:numFmt w:val="bullet"/>
      <w:lvlText w:val="•"/>
      <w:lvlJc w:val="left"/>
      <w:pPr>
        <w:tabs>
          <w:tab w:val="num" w:pos="3960"/>
        </w:tabs>
        <w:ind w:left="3960" w:hanging="360"/>
      </w:pPr>
      <w:rPr>
        <w:rFonts w:ascii="Arial" w:hAnsi="Arial" w:hint="default"/>
      </w:rPr>
    </w:lvl>
    <w:lvl w:ilvl="6" w:tplc="7F762F04" w:tentative="1">
      <w:start w:val="1"/>
      <w:numFmt w:val="bullet"/>
      <w:lvlText w:val="•"/>
      <w:lvlJc w:val="left"/>
      <w:pPr>
        <w:tabs>
          <w:tab w:val="num" w:pos="4680"/>
        </w:tabs>
        <w:ind w:left="4680" w:hanging="360"/>
      </w:pPr>
      <w:rPr>
        <w:rFonts w:ascii="Arial" w:hAnsi="Arial" w:hint="default"/>
      </w:rPr>
    </w:lvl>
    <w:lvl w:ilvl="7" w:tplc="358EE2D2" w:tentative="1">
      <w:start w:val="1"/>
      <w:numFmt w:val="bullet"/>
      <w:lvlText w:val="•"/>
      <w:lvlJc w:val="left"/>
      <w:pPr>
        <w:tabs>
          <w:tab w:val="num" w:pos="5400"/>
        </w:tabs>
        <w:ind w:left="5400" w:hanging="360"/>
      </w:pPr>
      <w:rPr>
        <w:rFonts w:ascii="Arial" w:hAnsi="Arial" w:hint="default"/>
      </w:rPr>
    </w:lvl>
    <w:lvl w:ilvl="8" w:tplc="4ADC58D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3BF0E57"/>
    <w:multiLevelType w:val="hybridMultilevel"/>
    <w:tmpl w:val="9E1AD2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5F72355"/>
    <w:multiLevelType w:val="multilevel"/>
    <w:tmpl w:val="4732B542"/>
    <w:styleLink w:val="Nykyinenluettelo6"/>
    <w:lvl w:ilvl="0">
      <w:start w:val="1"/>
      <w:numFmt w:val="decimal"/>
      <w:lvlText w:val="%1"/>
      <w:lvlJc w:val="left"/>
      <w:pPr>
        <w:ind w:left="421" w:hanging="432"/>
      </w:pPr>
      <w:rPr>
        <w:rFonts w:hint="default"/>
      </w:rPr>
    </w:lvl>
    <w:lvl w:ilvl="1">
      <w:start w:val="1"/>
      <w:numFmt w:val="decimal"/>
      <w:lvlText w:val="%1.%2"/>
      <w:lvlJc w:val="left"/>
      <w:pPr>
        <w:ind w:left="565" w:hanging="576"/>
      </w:pPr>
      <w:rPr>
        <w:rFonts w:hint="default"/>
      </w:rPr>
    </w:lvl>
    <w:lvl w:ilvl="2">
      <w:start w:val="1"/>
      <w:numFmt w:val="decimal"/>
      <w:lvlText w:val="%1.%2.%3"/>
      <w:lvlJc w:val="left"/>
      <w:pPr>
        <w:ind w:left="709" w:hanging="720"/>
      </w:pPr>
      <w:rPr>
        <w:rFonts w:hint="default"/>
      </w:rPr>
    </w:lvl>
    <w:lvl w:ilvl="3">
      <w:start w:val="1"/>
      <w:numFmt w:val="decimal"/>
      <w:lvlText w:val="%1.%2.%3.%4"/>
      <w:lvlJc w:val="left"/>
      <w:pPr>
        <w:ind w:left="853" w:hanging="864"/>
      </w:pPr>
      <w:rPr>
        <w:rFonts w:hint="default"/>
      </w:rPr>
    </w:lvl>
    <w:lvl w:ilvl="4">
      <w:start w:val="1"/>
      <w:numFmt w:val="decimal"/>
      <w:lvlText w:val="%1.%2.%3.%4.%5"/>
      <w:lvlJc w:val="left"/>
      <w:pPr>
        <w:ind w:left="997" w:hanging="1008"/>
      </w:pPr>
      <w:rPr>
        <w:rFonts w:hint="default"/>
      </w:rPr>
    </w:lvl>
    <w:lvl w:ilvl="5">
      <w:start w:val="1"/>
      <w:numFmt w:val="decimal"/>
      <w:lvlText w:val="%1.%2.%3.%4.%5.%6"/>
      <w:lvlJc w:val="left"/>
      <w:pPr>
        <w:ind w:left="1141" w:hanging="1152"/>
      </w:pPr>
      <w:rPr>
        <w:rFonts w:hint="default"/>
      </w:rPr>
    </w:lvl>
    <w:lvl w:ilvl="6">
      <w:start w:val="1"/>
      <w:numFmt w:val="decimal"/>
      <w:lvlText w:val="%1.%2.%3.%4.%5.%6.%7"/>
      <w:lvlJc w:val="left"/>
      <w:pPr>
        <w:ind w:left="1285" w:hanging="1296"/>
      </w:pPr>
      <w:rPr>
        <w:rFonts w:hint="default"/>
      </w:rPr>
    </w:lvl>
    <w:lvl w:ilvl="7">
      <w:start w:val="1"/>
      <w:numFmt w:val="decimal"/>
      <w:lvlText w:val="%1.%2.%3.%4.%5.%6.%7.%8"/>
      <w:lvlJc w:val="left"/>
      <w:pPr>
        <w:ind w:left="1429" w:hanging="1440"/>
      </w:pPr>
      <w:rPr>
        <w:rFonts w:hint="default"/>
      </w:rPr>
    </w:lvl>
    <w:lvl w:ilvl="8">
      <w:start w:val="1"/>
      <w:numFmt w:val="decimal"/>
      <w:lvlText w:val="%1.%2.%3.%4.%5.%6.%7.%8.%9"/>
      <w:lvlJc w:val="left"/>
      <w:pPr>
        <w:ind w:left="1573" w:hanging="1584"/>
      </w:pPr>
      <w:rPr>
        <w:rFonts w:hint="default"/>
      </w:rPr>
    </w:lvl>
  </w:abstractNum>
  <w:abstractNum w:abstractNumId="22" w15:restartNumberingAfterBreak="0">
    <w:nsid w:val="26670164"/>
    <w:multiLevelType w:val="hybridMultilevel"/>
    <w:tmpl w:val="04629A18"/>
    <w:lvl w:ilvl="0" w:tplc="375637E2">
      <w:start w:val="1"/>
      <w:numFmt w:val="bullet"/>
      <w:lvlText w:val="•"/>
      <w:lvlJc w:val="left"/>
      <w:pPr>
        <w:tabs>
          <w:tab w:val="num" w:pos="360"/>
        </w:tabs>
        <w:ind w:left="360" w:hanging="360"/>
      </w:pPr>
      <w:rPr>
        <w:rFonts w:ascii="Arial" w:hAnsi="Arial" w:hint="default"/>
      </w:rPr>
    </w:lvl>
    <w:lvl w:ilvl="1" w:tplc="5718C554">
      <w:numFmt w:val="bullet"/>
      <w:lvlText w:val="•"/>
      <w:lvlJc w:val="left"/>
      <w:pPr>
        <w:tabs>
          <w:tab w:val="num" w:pos="1080"/>
        </w:tabs>
        <w:ind w:left="1080" w:hanging="360"/>
      </w:pPr>
      <w:rPr>
        <w:rFonts w:ascii="Arial" w:hAnsi="Arial" w:hint="default"/>
      </w:rPr>
    </w:lvl>
    <w:lvl w:ilvl="2" w:tplc="C2E8D45C" w:tentative="1">
      <w:start w:val="1"/>
      <w:numFmt w:val="bullet"/>
      <w:lvlText w:val="•"/>
      <w:lvlJc w:val="left"/>
      <w:pPr>
        <w:tabs>
          <w:tab w:val="num" w:pos="1800"/>
        </w:tabs>
        <w:ind w:left="1800" w:hanging="360"/>
      </w:pPr>
      <w:rPr>
        <w:rFonts w:ascii="Arial" w:hAnsi="Arial" w:hint="default"/>
      </w:rPr>
    </w:lvl>
    <w:lvl w:ilvl="3" w:tplc="54084902" w:tentative="1">
      <w:start w:val="1"/>
      <w:numFmt w:val="bullet"/>
      <w:lvlText w:val="•"/>
      <w:lvlJc w:val="left"/>
      <w:pPr>
        <w:tabs>
          <w:tab w:val="num" w:pos="2520"/>
        </w:tabs>
        <w:ind w:left="2520" w:hanging="360"/>
      </w:pPr>
      <w:rPr>
        <w:rFonts w:ascii="Arial" w:hAnsi="Arial" w:hint="default"/>
      </w:rPr>
    </w:lvl>
    <w:lvl w:ilvl="4" w:tplc="575827AE" w:tentative="1">
      <w:start w:val="1"/>
      <w:numFmt w:val="bullet"/>
      <w:lvlText w:val="•"/>
      <w:lvlJc w:val="left"/>
      <w:pPr>
        <w:tabs>
          <w:tab w:val="num" w:pos="3240"/>
        </w:tabs>
        <w:ind w:left="3240" w:hanging="360"/>
      </w:pPr>
      <w:rPr>
        <w:rFonts w:ascii="Arial" w:hAnsi="Arial" w:hint="default"/>
      </w:rPr>
    </w:lvl>
    <w:lvl w:ilvl="5" w:tplc="82CEA888" w:tentative="1">
      <w:start w:val="1"/>
      <w:numFmt w:val="bullet"/>
      <w:lvlText w:val="•"/>
      <w:lvlJc w:val="left"/>
      <w:pPr>
        <w:tabs>
          <w:tab w:val="num" w:pos="3960"/>
        </w:tabs>
        <w:ind w:left="3960" w:hanging="360"/>
      </w:pPr>
      <w:rPr>
        <w:rFonts w:ascii="Arial" w:hAnsi="Arial" w:hint="default"/>
      </w:rPr>
    </w:lvl>
    <w:lvl w:ilvl="6" w:tplc="FF7A8084" w:tentative="1">
      <w:start w:val="1"/>
      <w:numFmt w:val="bullet"/>
      <w:lvlText w:val="•"/>
      <w:lvlJc w:val="left"/>
      <w:pPr>
        <w:tabs>
          <w:tab w:val="num" w:pos="4680"/>
        </w:tabs>
        <w:ind w:left="4680" w:hanging="360"/>
      </w:pPr>
      <w:rPr>
        <w:rFonts w:ascii="Arial" w:hAnsi="Arial" w:hint="default"/>
      </w:rPr>
    </w:lvl>
    <w:lvl w:ilvl="7" w:tplc="EEFCE34E" w:tentative="1">
      <w:start w:val="1"/>
      <w:numFmt w:val="bullet"/>
      <w:lvlText w:val="•"/>
      <w:lvlJc w:val="left"/>
      <w:pPr>
        <w:tabs>
          <w:tab w:val="num" w:pos="5400"/>
        </w:tabs>
        <w:ind w:left="5400" w:hanging="360"/>
      </w:pPr>
      <w:rPr>
        <w:rFonts w:ascii="Arial" w:hAnsi="Arial" w:hint="default"/>
      </w:rPr>
    </w:lvl>
    <w:lvl w:ilvl="8" w:tplc="D068E36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CC5494F"/>
    <w:multiLevelType w:val="multilevel"/>
    <w:tmpl w:val="852C6B20"/>
    <w:styleLink w:val="Nykyinenluettelo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6B4D7A"/>
    <w:multiLevelType w:val="hybridMultilevel"/>
    <w:tmpl w:val="308CBEB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3D66541"/>
    <w:multiLevelType w:val="hybridMultilevel"/>
    <w:tmpl w:val="88860C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54C54F2"/>
    <w:multiLevelType w:val="hybridMultilevel"/>
    <w:tmpl w:val="20F241A4"/>
    <w:lvl w:ilvl="0" w:tplc="040B0001">
      <w:start w:val="1"/>
      <w:numFmt w:val="bullet"/>
      <w:lvlText w:val=""/>
      <w:lvlJc w:val="left"/>
      <w:pPr>
        <w:ind w:left="2160" w:hanging="360"/>
      </w:pPr>
      <w:rPr>
        <w:rFonts w:ascii="Symbol" w:hAnsi="Symbol"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7" w15:restartNumberingAfterBreak="0">
    <w:nsid w:val="36050D60"/>
    <w:multiLevelType w:val="hybridMultilevel"/>
    <w:tmpl w:val="966C1AF0"/>
    <w:lvl w:ilvl="0" w:tplc="040B0009">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7CC3948"/>
    <w:multiLevelType w:val="hybridMultilevel"/>
    <w:tmpl w:val="5E24FB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8F66E39"/>
    <w:multiLevelType w:val="hybridMultilevel"/>
    <w:tmpl w:val="7DC6AFC2"/>
    <w:lvl w:ilvl="0" w:tplc="39468EB2">
      <w:start w:val="1"/>
      <w:numFmt w:val="bullet"/>
      <w:lvlText w:val="•"/>
      <w:lvlJc w:val="left"/>
      <w:pPr>
        <w:tabs>
          <w:tab w:val="num" w:pos="360"/>
        </w:tabs>
        <w:ind w:left="360" w:hanging="360"/>
      </w:pPr>
      <w:rPr>
        <w:rFonts w:ascii="Arial" w:hAnsi="Arial" w:hint="default"/>
      </w:rPr>
    </w:lvl>
    <w:lvl w:ilvl="1" w:tplc="B3A40E26" w:tentative="1">
      <w:start w:val="1"/>
      <w:numFmt w:val="bullet"/>
      <w:lvlText w:val="•"/>
      <w:lvlJc w:val="left"/>
      <w:pPr>
        <w:tabs>
          <w:tab w:val="num" w:pos="1080"/>
        </w:tabs>
        <w:ind w:left="1080" w:hanging="360"/>
      </w:pPr>
      <w:rPr>
        <w:rFonts w:ascii="Arial" w:hAnsi="Arial" w:hint="default"/>
      </w:rPr>
    </w:lvl>
    <w:lvl w:ilvl="2" w:tplc="37C6245E" w:tentative="1">
      <w:start w:val="1"/>
      <w:numFmt w:val="bullet"/>
      <w:lvlText w:val="•"/>
      <w:lvlJc w:val="left"/>
      <w:pPr>
        <w:tabs>
          <w:tab w:val="num" w:pos="1800"/>
        </w:tabs>
        <w:ind w:left="1800" w:hanging="360"/>
      </w:pPr>
      <w:rPr>
        <w:rFonts w:ascii="Arial" w:hAnsi="Arial" w:hint="default"/>
      </w:rPr>
    </w:lvl>
    <w:lvl w:ilvl="3" w:tplc="A808DF12" w:tentative="1">
      <w:start w:val="1"/>
      <w:numFmt w:val="bullet"/>
      <w:lvlText w:val="•"/>
      <w:lvlJc w:val="left"/>
      <w:pPr>
        <w:tabs>
          <w:tab w:val="num" w:pos="2520"/>
        </w:tabs>
        <w:ind w:left="2520" w:hanging="360"/>
      </w:pPr>
      <w:rPr>
        <w:rFonts w:ascii="Arial" w:hAnsi="Arial" w:hint="default"/>
      </w:rPr>
    </w:lvl>
    <w:lvl w:ilvl="4" w:tplc="77069CBA" w:tentative="1">
      <w:start w:val="1"/>
      <w:numFmt w:val="bullet"/>
      <w:lvlText w:val="•"/>
      <w:lvlJc w:val="left"/>
      <w:pPr>
        <w:tabs>
          <w:tab w:val="num" w:pos="3240"/>
        </w:tabs>
        <w:ind w:left="3240" w:hanging="360"/>
      </w:pPr>
      <w:rPr>
        <w:rFonts w:ascii="Arial" w:hAnsi="Arial" w:hint="default"/>
      </w:rPr>
    </w:lvl>
    <w:lvl w:ilvl="5" w:tplc="30628F3C" w:tentative="1">
      <w:start w:val="1"/>
      <w:numFmt w:val="bullet"/>
      <w:lvlText w:val="•"/>
      <w:lvlJc w:val="left"/>
      <w:pPr>
        <w:tabs>
          <w:tab w:val="num" w:pos="3960"/>
        </w:tabs>
        <w:ind w:left="3960" w:hanging="360"/>
      </w:pPr>
      <w:rPr>
        <w:rFonts w:ascii="Arial" w:hAnsi="Arial" w:hint="default"/>
      </w:rPr>
    </w:lvl>
    <w:lvl w:ilvl="6" w:tplc="692E7116" w:tentative="1">
      <w:start w:val="1"/>
      <w:numFmt w:val="bullet"/>
      <w:lvlText w:val="•"/>
      <w:lvlJc w:val="left"/>
      <w:pPr>
        <w:tabs>
          <w:tab w:val="num" w:pos="4680"/>
        </w:tabs>
        <w:ind w:left="4680" w:hanging="360"/>
      </w:pPr>
      <w:rPr>
        <w:rFonts w:ascii="Arial" w:hAnsi="Arial" w:hint="default"/>
      </w:rPr>
    </w:lvl>
    <w:lvl w:ilvl="7" w:tplc="B824D9BE" w:tentative="1">
      <w:start w:val="1"/>
      <w:numFmt w:val="bullet"/>
      <w:lvlText w:val="•"/>
      <w:lvlJc w:val="left"/>
      <w:pPr>
        <w:tabs>
          <w:tab w:val="num" w:pos="5400"/>
        </w:tabs>
        <w:ind w:left="5400" w:hanging="360"/>
      </w:pPr>
      <w:rPr>
        <w:rFonts w:ascii="Arial" w:hAnsi="Arial" w:hint="default"/>
      </w:rPr>
    </w:lvl>
    <w:lvl w:ilvl="8" w:tplc="D4C4F3F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9070CD8"/>
    <w:multiLevelType w:val="hybridMultilevel"/>
    <w:tmpl w:val="47BC6C56"/>
    <w:lvl w:ilvl="0" w:tplc="A9827DFC">
      <w:start w:val="1"/>
      <w:numFmt w:val="decimal"/>
      <w:pStyle w:val="Luettelokappalenumeroin"/>
      <w:lvlText w:val="%1."/>
      <w:lvlJc w:val="left"/>
      <w:pPr>
        <w:ind w:left="1664" w:hanging="360"/>
      </w:pPr>
      <w:rPr>
        <w:rFont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31" w15:restartNumberingAfterBreak="0">
    <w:nsid w:val="396649A2"/>
    <w:multiLevelType w:val="hybridMultilevel"/>
    <w:tmpl w:val="40AEB866"/>
    <w:lvl w:ilvl="0" w:tplc="B8761AF4">
      <w:start w:val="1"/>
      <w:numFmt w:val="bullet"/>
      <w:lvlText w:val="•"/>
      <w:lvlJc w:val="left"/>
      <w:pPr>
        <w:tabs>
          <w:tab w:val="num" w:pos="360"/>
        </w:tabs>
        <w:ind w:left="360" w:hanging="360"/>
      </w:pPr>
      <w:rPr>
        <w:rFonts w:ascii="Arial" w:hAnsi="Arial" w:hint="default"/>
      </w:rPr>
    </w:lvl>
    <w:lvl w:ilvl="1" w:tplc="70829B9A" w:tentative="1">
      <w:start w:val="1"/>
      <w:numFmt w:val="bullet"/>
      <w:lvlText w:val="•"/>
      <w:lvlJc w:val="left"/>
      <w:pPr>
        <w:tabs>
          <w:tab w:val="num" w:pos="1080"/>
        </w:tabs>
        <w:ind w:left="1080" w:hanging="360"/>
      </w:pPr>
      <w:rPr>
        <w:rFonts w:ascii="Arial" w:hAnsi="Arial" w:hint="default"/>
      </w:rPr>
    </w:lvl>
    <w:lvl w:ilvl="2" w:tplc="043E37EE" w:tentative="1">
      <w:start w:val="1"/>
      <w:numFmt w:val="bullet"/>
      <w:lvlText w:val="•"/>
      <w:lvlJc w:val="left"/>
      <w:pPr>
        <w:tabs>
          <w:tab w:val="num" w:pos="1800"/>
        </w:tabs>
        <w:ind w:left="1800" w:hanging="360"/>
      </w:pPr>
      <w:rPr>
        <w:rFonts w:ascii="Arial" w:hAnsi="Arial" w:hint="default"/>
      </w:rPr>
    </w:lvl>
    <w:lvl w:ilvl="3" w:tplc="1292CB62" w:tentative="1">
      <w:start w:val="1"/>
      <w:numFmt w:val="bullet"/>
      <w:lvlText w:val="•"/>
      <w:lvlJc w:val="left"/>
      <w:pPr>
        <w:tabs>
          <w:tab w:val="num" w:pos="2520"/>
        </w:tabs>
        <w:ind w:left="2520" w:hanging="360"/>
      </w:pPr>
      <w:rPr>
        <w:rFonts w:ascii="Arial" w:hAnsi="Arial" w:hint="default"/>
      </w:rPr>
    </w:lvl>
    <w:lvl w:ilvl="4" w:tplc="2C704F62" w:tentative="1">
      <w:start w:val="1"/>
      <w:numFmt w:val="bullet"/>
      <w:lvlText w:val="•"/>
      <w:lvlJc w:val="left"/>
      <w:pPr>
        <w:tabs>
          <w:tab w:val="num" w:pos="3240"/>
        </w:tabs>
        <w:ind w:left="3240" w:hanging="360"/>
      </w:pPr>
      <w:rPr>
        <w:rFonts w:ascii="Arial" w:hAnsi="Arial" w:hint="default"/>
      </w:rPr>
    </w:lvl>
    <w:lvl w:ilvl="5" w:tplc="DD246A1E" w:tentative="1">
      <w:start w:val="1"/>
      <w:numFmt w:val="bullet"/>
      <w:lvlText w:val="•"/>
      <w:lvlJc w:val="left"/>
      <w:pPr>
        <w:tabs>
          <w:tab w:val="num" w:pos="3960"/>
        </w:tabs>
        <w:ind w:left="3960" w:hanging="360"/>
      </w:pPr>
      <w:rPr>
        <w:rFonts w:ascii="Arial" w:hAnsi="Arial" w:hint="default"/>
      </w:rPr>
    </w:lvl>
    <w:lvl w:ilvl="6" w:tplc="9756660E" w:tentative="1">
      <w:start w:val="1"/>
      <w:numFmt w:val="bullet"/>
      <w:lvlText w:val="•"/>
      <w:lvlJc w:val="left"/>
      <w:pPr>
        <w:tabs>
          <w:tab w:val="num" w:pos="4680"/>
        </w:tabs>
        <w:ind w:left="4680" w:hanging="360"/>
      </w:pPr>
      <w:rPr>
        <w:rFonts w:ascii="Arial" w:hAnsi="Arial" w:hint="default"/>
      </w:rPr>
    </w:lvl>
    <w:lvl w:ilvl="7" w:tplc="9B103668" w:tentative="1">
      <w:start w:val="1"/>
      <w:numFmt w:val="bullet"/>
      <w:lvlText w:val="•"/>
      <w:lvlJc w:val="left"/>
      <w:pPr>
        <w:tabs>
          <w:tab w:val="num" w:pos="5400"/>
        </w:tabs>
        <w:ind w:left="5400" w:hanging="360"/>
      </w:pPr>
      <w:rPr>
        <w:rFonts w:ascii="Arial" w:hAnsi="Arial" w:hint="default"/>
      </w:rPr>
    </w:lvl>
    <w:lvl w:ilvl="8" w:tplc="A5D8ECD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39FC3AD6"/>
    <w:multiLevelType w:val="hybridMultilevel"/>
    <w:tmpl w:val="D28E4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3A8C41EC"/>
    <w:multiLevelType w:val="hybridMultilevel"/>
    <w:tmpl w:val="9AECF5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3B57395C"/>
    <w:multiLevelType w:val="hybridMultilevel"/>
    <w:tmpl w:val="0B14442E"/>
    <w:lvl w:ilvl="0" w:tplc="4400458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45B085D"/>
    <w:multiLevelType w:val="hybridMultilevel"/>
    <w:tmpl w:val="7C0C5FFC"/>
    <w:lvl w:ilvl="0" w:tplc="A4084718">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6" w15:restartNumberingAfterBreak="0">
    <w:nsid w:val="46002C07"/>
    <w:multiLevelType w:val="multilevel"/>
    <w:tmpl w:val="88BC3386"/>
    <w:styleLink w:val="Nykyinenluette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847612"/>
    <w:multiLevelType w:val="hybridMultilevel"/>
    <w:tmpl w:val="CE9266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48342A15"/>
    <w:multiLevelType w:val="hybridMultilevel"/>
    <w:tmpl w:val="52BC69EC"/>
    <w:lvl w:ilvl="0" w:tplc="E692FB20">
      <w:start w:val="1"/>
      <w:numFmt w:val="bullet"/>
      <w:lvlText w:val="•"/>
      <w:lvlJc w:val="left"/>
      <w:pPr>
        <w:tabs>
          <w:tab w:val="num" w:pos="360"/>
        </w:tabs>
        <w:ind w:left="360" w:hanging="360"/>
      </w:pPr>
      <w:rPr>
        <w:rFonts w:ascii="Arial" w:hAnsi="Arial" w:hint="default"/>
      </w:rPr>
    </w:lvl>
    <w:lvl w:ilvl="1" w:tplc="835845F6" w:tentative="1">
      <w:start w:val="1"/>
      <w:numFmt w:val="bullet"/>
      <w:lvlText w:val="•"/>
      <w:lvlJc w:val="left"/>
      <w:pPr>
        <w:tabs>
          <w:tab w:val="num" w:pos="1080"/>
        </w:tabs>
        <w:ind w:left="1080" w:hanging="360"/>
      </w:pPr>
      <w:rPr>
        <w:rFonts w:ascii="Arial" w:hAnsi="Arial" w:hint="default"/>
      </w:rPr>
    </w:lvl>
    <w:lvl w:ilvl="2" w:tplc="506CA26C" w:tentative="1">
      <w:start w:val="1"/>
      <w:numFmt w:val="bullet"/>
      <w:lvlText w:val="•"/>
      <w:lvlJc w:val="left"/>
      <w:pPr>
        <w:tabs>
          <w:tab w:val="num" w:pos="1800"/>
        </w:tabs>
        <w:ind w:left="1800" w:hanging="360"/>
      </w:pPr>
      <w:rPr>
        <w:rFonts w:ascii="Arial" w:hAnsi="Arial" w:hint="default"/>
      </w:rPr>
    </w:lvl>
    <w:lvl w:ilvl="3" w:tplc="A1106172" w:tentative="1">
      <w:start w:val="1"/>
      <w:numFmt w:val="bullet"/>
      <w:lvlText w:val="•"/>
      <w:lvlJc w:val="left"/>
      <w:pPr>
        <w:tabs>
          <w:tab w:val="num" w:pos="2520"/>
        </w:tabs>
        <w:ind w:left="2520" w:hanging="360"/>
      </w:pPr>
      <w:rPr>
        <w:rFonts w:ascii="Arial" w:hAnsi="Arial" w:hint="default"/>
      </w:rPr>
    </w:lvl>
    <w:lvl w:ilvl="4" w:tplc="A5BA4536" w:tentative="1">
      <w:start w:val="1"/>
      <w:numFmt w:val="bullet"/>
      <w:lvlText w:val="•"/>
      <w:lvlJc w:val="left"/>
      <w:pPr>
        <w:tabs>
          <w:tab w:val="num" w:pos="3240"/>
        </w:tabs>
        <w:ind w:left="3240" w:hanging="360"/>
      </w:pPr>
      <w:rPr>
        <w:rFonts w:ascii="Arial" w:hAnsi="Arial" w:hint="default"/>
      </w:rPr>
    </w:lvl>
    <w:lvl w:ilvl="5" w:tplc="78608C82" w:tentative="1">
      <w:start w:val="1"/>
      <w:numFmt w:val="bullet"/>
      <w:lvlText w:val="•"/>
      <w:lvlJc w:val="left"/>
      <w:pPr>
        <w:tabs>
          <w:tab w:val="num" w:pos="3960"/>
        </w:tabs>
        <w:ind w:left="3960" w:hanging="360"/>
      </w:pPr>
      <w:rPr>
        <w:rFonts w:ascii="Arial" w:hAnsi="Arial" w:hint="default"/>
      </w:rPr>
    </w:lvl>
    <w:lvl w:ilvl="6" w:tplc="C7A46474" w:tentative="1">
      <w:start w:val="1"/>
      <w:numFmt w:val="bullet"/>
      <w:lvlText w:val="•"/>
      <w:lvlJc w:val="left"/>
      <w:pPr>
        <w:tabs>
          <w:tab w:val="num" w:pos="4680"/>
        </w:tabs>
        <w:ind w:left="4680" w:hanging="360"/>
      </w:pPr>
      <w:rPr>
        <w:rFonts w:ascii="Arial" w:hAnsi="Arial" w:hint="default"/>
      </w:rPr>
    </w:lvl>
    <w:lvl w:ilvl="7" w:tplc="41B8A374" w:tentative="1">
      <w:start w:val="1"/>
      <w:numFmt w:val="bullet"/>
      <w:lvlText w:val="•"/>
      <w:lvlJc w:val="left"/>
      <w:pPr>
        <w:tabs>
          <w:tab w:val="num" w:pos="5400"/>
        </w:tabs>
        <w:ind w:left="5400" w:hanging="360"/>
      </w:pPr>
      <w:rPr>
        <w:rFonts w:ascii="Arial" w:hAnsi="Arial" w:hint="default"/>
      </w:rPr>
    </w:lvl>
    <w:lvl w:ilvl="8" w:tplc="1B26C1F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4F053675"/>
    <w:multiLevelType w:val="hybridMultilevel"/>
    <w:tmpl w:val="D68AF24C"/>
    <w:lvl w:ilvl="0" w:tplc="DC86A914">
      <w:start w:val="1"/>
      <w:numFmt w:val="bullet"/>
      <w:lvlText w:val="•"/>
      <w:lvlJc w:val="left"/>
      <w:pPr>
        <w:tabs>
          <w:tab w:val="num" w:pos="360"/>
        </w:tabs>
        <w:ind w:left="360" w:hanging="360"/>
      </w:pPr>
      <w:rPr>
        <w:rFonts w:ascii="Arial" w:hAnsi="Arial" w:hint="default"/>
      </w:rPr>
    </w:lvl>
    <w:lvl w:ilvl="1" w:tplc="E17E310E">
      <w:numFmt w:val="bullet"/>
      <w:lvlText w:val="•"/>
      <w:lvlJc w:val="left"/>
      <w:pPr>
        <w:tabs>
          <w:tab w:val="num" w:pos="1080"/>
        </w:tabs>
        <w:ind w:left="1080" w:hanging="360"/>
      </w:pPr>
      <w:rPr>
        <w:rFonts w:ascii="Arial" w:hAnsi="Arial" w:hint="default"/>
      </w:rPr>
    </w:lvl>
    <w:lvl w:ilvl="2" w:tplc="6EDED90E" w:tentative="1">
      <w:start w:val="1"/>
      <w:numFmt w:val="bullet"/>
      <w:lvlText w:val="•"/>
      <w:lvlJc w:val="left"/>
      <w:pPr>
        <w:tabs>
          <w:tab w:val="num" w:pos="1800"/>
        </w:tabs>
        <w:ind w:left="1800" w:hanging="360"/>
      </w:pPr>
      <w:rPr>
        <w:rFonts w:ascii="Arial" w:hAnsi="Arial" w:hint="default"/>
      </w:rPr>
    </w:lvl>
    <w:lvl w:ilvl="3" w:tplc="9BB4E120" w:tentative="1">
      <w:start w:val="1"/>
      <w:numFmt w:val="bullet"/>
      <w:lvlText w:val="•"/>
      <w:lvlJc w:val="left"/>
      <w:pPr>
        <w:tabs>
          <w:tab w:val="num" w:pos="2520"/>
        </w:tabs>
        <w:ind w:left="2520" w:hanging="360"/>
      </w:pPr>
      <w:rPr>
        <w:rFonts w:ascii="Arial" w:hAnsi="Arial" w:hint="default"/>
      </w:rPr>
    </w:lvl>
    <w:lvl w:ilvl="4" w:tplc="27AC3F74" w:tentative="1">
      <w:start w:val="1"/>
      <w:numFmt w:val="bullet"/>
      <w:lvlText w:val="•"/>
      <w:lvlJc w:val="left"/>
      <w:pPr>
        <w:tabs>
          <w:tab w:val="num" w:pos="3240"/>
        </w:tabs>
        <w:ind w:left="3240" w:hanging="360"/>
      </w:pPr>
      <w:rPr>
        <w:rFonts w:ascii="Arial" w:hAnsi="Arial" w:hint="default"/>
      </w:rPr>
    </w:lvl>
    <w:lvl w:ilvl="5" w:tplc="D3E8FDA2" w:tentative="1">
      <w:start w:val="1"/>
      <w:numFmt w:val="bullet"/>
      <w:lvlText w:val="•"/>
      <w:lvlJc w:val="left"/>
      <w:pPr>
        <w:tabs>
          <w:tab w:val="num" w:pos="3960"/>
        </w:tabs>
        <w:ind w:left="3960" w:hanging="360"/>
      </w:pPr>
      <w:rPr>
        <w:rFonts w:ascii="Arial" w:hAnsi="Arial" w:hint="default"/>
      </w:rPr>
    </w:lvl>
    <w:lvl w:ilvl="6" w:tplc="CCE27C82" w:tentative="1">
      <w:start w:val="1"/>
      <w:numFmt w:val="bullet"/>
      <w:lvlText w:val="•"/>
      <w:lvlJc w:val="left"/>
      <w:pPr>
        <w:tabs>
          <w:tab w:val="num" w:pos="4680"/>
        </w:tabs>
        <w:ind w:left="4680" w:hanging="360"/>
      </w:pPr>
      <w:rPr>
        <w:rFonts w:ascii="Arial" w:hAnsi="Arial" w:hint="default"/>
      </w:rPr>
    </w:lvl>
    <w:lvl w:ilvl="7" w:tplc="F96417DA" w:tentative="1">
      <w:start w:val="1"/>
      <w:numFmt w:val="bullet"/>
      <w:lvlText w:val="•"/>
      <w:lvlJc w:val="left"/>
      <w:pPr>
        <w:tabs>
          <w:tab w:val="num" w:pos="5400"/>
        </w:tabs>
        <w:ind w:left="5400" w:hanging="360"/>
      </w:pPr>
      <w:rPr>
        <w:rFonts w:ascii="Arial" w:hAnsi="Arial" w:hint="default"/>
      </w:rPr>
    </w:lvl>
    <w:lvl w:ilvl="8" w:tplc="50008718"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51172D6F"/>
    <w:multiLevelType w:val="hybridMultilevel"/>
    <w:tmpl w:val="4CF4AC82"/>
    <w:lvl w:ilvl="0" w:tplc="68D656E8">
      <w:start w:val="1"/>
      <w:numFmt w:val="bullet"/>
      <w:lvlText w:val="•"/>
      <w:lvlJc w:val="left"/>
      <w:pPr>
        <w:tabs>
          <w:tab w:val="num" w:pos="360"/>
        </w:tabs>
        <w:ind w:left="360" w:hanging="360"/>
      </w:pPr>
      <w:rPr>
        <w:rFonts w:ascii="Arial" w:hAnsi="Arial" w:hint="default"/>
      </w:rPr>
    </w:lvl>
    <w:lvl w:ilvl="1" w:tplc="96F6E474" w:tentative="1">
      <w:start w:val="1"/>
      <w:numFmt w:val="bullet"/>
      <w:lvlText w:val="•"/>
      <w:lvlJc w:val="left"/>
      <w:pPr>
        <w:tabs>
          <w:tab w:val="num" w:pos="1080"/>
        </w:tabs>
        <w:ind w:left="1080" w:hanging="360"/>
      </w:pPr>
      <w:rPr>
        <w:rFonts w:ascii="Arial" w:hAnsi="Arial" w:hint="default"/>
      </w:rPr>
    </w:lvl>
    <w:lvl w:ilvl="2" w:tplc="F05205C4" w:tentative="1">
      <w:start w:val="1"/>
      <w:numFmt w:val="bullet"/>
      <w:lvlText w:val="•"/>
      <w:lvlJc w:val="left"/>
      <w:pPr>
        <w:tabs>
          <w:tab w:val="num" w:pos="1800"/>
        </w:tabs>
        <w:ind w:left="1800" w:hanging="360"/>
      </w:pPr>
      <w:rPr>
        <w:rFonts w:ascii="Arial" w:hAnsi="Arial" w:hint="default"/>
      </w:rPr>
    </w:lvl>
    <w:lvl w:ilvl="3" w:tplc="969EA572" w:tentative="1">
      <w:start w:val="1"/>
      <w:numFmt w:val="bullet"/>
      <w:lvlText w:val="•"/>
      <w:lvlJc w:val="left"/>
      <w:pPr>
        <w:tabs>
          <w:tab w:val="num" w:pos="2520"/>
        </w:tabs>
        <w:ind w:left="2520" w:hanging="360"/>
      </w:pPr>
      <w:rPr>
        <w:rFonts w:ascii="Arial" w:hAnsi="Arial" w:hint="default"/>
      </w:rPr>
    </w:lvl>
    <w:lvl w:ilvl="4" w:tplc="B1D6CB18" w:tentative="1">
      <w:start w:val="1"/>
      <w:numFmt w:val="bullet"/>
      <w:lvlText w:val="•"/>
      <w:lvlJc w:val="left"/>
      <w:pPr>
        <w:tabs>
          <w:tab w:val="num" w:pos="3240"/>
        </w:tabs>
        <w:ind w:left="3240" w:hanging="360"/>
      </w:pPr>
      <w:rPr>
        <w:rFonts w:ascii="Arial" w:hAnsi="Arial" w:hint="default"/>
      </w:rPr>
    </w:lvl>
    <w:lvl w:ilvl="5" w:tplc="00922804" w:tentative="1">
      <w:start w:val="1"/>
      <w:numFmt w:val="bullet"/>
      <w:lvlText w:val="•"/>
      <w:lvlJc w:val="left"/>
      <w:pPr>
        <w:tabs>
          <w:tab w:val="num" w:pos="3960"/>
        </w:tabs>
        <w:ind w:left="3960" w:hanging="360"/>
      </w:pPr>
      <w:rPr>
        <w:rFonts w:ascii="Arial" w:hAnsi="Arial" w:hint="default"/>
      </w:rPr>
    </w:lvl>
    <w:lvl w:ilvl="6" w:tplc="9F96C768" w:tentative="1">
      <w:start w:val="1"/>
      <w:numFmt w:val="bullet"/>
      <w:lvlText w:val="•"/>
      <w:lvlJc w:val="left"/>
      <w:pPr>
        <w:tabs>
          <w:tab w:val="num" w:pos="4680"/>
        </w:tabs>
        <w:ind w:left="4680" w:hanging="360"/>
      </w:pPr>
      <w:rPr>
        <w:rFonts w:ascii="Arial" w:hAnsi="Arial" w:hint="default"/>
      </w:rPr>
    </w:lvl>
    <w:lvl w:ilvl="7" w:tplc="623285AA" w:tentative="1">
      <w:start w:val="1"/>
      <w:numFmt w:val="bullet"/>
      <w:lvlText w:val="•"/>
      <w:lvlJc w:val="left"/>
      <w:pPr>
        <w:tabs>
          <w:tab w:val="num" w:pos="5400"/>
        </w:tabs>
        <w:ind w:left="5400" w:hanging="360"/>
      </w:pPr>
      <w:rPr>
        <w:rFonts w:ascii="Arial" w:hAnsi="Arial" w:hint="default"/>
      </w:rPr>
    </w:lvl>
    <w:lvl w:ilvl="8" w:tplc="626C267C"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51D51FA9"/>
    <w:multiLevelType w:val="hybridMultilevel"/>
    <w:tmpl w:val="98E4E20A"/>
    <w:lvl w:ilvl="0" w:tplc="43D82F98">
      <w:start w:val="1"/>
      <w:numFmt w:val="bullet"/>
      <w:lvlText w:val="•"/>
      <w:lvlJc w:val="left"/>
      <w:pPr>
        <w:tabs>
          <w:tab w:val="num" w:pos="360"/>
        </w:tabs>
        <w:ind w:left="360" w:hanging="360"/>
      </w:pPr>
      <w:rPr>
        <w:rFonts w:ascii="Arial" w:hAnsi="Arial" w:hint="default"/>
      </w:rPr>
    </w:lvl>
    <w:lvl w:ilvl="1" w:tplc="4730636E" w:tentative="1">
      <w:start w:val="1"/>
      <w:numFmt w:val="bullet"/>
      <w:lvlText w:val="•"/>
      <w:lvlJc w:val="left"/>
      <w:pPr>
        <w:tabs>
          <w:tab w:val="num" w:pos="1080"/>
        </w:tabs>
        <w:ind w:left="1080" w:hanging="360"/>
      </w:pPr>
      <w:rPr>
        <w:rFonts w:ascii="Arial" w:hAnsi="Arial" w:hint="default"/>
      </w:rPr>
    </w:lvl>
    <w:lvl w:ilvl="2" w:tplc="F3B06F36" w:tentative="1">
      <w:start w:val="1"/>
      <w:numFmt w:val="bullet"/>
      <w:lvlText w:val="•"/>
      <w:lvlJc w:val="left"/>
      <w:pPr>
        <w:tabs>
          <w:tab w:val="num" w:pos="1800"/>
        </w:tabs>
        <w:ind w:left="1800" w:hanging="360"/>
      </w:pPr>
      <w:rPr>
        <w:rFonts w:ascii="Arial" w:hAnsi="Arial" w:hint="default"/>
      </w:rPr>
    </w:lvl>
    <w:lvl w:ilvl="3" w:tplc="C67C23E0" w:tentative="1">
      <w:start w:val="1"/>
      <w:numFmt w:val="bullet"/>
      <w:lvlText w:val="•"/>
      <w:lvlJc w:val="left"/>
      <w:pPr>
        <w:tabs>
          <w:tab w:val="num" w:pos="2520"/>
        </w:tabs>
        <w:ind w:left="2520" w:hanging="360"/>
      </w:pPr>
      <w:rPr>
        <w:rFonts w:ascii="Arial" w:hAnsi="Arial" w:hint="default"/>
      </w:rPr>
    </w:lvl>
    <w:lvl w:ilvl="4" w:tplc="91B20192" w:tentative="1">
      <w:start w:val="1"/>
      <w:numFmt w:val="bullet"/>
      <w:lvlText w:val="•"/>
      <w:lvlJc w:val="left"/>
      <w:pPr>
        <w:tabs>
          <w:tab w:val="num" w:pos="3240"/>
        </w:tabs>
        <w:ind w:left="3240" w:hanging="360"/>
      </w:pPr>
      <w:rPr>
        <w:rFonts w:ascii="Arial" w:hAnsi="Arial" w:hint="default"/>
      </w:rPr>
    </w:lvl>
    <w:lvl w:ilvl="5" w:tplc="8F508A1A" w:tentative="1">
      <w:start w:val="1"/>
      <w:numFmt w:val="bullet"/>
      <w:lvlText w:val="•"/>
      <w:lvlJc w:val="left"/>
      <w:pPr>
        <w:tabs>
          <w:tab w:val="num" w:pos="3960"/>
        </w:tabs>
        <w:ind w:left="3960" w:hanging="360"/>
      </w:pPr>
      <w:rPr>
        <w:rFonts w:ascii="Arial" w:hAnsi="Arial" w:hint="default"/>
      </w:rPr>
    </w:lvl>
    <w:lvl w:ilvl="6" w:tplc="A5565844" w:tentative="1">
      <w:start w:val="1"/>
      <w:numFmt w:val="bullet"/>
      <w:lvlText w:val="•"/>
      <w:lvlJc w:val="left"/>
      <w:pPr>
        <w:tabs>
          <w:tab w:val="num" w:pos="4680"/>
        </w:tabs>
        <w:ind w:left="4680" w:hanging="360"/>
      </w:pPr>
      <w:rPr>
        <w:rFonts w:ascii="Arial" w:hAnsi="Arial" w:hint="default"/>
      </w:rPr>
    </w:lvl>
    <w:lvl w:ilvl="7" w:tplc="8FAE974C" w:tentative="1">
      <w:start w:val="1"/>
      <w:numFmt w:val="bullet"/>
      <w:lvlText w:val="•"/>
      <w:lvlJc w:val="left"/>
      <w:pPr>
        <w:tabs>
          <w:tab w:val="num" w:pos="5400"/>
        </w:tabs>
        <w:ind w:left="5400" w:hanging="360"/>
      </w:pPr>
      <w:rPr>
        <w:rFonts w:ascii="Arial" w:hAnsi="Arial" w:hint="default"/>
      </w:rPr>
    </w:lvl>
    <w:lvl w:ilvl="8" w:tplc="CA327608"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57F214B1"/>
    <w:multiLevelType w:val="hybridMultilevel"/>
    <w:tmpl w:val="16227E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5B4662F1"/>
    <w:multiLevelType w:val="multilevel"/>
    <w:tmpl w:val="168C5C30"/>
    <w:styleLink w:val="Nykyinenluettelo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DFA0BFD"/>
    <w:multiLevelType w:val="hybridMultilevel"/>
    <w:tmpl w:val="3364F0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5E907DFA"/>
    <w:multiLevelType w:val="multilevel"/>
    <w:tmpl w:val="627A4E4C"/>
    <w:styleLink w:val="Nykyinenluettelo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93278CC"/>
    <w:multiLevelType w:val="hybridMultilevel"/>
    <w:tmpl w:val="1554AF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6EAF6F6E"/>
    <w:multiLevelType w:val="hybridMultilevel"/>
    <w:tmpl w:val="49E090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8" w15:restartNumberingAfterBreak="0">
    <w:nsid w:val="74CF7847"/>
    <w:multiLevelType w:val="hybridMultilevel"/>
    <w:tmpl w:val="FE2EAF1E"/>
    <w:lvl w:ilvl="0" w:tplc="A1E65F92">
      <w:start w:val="1"/>
      <w:numFmt w:val="bullet"/>
      <w:lvlText w:val="•"/>
      <w:lvlJc w:val="left"/>
      <w:pPr>
        <w:tabs>
          <w:tab w:val="num" w:pos="360"/>
        </w:tabs>
        <w:ind w:left="360" w:hanging="360"/>
      </w:pPr>
      <w:rPr>
        <w:rFonts w:ascii="Arial" w:hAnsi="Arial" w:hint="default"/>
      </w:rPr>
    </w:lvl>
    <w:lvl w:ilvl="1" w:tplc="CB9232EE" w:tentative="1">
      <w:start w:val="1"/>
      <w:numFmt w:val="bullet"/>
      <w:lvlText w:val="•"/>
      <w:lvlJc w:val="left"/>
      <w:pPr>
        <w:tabs>
          <w:tab w:val="num" w:pos="1080"/>
        </w:tabs>
        <w:ind w:left="1080" w:hanging="360"/>
      </w:pPr>
      <w:rPr>
        <w:rFonts w:ascii="Arial" w:hAnsi="Arial" w:hint="default"/>
      </w:rPr>
    </w:lvl>
    <w:lvl w:ilvl="2" w:tplc="6306416C" w:tentative="1">
      <w:start w:val="1"/>
      <w:numFmt w:val="bullet"/>
      <w:lvlText w:val="•"/>
      <w:lvlJc w:val="left"/>
      <w:pPr>
        <w:tabs>
          <w:tab w:val="num" w:pos="1800"/>
        </w:tabs>
        <w:ind w:left="1800" w:hanging="360"/>
      </w:pPr>
      <w:rPr>
        <w:rFonts w:ascii="Arial" w:hAnsi="Arial" w:hint="default"/>
      </w:rPr>
    </w:lvl>
    <w:lvl w:ilvl="3" w:tplc="45D691B0" w:tentative="1">
      <w:start w:val="1"/>
      <w:numFmt w:val="bullet"/>
      <w:lvlText w:val="•"/>
      <w:lvlJc w:val="left"/>
      <w:pPr>
        <w:tabs>
          <w:tab w:val="num" w:pos="2520"/>
        </w:tabs>
        <w:ind w:left="2520" w:hanging="360"/>
      </w:pPr>
      <w:rPr>
        <w:rFonts w:ascii="Arial" w:hAnsi="Arial" w:hint="default"/>
      </w:rPr>
    </w:lvl>
    <w:lvl w:ilvl="4" w:tplc="A1BE8D34" w:tentative="1">
      <w:start w:val="1"/>
      <w:numFmt w:val="bullet"/>
      <w:lvlText w:val="•"/>
      <w:lvlJc w:val="left"/>
      <w:pPr>
        <w:tabs>
          <w:tab w:val="num" w:pos="3240"/>
        </w:tabs>
        <w:ind w:left="3240" w:hanging="360"/>
      </w:pPr>
      <w:rPr>
        <w:rFonts w:ascii="Arial" w:hAnsi="Arial" w:hint="default"/>
      </w:rPr>
    </w:lvl>
    <w:lvl w:ilvl="5" w:tplc="93442E9A" w:tentative="1">
      <w:start w:val="1"/>
      <w:numFmt w:val="bullet"/>
      <w:lvlText w:val="•"/>
      <w:lvlJc w:val="left"/>
      <w:pPr>
        <w:tabs>
          <w:tab w:val="num" w:pos="3960"/>
        </w:tabs>
        <w:ind w:left="3960" w:hanging="360"/>
      </w:pPr>
      <w:rPr>
        <w:rFonts w:ascii="Arial" w:hAnsi="Arial" w:hint="default"/>
      </w:rPr>
    </w:lvl>
    <w:lvl w:ilvl="6" w:tplc="2566085E" w:tentative="1">
      <w:start w:val="1"/>
      <w:numFmt w:val="bullet"/>
      <w:lvlText w:val="•"/>
      <w:lvlJc w:val="left"/>
      <w:pPr>
        <w:tabs>
          <w:tab w:val="num" w:pos="4680"/>
        </w:tabs>
        <w:ind w:left="4680" w:hanging="360"/>
      </w:pPr>
      <w:rPr>
        <w:rFonts w:ascii="Arial" w:hAnsi="Arial" w:hint="default"/>
      </w:rPr>
    </w:lvl>
    <w:lvl w:ilvl="7" w:tplc="74460C52" w:tentative="1">
      <w:start w:val="1"/>
      <w:numFmt w:val="bullet"/>
      <w:lvlText w:val="•"/>
      <w:lvlJc w:val="left"/>
      <w:pPr>
        <w:tabs>
          <w:tab w:val="num" w:pos="5400"/>
        </w:tabs>
        <w:ind w:left="5400" w:hanging="360"/>
      </w:pPr>
      <w:rPr>
        <w:rFonts w:ascii="Arial" w:hAnsi="Arial" w:hint="default"/>
      </w:rPr>
    </w:lvl>
    <w:lvl w:ilvl="8" w:tplc="FA16C7CA"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9FB72A7"/>
    <w:multiLevelType w:val="hybridMultilevel"/>
    <w:tmpl w:val="83DAB2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CA46C8D"/>
    <w:multiLevelType w:val="hybridMultilevel"/>
    <w:tmpl w:val="5492CC74"/>
    <w:lvl w:ilvl="0" w:tplc="2DE4FE7E">
      <w:start w:val="1"/>
      <w:numFmt w:val="bullet"/>
      <w:lvlText w:val="•"/>
      <w:lvlJc w:val="left"/>
      <w:pPr>
        <w:tabs>
          <w:tab w:val="num" w:pos="360"/>
        </w:tabs>
        <w:ind w:left="360" w:hanging="360"/>
      </w:pPr>
      <w:rPr>
        <w:rFonts w:ascii="Arial" w:hAnsi="Arial" w:hint="default"/>
      </w:rPr>
    </w:lvl>
    <w:lvl w:ilvl="1" w:tplc="E200C770">
      <w:numFmt w:val="bullet"/>
      <w:lvlText w:val="•"/>
      <w:lvlJc w:val="left"/>
      <w:pPr>
        <w:tabs>
          <w:tab w:val="num" w:pos="1080"/>
        </w:tabs>
        <w:ind w:left="1080" w:hanging="360"/>
      </w:pPr>
      <w:rPr>
        <w:rFonts w:ascii="Arial" w:hAnsi="Arial" w:hint="default"/>
      </w:rPr>
    </w:lvl>
    <w:lvl w:ilvl="2" w:tplc="D19CCEE6">
      <w:numFmt w:val="bullet"/>
      <w:lvlText w:val="•"/>
      <w:lvlJc w:val="left"/>
      <w:pPr>
        <w:tabs>
          <w:tab w:val="num" w:pos="1800"/>
        </w:tabs>
        <w:ind w:left="1800" w:hanging="360"/>
      </w:pPr>
      <w:rPr>
        <w:rFonts w:ascii="Arial" w:hAnsi="Arial" w:hint="default"/>
      </w:rPr>
    </w:lvl>
    <w:lvl w:ilvl="3" w:tplc="CFEE54DA" w:tentative="1">
      <w:start w:val="1"/>
      <w:numFmt w:val="bullet"/>
      <w:lvlText w:val="•"/>
      <w:lvlJc w:val="left"/>
      <w:pPr>
        <w:tabs>
          <w:tab w:val="num" w:pos="2520"/>
        </w:tabs>
        <w:ind w:left="2520" w:hanging="360"/>
      </w:pPr>
      <w:rPr>
        <w:rFonts w:ascii="Arial" w:hAnsi="Arial" w:hint="default"/>
      </w:rPr>
    </w:lvl>
    <w:lvl w:ilvl="4" w:tplc="8BCA6BF2" w:tentative="1">
      <w:start w:val="1"/>
      <w:numFmt w:val="bullet"/>
      <w:lvlText w:val="•"/>
      <w:lvlJc w:val="left"/>
      <w:pPr>
        <w:tabs>
          <w:tab w:val="num" w:pos="3240"/>
        </w:tabs>
        <w:ind w:left="3240" w:hanging="360"/>
      </w:pPr>
      <w:rPr>
        <w:rFonts w:ascii="Arial" w:hAnsi="Arial" w:hint="default"/>
      </w:rPr>
    </w:lvl>
    <w:lvl w:ilvl="5" w:tplc="ABFC5186" w:tentative="1">
      <w:start w:val="1"/>
      <w:numFmt w:val="bullet"/>
      <w:lvlText w:val="•"/>
      <w:lvlJc w:val="left"/>
      <w:pPr>
        <w:tabs>
          <w:tab w:val="num" w:pos="3960"/>
        </w:tabs>
        <w:ind w:left="3960" w:hanging="360"/>
      </w:pPr>
      <w:rPr>
        <w:rFonts w:ascii="Arial" w:hAnsi="Arial" w:hint="default"/>
      </w:rPr>
    </w:lvl>
    <w:lvl w:ilvl="6" w:tplc="058081D2" w:tentative="1">
      <w:start w:val="1"/>
      <w:numFmt w:val="bullet"/>
      <w:lvlText w:val="•"/>
      <w:lvlJc w:val="left"/>
      <w:pPr>
        <w:tabs>
          <w:tab w:val="num" w:pos="4680"/>
        </w:tabs>
        <w:ind w:left="4680" w:hanging="360"/>
      </w:pPr>
      <w:rPr>
        <w:rFonts w:ascii="Arial" w:hAnsi="Arial" w:hint="default"/>
      </w:rPr>
    </w:lvl>
    <w:lvl w:ilvl="7" w:tplc="E7322E22" w:tentative="1">
      <w:start w:val="1"/>
      <w:numFmt w:val="bullet"/>
      <w:lvlText w:val="•"/>
      <w:lvlJc w:val="left"/>
      <w:pPr>
        <w:tabs>
          <w:tab w:val="num" w:pos="5400"/>
        </w:tabs>
        <w:ind w:left="5400" w:hanging="360"/>
      </w:pPr>
      <w:rPr>
        <w:rFonts w:ascii="Arial" w:hAnsi="Arial" w:hint="default"/>
      </w:rPr>
    </w:lvl>
    <w:lvl w:ilvl="8" w:tplc="30048148" w:tentative="1">
      <w:start w:val="1"/>
      <w:numFmt w:val="bullet"/>
      <w:lvlText w:val="•"/>
      <w:lvlJc w:val="left"/>
      <w:pPr>
        <w:tabs>
          <w:tab w:val="num" w:pos="6120"/>
        </w:tabs>
        <w:ind w:left="6120" w:hanging="360"/>
      </w:pPr>
      <w:rPr>
        <w:rFonts w:ascii="Arial" w:hAnsi="Arial" w:hint="default"/>
      </w:rPr>
    </w:lvl>
  </w:abstractNum>
  <w:abstractNum w:abstractNumId="51" w15:restartNumberingAfterBreak="0">
    <w:nsid w:val="7D091524"/>
    <w:multiLevelType w:val="hybridMultilevel"/>
    <w:tmpl w:val="A6628852"/>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0712798">
    <w:abstractNumId w:val="9"/>
  </w:num>
  <w:num w:numId="2" w16cid:durableId="1949577948">
    <w:abstractNumId w:val="35"/>
  </w:num>
  <w:num w:numId="3" w16cid:durableId="180125379">
    <w:abstractNumId w:val="30"/>
  </w:num>
  <w:num w:numId="4" w16cid:durableId="1240209509">
    <w:abstractNumId w:val="36"/>
  </w:num>
  <w:num w:numId="5" w16cid:durableId="337586173">
    <w:abstractNumId w:val="23"/>
  </w:num>
  <w:num w:numId="6" w16cid:durableId="1568371023">
    <w:abstractNumId w:val="3"/>
  </w:num>
  <w:num w:numId="7" w16cid:durableId="1352031405">
    <w:abstractNumId w:val="45"/>
  </w:num>
  <w:num w:numId="8" w16cid:durableId="1552960740">
    <w:abstractNumId w:val="16"/>
  </w:num>
  <w:num w:numId="9" w16cid:durableId="453333282">
    <w:abstractNumId w:val="2"/>
  </w:num>
  <w:num w:numId="10" w16cid:durableId="156114617">
    <w:abstractNumId w:val="21"/>
  </w:num>
  <w:num w:numId="11" w16cid:durableId="540751291">
    <w:abstractNumId w:val="43"/>
  </w:num>
  <w:num w:numId="12" w16cid:durableId="1691102231">
    <w:abstractNumId w:val="13"/>
  </w:num>
  <w:num w:numId="13" w16cid:durableId="1003775237">
    <w:abstractNumId w:val="42"/>
  </w:num>
  <w:num w:numId="14" w16cid:durableId="1384015911">
    <w:abstractNumId w:val="20"/>
  </w:num>
  <w:num w:numId="15" w16cid:durableId="460659165">
    <w:abstractNumId w:val="22"/>
  </w:num>
  <w:num w:numId="16" w16cid:durableId="1951932660">
    <w:abstractNumId w:val="40"/>
  </w:num>
  <w:num w:numId="17" w16cid:durableId="1708674442">
    <w:abstractNumId w:val="19"/>
  </w:num>
  <w:num w:numId="18" w16cid:durableId="2074766884">
    <w:abstractNumId w:val="39"/>
  </w:num>
  <w:num w:numId="19" w16cid:durableId="759256076">
    <w:abstractNumId w:val="10"/>
  </w:num>
  <w:num w:numId="20" w16cid:durableId="504176352">
    <w:abstractNumId w:val="15"/>
  </w:num>
  <w:num w:numId="21" w16cid:durableId="627901245">
    <w:abstractNumId w:val="48"/>
  </w:num>
  <w:num w:numId="22" w16cid:durableId="1597858737">
    <w:abstractNumId w:val="31"/>
  </w:num>
  <w:num w:numId="23" w16cid:durableId="1345742458">
    <w:abstractNumId w:val="28"/>
  </w:num>
  <w:num w:numId="24" w16cid:durableId="1033581931">
    <w:abstractNumId w:val="38"/>
  </w:num>
  <w:num w:numId="25" w16cid:durableId="2083597163">
    <w:abstractNumId w:val="18"/>
  </w:num>
  <w:num w:numId="26" w16cid:durableId="1752505646">
    <w:abstractNumId w:val="14"/>
  </w:num>
  <w:num w:numId="27" w16cid:durableId="816997298">
    <w:abstractNumId w:val="50"/>
  </w:num>
  <w:num w:numId="28" w16cid:durableId="1878394502">
    <w:abstractNumId w:val="41"/>
  </w:num>
  <w:num w:numId="29" w16cid:durableId="1946187442">
    <w:abstractNumId w:val="11"/>
  </w:num>
  <w:num w:numId="30" w16cid:durableId="1411391065">
    <w:abstractNumId w:val="29"/>
  </w:num>
  <w:num w:numId="31" w16cid:durableId="1634365885">
    <w:abstractNumId w:val="27"/>
  </w:num>
  <w:num w:numId="32" w16cid:durableId="801850893">
    <w:abstractNumId w:val="25"/>
  </w:num>
  <w:num w:numId="33" w16cid:durableId="341132104">
    <w:abstractNumId w:val="37"/>
  </w:num>
  <w:num w:numId="34" w16cid:durableId="1858814276">
    <w:abstractNumId w:val="7"/>
  </w:num>
  <w:num w:numId="35" w16cid:durableId="345593590">
    <w:abstractNumId w:val="47"/>
  </w:num>
  <w:num w:numId="36" w16cid:durableId="767702655">
    <w:abstractNumId w:val="17"/>
  </w:num>
  <w:num w:numId="37" w16cid:durableId="1581020874">
    <w:abstractNumId w:val="12"/>
  </w:num>
  <w:num w:numId="38" w16cid:durableId="327249594">
    <w:abstractNumId w:val="24"/>
  </w:num>
  <w:num w:numId="39" w16cid:durableId="432432578">
    <w:abstractNumId w:val="26"/>
  </w:num>
  <w:num w:numId="40" w16cid:durableId="941887111">
    <w:abstractNumId w:val="0"/>
  </w:num>
  <w:num w:numId="41" w16cid:durableId="1371108917">
    <w:abstractNumId w:val="8"/>
  </w:num>
  <w:num w:numId="42" w16cid:durableId="728114739">
    <w:abstractNumId w:val="32"/>
  </w:num>
  <w:num w:numId="43" w16cid:durableId="1720663782">
    <w:abstractNumId w:val="5"/>
  </w:num>
  <w:num w:numId="44" w16cid:durableId="779687445">
    <w:abstractNumId w:val="51"/>
  </w:num>
  <w:num w:numId="45" w16cid:durableId="1299339084">
    <w:abstractNumId w:val="33"/>
  </w:num>
  <w:num w:numId="46" w16cid:durableId="1441026705">
    <w:abstractNumId w:val="44"/>
  </w:num>
  <w:num w:numId="47" w16cid:durableId="672731606">
    <w:abstractNumId w:val="49"/>
  </w:num>
  <w:num w:numId="48" w16cid:durableId="1076050857">
    <w:abstractNumId w:val="4"/>
  </w:num>
  <w:num w:numId="49" w16cid:durableId="1318001392">
    <w:abstractNumId w:val="34"/>
  </w:num>
  <w:num w:numId="50" w16cid:durableId="293491817">
    <w:abstractNumId w:val="1"/>
  </w:num>
  <w:num w:numId="51" w16cid:durableId="1866675968">
    <w:abstractNumId w:val="6"/>
  </w:num>
  <w:num w:numId="52" w16cid:durableId="189531128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EB"/>
    <w:rsid w:val="00000AF7"/>
    <w:rsid w:val="000022CC"/>
    <w:rsid w:val="00003AE0"/>
    <w:rsid w:val="00004D1B"/>
    <w:rsid w:val="00005339"/>
    <w:rsid w:val="00011622"/>
    <w:rsid w:val="00011D2B"/>
    <w:rsid w:val="00012E5E"/>
    <w:rsid w:val="00014291"/>
    <w:rsid w:val="000161DD"/>
    <w:rsid w:val="0001768A"/>
    <w:rsid w:val="00020263"/>
    <w:rsid w:val="00022625"/>
    <w:rsid w:val="000243E4"/>
    <w:rsid w:val="0003006D"/>
    <w:rsid w:val="00031298"/>
    <w:rsid w:val="000317C4"/>
    <w:rsid w:val="00031CA0"/>
    <w:rsid w:val="00032E57"/>
    <w:rsid w:val="00033F34"/>
    <w:rsid w:val="00034FA7"/>
    <w:rsid w:val="000365AD"/>
    <w:rsid w:val="00036A03"/>
    <w:rsid w:val="00041B09"/>
    <w:rsid w:val="0004453C"/>
    <w:rsid w:val="000463E6"/>
    <w:rsid w:val="00047792"/>
    <w:rsid w:val="00051520"/>
    <w:rsid w:val="00052697"/>
    <w:rsid w:val="000527C7"/>
    <w:rsid w:val="00052AFA"/>
    <w:rsid w:val="00053FDD"/>
    <w:rsid w:val="0005470D"/>
    <w:rsid w:val="00054E2E"/>
    <w:rsid w:val="0005520B"/>
    <w:rsid w:val="000620D2"/>
    <w:rsid w:val="000637E4"/>
    <w:rsid w:val="0006584F"/>
    <w:rsid w:val="000665D6"/>
    <w:rsid w:val="00067017"/>
    <w:rsid w:val="00070C8C"/>
    <w:rsid w:val="00071B97"/>
    <w:rsid w:val="00072497"/>
    <w:rsid w:val="00073554"/>
    <w:rsid w:val="00074FB8"/>
    <w:rsid w:val="000751C6"/>
    <w:rsid w:val="000755D3"/>
    <w:rsid w:val="00075B70"/>
    <w:rsid w:val="0007624D"/>
    <w:rsid w:val="00076EF6"/>
    <w:rsid w:val="0007778E"/>
    <w:rsid w:val="00081FC4"/>
    <w:rsid w:val="00082E4D"/>
    <w:rsid w:val="00084881"/>
    <w:rsid w:val="00084ADD"/>
    <w:rsid w:val="00085A4C"/>
    <w:rsid w:val="00086CAA"/>
    <w:rsid w:val="000900B2"/>
    <w:rsid w:val="000903D3"/>
    <w:rsid w:val="0009347C"/>
    <w:rsid w:val="000975BB"/>
    <w:rsid w:val="00097C39"/>
    <w:rsid w:val="00097E7F"/>
    <w:rsid w:val="000A0534"/>
    <w:rsid w:val="000A719C"/>
    <w:rsid w:val="000A7A98"/>
    <w:rsid w:val="000B0C17"/>
    <w:rsid w:val="000B1974"/>
    <w:rsid w:val="000B698B"/>
    <w:rsid w:val="000B704B"/>
    <w:rsid w:val="000C2DA7"/>
    <w:rsid w:val="000C2FA3"/>
    <w:rsid w:val="000C57A8"/>
    <w:rsid w:val="000C7F7A"/>
    <w:rsid w:val="000D0EC0"/>
    <w:rsid w:val="000D2963"/>
    <w:rsid w:val="000D406D"/>
    <w:rsid w:val="000D60DC"/>
    <w:rsid w:val="000D72BA"/>
    <w:rsid w:val="000D77BE"/>
    <w:rsid w:val="000E5BB2"/>
    <w:rsid w:val="000E6D3D"/>
    <w:rsid w:val="000E6D74"/>
    <w:rsid w:val="000F2919"/>
    <w:rsid w:val="000F40E1"/>
    <w:rsid w:val="000F60FA"/>
    <w:rsid w:val="000F6282"/>
    <w:rsid w:val="000F7B94"/>
    <w:rsid w:val="00101D81"/>
    <w:rsid w:val="00102DF1"/>
    <w:rsid w:val="0010351B"/>
    <w:rsid w:val="001039F9"/>
    <w:rsid w:val="00104009"/>
    <w:rsid w:val="001047DD"/>
    <w:rsid w:val="00105665"/>
    <w:rsid w:val="00106A55"/>
    <w:rsid w:val="00107912"/>
    <w:rsid w:val="00110DE8"/>
    <w:rsid w:val="0011137D"/>
    <w:rsid w:val="00111DB1"/>
    <w:rsid w:val="00112264"/>
    <w:rsid w:val="00117752"/>
    <w:rsid w:val="00117C7A"/>
    <w:rsid w:val="001219B8"/>
    <w:rsid w:val="001225A7"/>
    <w:rsid w:val="00122F22"/>
    <w:rsid w:val="001250B8"/>
    <w:rsid w:val="00125A67"/>
    <w:rsid w:val="00125BDE"/>
    <w:rsid w:val="0012724C"/>
    <w:rsid w:val="00131006"/>
    <w:rsid w:val="00134082"/>
    <w:rsid w:val="00137035"/>
    <w:rsid w:val="001376B6"/>
    <w:rsid w:val="00137E27"/>
    <w:rsid w:val="00137F98"/>
    <w:rsid w:val="00140FDB"/>
    <w:rsid w:val="001422A6"/>
    <w:rsid w:val="001429D2"/>
    <w:rsid w:val="0014323C"/>
    <w:rsid w:val="0014504D"/>
    <w:rsid w:val="00147A4F"/>
    <w:rsid w:val="00151211"/>
    <w:rsid w:val="0015211E"/>
    <w:rsid w:val="00154081"/>
    <w:rsid w:val="001559DB"/>
    <w:rsid w:val="00157C6D"/>
    <w:rsid w:val="00162E39"/>
    <w:rsid w:val="00163D7D"/>
    <w:rsid w:val="0016421C"/>
    <w:rsid w:val="001648F1"/>
    <w:rsid w:val="00170181"/>
    <w:rsid w:val="00171945"/>
    <w:rsid w:val="0017233C"/>
    <w:rsid w:val="00173CB2"/>
    <w:rsid w:val="00174E5E"/>
    <w:rsid w:val="00176028"/>
    <w:rsid w:val="001778DA"/>
    <w:rsid w:val="0018078A"/>
    <w:rsid w:val="00182B40"/>
    <w:rsid w:val="00185F1C"/>
    <w:rsid w:val="00185FBF"/>
    <w:rsid w:val="00190055"/>
    <w:rsid w:val="00192629"/>
    <w:rsid w:val="001965A6"/>
    <w:rsid w:val="00196B94"/>
    <w:rsid w:val="00196D97"/>
    <w:rsid w:val="001A2E21"/>
    <w:rsid w:val="001A4DFB"/>
    <w:rsid w:val="001A5738"/>
    <w:rsid w:val="001A6D25"/>
    <w:rsid w:val="001A7951"/>
    <w:rsid w:val="001A7EEA"/>
    <w:rsid w:val="001B03D0"/>
    <w:rsid w:val="001B14EE"/>
    <w:rsid w:val="001B2A00"/>
    <w:rsid w:val="001B3C80"/>
    <w:rsid w:val="001B4689"/>
    <w:rsid w:val="001B4735"/>
    <w:rsid w:val="001B4941"/>
    <w:rsid w:val="001B7691"/>
    <w:rsid w:val="001C156B"/>
    <w:rsid w:val="001C19DA"/>
    <w:rsid w:val="001C25C6"/>
    <w:rsid w:val="001C2D14"/>
    <w:rsid w:val="001C5567"/>
    <w:rsid w:val="001D319A"/>
    <w:rsid w:val="001D4AD8"/>
    <w:rsid w:val="001E6545"/>
    <w:rsid w:val="001E672F"/>
    <w:rsid w:val="001E682B"/>
    <w:rsid w:val="001E71A3"/>
    <w:rsid w:val="001F0106"/>
    <w:rsid w:val="001F03A3"/>
    <w:rsid w:val="001F3A84"/>
    <w:rsid w:val="001F5155"/>
    <w:rsid w:val="001F589B"/>
    <w:rsid w:val="001F5A8B"/>
    <w:rsid w:val="00203224"/>
    <w:rsid w:val="00203E32"/>
    <w:rsid w:val="00205D04"/>
    <w:rsid w:val="0020676A"/>
    <w:rsid w:val="0021164F"/>
    <w:rsid w:val="002123C2"/>
    <w:rsid w:val="002129D4"/>
    <w:rsid w:val="00212B52"/>
    <w:rsid w:val="00212C73"/>
    <w:rsid w:val="00217AFD"/>
    <w:rsid w:val="00217B7B"/>
    <w:rsid w:val="00217F40"/>
    <w:rsid w:val="00220B4F"/>
    <w:rsid w:val="002211F5"/>
    <w:rsid w:val="00225006"/>
    <w:rsid w:val="0022683E"/>
    <w:rsid w:val="00227316"/>
    <w:rsid w:val="00230F82"/>
    <w:rsid w:val="00231B1B"/>
    <w:rsid w:val="002320A5"/>
    <w:rsid w:val="00233C78"/>
    <w:rsid w:val="002361D8"/>
    <w:rsid w:val="00240C0F"/>
    <w:rsid w:val="00242E0A"/>
    <w:rsid w:val="0024343D"/>
    <w:rsid w:val="00246DCF"/>
    <w:rsid w:val="00247C76"/>
    <w:rsid w:val="00247E0E"/>
    <w:rsid w:val="00252069"/>
    <w:rsid w:val="0025264A"/>
    <w:rsid w:val="002547B7"/>
    <w:rsid w:val="00254DF4"/>
    <w:rsid w:val="002552FC"/>
    <w:rsid w:val="00261D45"/>
    <w:rsid w:val="0026243C"/>
    <w:rsid w:val="00266E1B"/>
    <w:rsid w:val="00274566"/>
    <w:rsid w:val="00274EF3"/>
    <w:rsid w:val="00276884"/>
    <w:rsid w:val="002859D3"/>
    <w:rsid w:val="002909AB"/>
    <w:rsid w:val="00293173"/>
    <w:rsid w:val="00294CFF"/>
    <w:rsid w:val="002950C9"/>
    <w:rsid w:val="002966DB"/>
    <w:rsid w:val="00297B9D"/>
    <w:rsid w:val="002A2B91"/>
    <w:rsid w:val="002A3FDF"/>
    <w:rsid w:val="002A4171"/>
    <w:rsid w:val="002A5772"/>
    <w:rsid w:val="002A596F"/>
    <w:rsid w:val="002A5C95"/>
    <w:rsid w:val="002A5FE2"/>
    <w:rsid w:val="002A7703"/>
    <w:rsid w:val="002A7F04"/>
    <w:rsid w:val="002B0E6F"/>
    <w:rsid w:val="002B1250"/>
    <w:rsid w:val="002B19E0"/>
    <w:rsid w:val="002B297A"/>
    <w:rsid w:val="002B2F0D"/>
    <w:rsid w:val="002B399D"/>
    <w:rsid w:val="002B4B5C"/>
    <w:rsid w:val="002B5CA7"/>
    <w:rsid w:val="002C2D32"/>
    <w:rsid w:val="002C3574"/>
    <w:rsid w:val="002C528E"/>
    <w:rsid w:val="002C6EB1"/>
    <w:rsid w:val="002C7023"/>
    <w:rsid w:val="002D0852"/>
    <w:rsid w:val="002D321D"/>
    <w:rsid w:val="002D576C"/>
    <w:rsid w:val="002D6371"/>
    <w:rsid w:val="002D7B37"/>
    <w:rsid w:val="002E0246"/>
    <w:rsid w:val="002E218A"/>
    <w:rsid w:val="002E2367"/>
    <w:rsid w:val="002E63E1"/>
    <w:rsid w:val="002E6F92"/>
    <w:rsid w:val="002F4C8D"/>
    <w:rsid w:val="002F50A3"/>
    <w:rsid w:val="002F562A"/>
    <w:rsid w:val="002F5D34"/>
    <w:rsid w:val="002F7BBF"/>
    <w:rsid w:val="003003AE"/>
    <w:rsid w:val="003023C2"/>
    <w:rsid w:val="00304919"/>
    <w:rsid w:val="00304C27"/>
    <w:rsid w:val="00307EF4"/>
    <w:rsid w:val="00310055"/>
    <w:rsid w:val="0031268E"/>
    <w:rsid w:val="00313760"/>
    <w:rsid w:val="003143D9"/>
    <w:rsid w:val="00316604"/>
    <w:rsid w:val="00316B28"/>
    <w:rsid w:val="00320114"/>
    <w:rsid w:val="0032100C"/>
    <w:rsid w:val="00321A28"/>
    <w:rsid w:val="00322B25"/>
    <w:rsid w:val="0032404F"/>
    <w:rsid w:val="00326002"/>
    <w:rsid w:val="00326A52"/>
    <w:rsid w:val="00327649"/>
    <w:rsid w:val="003311EC"/>
    <w:rsid w:val="00333EB9"/>
    <w:rsid w:val="00334DC2"/>
    <w:rsid w:val="00335A47"/>
    <w:rsid w:val="00335B69"/>
    <w:rsid w:val="00340705"/>
    <w:rsid w:val="00340BBF"/>
    <w:rsid w:val="003453BE"/>
    <w:rsid w:val="003468B7"/>
    <w:rsid w:val="003477F4"/>
    <w:rsid w:val="00350086"/>
    <w:rsid w:val="00350277"/>
    <w:rsid w:val="00354ED9"/>
    <w:rsid w:val="003554BB"/>
    <w:rsid w:val="0035723B"/>
    <w:rsid w:val="00360888"/>
    <w:rsid w:val="0036154C"/>
    <w:rsid w:val="00361708"/>
    <w:rsid w:val="00372EAB"/>
    <w:rsid w:val="00373D18"/>
    <w:rsid w:val="0037428F"/>
    <w:rsid w:val="0037703E"/>
    <w:rsid w:val="00380DA1"/>
    <w:rsid w:val="00380E7D"/>
    <w:rsid w:val="00381BB5"/>
    <w:rsid w:val="00382F95"/>
    <w:rsid w:val="00383399"/>
    <w:rsid w:val="00383FF0"/>
    <w:rsid w:val="0038459B"/>
    <w:rsid w:val="0039399F"/>
    <w:rsid w:val="00394DF2"/>
    <w:rsid w:val="00396F1B"/>
    <w:rsid w:val="003A26F3"/>
    <w:rsid w:val="003A53DE"/>
    <w:rsid w:val="003B0F1F"/>
    <w:rsid w:val="003C0F74"/>
    <w:rsid w:val="003C12F8"/>
    <w:rsid w:val="003C2838"/>
    <w:rsid w:val="003C2993"/>
    <w:rsid w:val="003C5D69"/>
    <w:rsid w:val="003C7B04"/>
    <w:rsid w:val="003D010F"/>
    <w:rsid w:val="003D26A5"/>
    <w:rsid w:val="003D521D"/>
    <w:rsid w:val="003D73B4"/>
    <w:rsid w:val="003E574C"/>
    <w:rsid w:val="003E674A"/>
    <w:rsid w:val="003E7FC0"/>
    <w:rsid w:val="003F064C"/>
    <w:rsid w:val="003F5530"/>
    <w:rsid w:val="003F556B"/>
    <w:rsid w:val="003F55F9"/>
    <w:rsid w:val="0040107B"/>
    <w:rsid w:val="004040ED"/>
    <w:rsid w:val="00404D7B"/>
    <w:rsid w:val="0040530E"/>
    <w:rsid w:val="0040597F"/>
    <w:rsid w:val="00406DDE"/>
    <w:rsid w:val="00406FF0"/>
    <w:rsid w:val="00411A81"/>
    <w:rsid w:val="004134B7"/>
    <w:rsid w:val="004140DD"/>
    <w:rsid w:val="00414108"/>
    <w:rsid w:val="004153B5"/>
    <w:rsid w:val="004175D5"/>
    <w:rsid w:val="00417CAA"/>
    <w:rsid w:val="004200B0"/>
    <w:rsid w:val="004207B5"/>
    <w:rsid w:val="004215E7"/>
    <w:rsid w:val="004233B1"/>
    <w:rsid w:val="00423B4B"/>
    <w:rsid w:val="00424EDE"/>
    <w:rsid w:val="0043193B"/>
    <w:rsid w:val="004328C1"/>
    <w:rsid w:val="00433775"/>
    <w:rsid w:val="00436B71"/>
    <w:rsid w:val="00436C6E"/>
    <w:rsid w:val="00437F93"/>
    <w:rsid w:val="004411E1"/>
    <w:rsid w:val="0044307A"/>
    <w:rsid w:val="004436CC"/>
    <w:rsid w:val="00447049"/>
    <w:rsid w:val="004506E9"/>
    <w:rsid w:val="00450836"/>
    <w:rsid w:val="00451265"/>
    <w:rsid w:val="00453BA2"/>
    <w:rsid w:val="00453DF6"/>
    <w:rsid w:val="004558F6"/>
    <w:rsid w:val="004601D5"/>
    <w:rsid w:val="0046392E"/>
    <w:rsid w:val="004651A2"/>
    <w:rsid w:val="004674B2"/>
    <w:rsid w:val="004721D7"/>
    <w:rsid w:val="00472448"/>
    <w:rsid w:val="004726BF"/>
    <w:rsid w:val="004729E3"/>
    <w:rsid w:val="00473B85"/>
    <w:rsid w:val="0047506E"/>
    <w:rsid w:val="004752E7"/>
    <w:rsid w:val="00475929"/>
    <w:rsid w:val="004912C3"/>
    <w:rsid w:val="00491BBD"/>
    <w:rsid w:val="0049490C"/>
    <w:rsid w:val="00496945"/>
    <w:rsid w:val="004A02E3"/>
    <w:rsid w:val="004A0FE4"/>
    <w:rsid w:val="004A24F4"/>
    <w:rsid w:val="004A35B5"/>
    <w:rsid w:val="004A3B5D"/>
    <w:rsid w:val="004B1828"/>
    <w:rsid w:val="004B635E"/>
    <w:rsid w:val="004B7A53"/>
    <w:rsid w:val="004B7D5B"/>
    <w:rsid w:val="004C1BFD"/>
    <w:rsid w:val="004C2142"/>
    <w:rsid w:val="004C43E4"/>
    <w:rsid w:val="004C6129"/>
    <w:rsid w:val="004C791F"/>
    <w:rsid w:val="004D04F2"/>
    <w:rsid w:val="004D43EC"/>
    <w:rsid w:val="004D5154"/>
    <w:rsid w:val="004D6014"/>
    <w:rsid w:val="004E23E7"/>
    <w:rsid w:val="004E7E4B"/>
    <w:rsid w:val="004F20C4"/>
    <w:rsid w:val="004F241C"/>
    <w:rsid w:val="004F422B"/>
    <w:rsid w:val="004F55FF"/>
    <w:rsid w:val="004F682D"/>
    <w:rsid w:val="005012F6"/>
    <w:rsid w:val="005016E1"/>
    <w:rsid w:val="0050697F"/>
    <w:rsid w:val="00510DC1"/>
    <w:rsid w:val="00510DD4"/>
    <w:rsid w:val="00511D16"/>
    <w:rsid w:val="005135D7"/>
    <w:rsid w:val="00514C61"/>
    <w:rsid w:val="00522B5C"/>
    <w:rsid w:val="005243DE"/>
    <w:rsid w:val="00527684"/>
    <w:rsid w:val="00532137"/>
    <w:rsid w:val="005334AA"/>
    <w:rsid w:val="00534E0B"/>
    <w:rsid w:val="005362C2"/>
    <w:rsid w:val="00542F6D"/>
    <w:rsid w:val="005445BC"/>
    <w:rsid w:val="00547544"/>
    <w:rsid w:val="00547A9C"/>
    <w:rsid w:val="005504A3"/>
    <w:rsid w:val="00552ED5"/>
    <w:rsid w:val="00553E11"/>
    <w:rsid w:val="00555A5F"/>
    <w:rsid w:val="00556A6D"/>
    <w:rsid w:val="00561378"/>
    <w:rsid w:val="00566CC6"/>
    <w:rsid w:val="005767C6"/>
    <w:rsid w:val="0057720E"/>
    <w:rsid w:val="0058119B"/>
    <w:rsid w:val="00581856"/>
    <w:rsid w:val="00581B40"/>
    <w:rsid w:val="00582AE8"/>
    <w:rsid w:val="005835AF"/>
    <w:rsid w:val="0058375D"/>
    <w:rsid w:val="00585B55"/>
    <w:rsid w:val="00587369"/>
    <w:rsid w:val="005905D4"/>
    <w:rsid w:val="0059489C"/>
    <w:rsid w:val="00595A38"/>
    <w:rsid w:val="00596186"/>
    <w:rsid w:val="00597991"/>
    <w:rsid w:val="005A2D35"/>
    <w:rsid w:val="005A3E7A"/>
    <w:rsid w:val="005A7846"/>
    <w:rsid w:val="005B07E0"/>
    <w:rsid w:val="005B0912"/>
    <w:rsid w:val="005B0EFA"/>
    <w:rsid w:val="005B159F"/>
    <w:rsid w:val="005B165A"/>
    <w:rsid w:val="005B5B38"/>
    <w:rsid w:val="005B5C18"/>
    <w:rsid w:val="005B6CB0"/>
    <w:rsid w:val="005B6EAC"/>
    <w:rsid w:val="005B7095"/>
    <w:rsid w:val="005B757F"/>
    <w:rsid w:val="005C017E"/>
    <w:rsid w:val="005C26C3"/>
    <w:rsid w:val="005C2735"/>
    <w:rsid w:val="005C2991"/>
    <w:rsid w:val="005C3C96"/>
    <w:rsid w:val="005C52EB"/>
    <w:rsid w:val="005C555E"/>
    <w:rsid w:val="005D0DCB"/>
    <w:rsid w:val="005D1097"/>
    <w:rsid w:val="005D63B0"/>
    <w:rsid w:val="005D64F1"/>
    <w:rsid w:val="005E4A1B"/>
    <w:rsid w:val="005E4AC1"/>
    <w:rsid w:val="005E54BE"/>
    <w:rsid w:val="005F1046"/>
    <w:rsid w:val="005F4840"/>
    <w:rsid w:val="005F5147"/>
    <w:rsid w:val="006043A8"/>
    <w:rsid w:val="00605350"/>
    <w:rsid w:val="006058D7"/>
    <w:rsid w:val="006062FA"/>
    <w:rsid w:val="00611C44"/>
    <w:rsid w:val="00613A0D"/>
    <w:rsid w:val="006209B1"/>
    <w:rsid w:val="00622749"/>
    <w:rsid w:val="0062276E"/>
    <w:rsid w:val="00623FB7"/>
    <w:rsid w:val="006247EC"/>
    <w:rsid w:val="00624F43"/>
    <w:rsid w:val="00626F89"/>
    <w:rsid w:val="0062764C"/>
    <w:rsid w:val="006276BF"/>
    <w:rsid w:val="00630F8A"/>
    <w:rsid w:val="0063145D"/>
    <w:rsid w:val="00637C66"/>
    <w:rsid w:val="0064081F"/>
    <w:rsid w:val="006412C3"/>
    <w:rsid w:val="00642B70"/>
    <w:rsid w:val="00646B89"/>
    <w:rsid w:val="00647E97"/>
    <w:rsid w:val="00651B4F"/>
    <w:rsid w:val="00651F71"/>
    <w:rsid w:val="00651FA7"/>
    <w:rsid w:val="006526B5"/>
    <w:rsid w:val="00656112"/>
    <w:rsid w:val="00657AD5"/>
    <w:rsid w:val="00657F59"/>
    <w:rsid w:val="00663AD9"/>
    <w:rsid w:val="00665405"/>
    <w:rsid w:val="00666F46"/>
    <w:rsid w:val="006674AB"/>
    <w:rsid w:val="0067239D"/>
    <w:rsid w:val="00672617"/>
    <w:rsid w:val="006730F0"/>
    <w:rsid w:val="00673AB8"/>
    <w:rsid w:val="00676DE7"/>
    <w:rsid w:val="00681BF5"/>
    <w:rsid w:val="006829E5"/>
    <w:rsid w:val="00683B54"/>
    <w:rsid w:val="00684232"/>
    <w:rsid w:val="00684758"/>
    <w:rsid w:val="00685A19"/>
    <w:rsid w:val="00686364"/>
    <w:rsid w:val="00686C96"/>
    <w:rsid w:val="00690B3E"/>
    <w:rsid w:val="006931C7"/>
    <w:rsid w:val="006A0082"/>
    <w:rsid w:val="006A1023"/>
    <w:rsid w:val="006A57F8"/>
    <w:rsid w:val="006B199F"/>
    <w:rsid w:val="006B3E32"/>
    <w:rsid w:val="006B53B3"/>
    <w:rsid w:val="006B6D20"/>
    <w:rsid w:val="006C1260"/>
    <w:rsid w:val="006C1815"/>
    <w:rsid w:val="006C20BE"/>
    <w:rsid w:val="006C59D5"/>
    <w:rsid w:val="006C790B"/>
    <w:rsid w:val="006D01AE"/>
    <w:rsid w:val="006D05B0"/>
    <w:rsid w:val="006D104F"/>
    <w:rsid w:val="006D1705"/>
    <w:rsid w:val="006D1913"/>
    <w:rsid w:val="006D4326"/>
    <w:rsid w:val="006D79A3"/>
    <w:rsid w:val="006E0D45"/>
    <w:rsid w:val="006E291D"/>
    <w:rsid w:val="006E30AB"/>
    <w:rsid w:val="006E49F3"/>
    <w:rsid w:val="006E60DB"/>
    <w:rsid w:val="006E6AC5"/>
    <w:rsid w:val="006F2202"/>
    <w:rsid w:val="006F3161"/>
    <w:rsid w:val="006F32B6"/>
    <w:rsid w:val="006F5662"/>
    <w:rsid w:val="00702D24"/>
    <w:rsid w:val="00705E10"/>
    <w:rsid w:val="00706786"/>
    <w:rsid w:val="00706DC8"/>
    <w:rsid w:val="00707380"/>
    <w:rsid w:val="007105A8"/>
    <w:rsid w:val="00712EA4"/>
    <w:rsid w:val="0071330D"/>
    <w:rsid w:val="007139F1"/>
    <w:rsid w:val="00714239"/>
    <w:rsid w:val="007160F1"/>
    <w:rsid w:val="007212B5"/>
    <w:rsid w:val="0072206C"/>
    <w:rsid w:val="0072403C"/>
    <w:rsid w:val="007246D7"/>
    <w:rsid w:val="0072662D"/>
    <w:rsid w:val="00730946"/>
    <w:rsid w:val="007316F7"/>
    <w:rsid w:val="007320AD"/>
    <w:rsid w:val="00733708"/>
    <w:rsid w:val="00743302"/>
    <w:rsid w:val="00743478"/>
    <w:rsid w:val="00743D62"/>
    <w:rsid w:val="00750664"/>
    <w:rsid w:val="00751BD9"/>
    <w:rsid w:val="00755450"/>
    <w:rsid w:val="00756105"/>
    <w:rsid w:val="00757DD1"/>
    <w:rsid w:val="007608A3"/>
    <w:rsid w:val="00760F7B"/>
    <w:rsid w:val="007616F0"/>
    <w:rsid w:val="00761A1D"/>
    <w:rsid w:val="007624DD"/>
    <w:rsid w:val="0076396C"/>
    <w:rsid w:val="00767626"/>
    <w:rsid w:val="00772E40"/>
    <w:rsid w:val="007749F7"/>
    <w:rsid w:val="00775D33"/>
    <w:rsid w:val="00776343"/>
    <w:rsid w:val="00776C49"/>
    <w:rsid w:val="007772A1"/>
    <w:rsid w:val="007772B6"/>
    <w:rsid w:val="007837F0"/>
    <w:rsid w:val="0078539C"/>
    <w:rsid w:val="00785B08"/>
    <w:rsid w:val="00790E2D"/>
    <w:rsid w:val="007925C9"/>
    <w:rsid w:val="00792815"/>
    <w:rsid w:val="007941FD"/>
    <w:rsid w:val="00795996"/>
    <w:rsid w:val="00796C9D"/>
    <w:rsid w:val="0079701A"/>
    <w:rsid w:val="0079757A"/>
    <w:rsid w:val="007A0F60"/>
    <w:rsid w:val="007A29CD"/>
    <w:rsid w:val="007A38C6"/>
    <w:rsid w:val="007A4B97"/>
    <w:rsid w:val="007A5F6A"/>
    <w:rsid w:val="007B0F1D"/>
    <w:rsid w:val="007B1338"/>
    <w:rsid w:val="007B44B6"/>
    <w:rsid w:val="007C056F"/>
    <w:rsid w:val="007C2228"/>
    <w:rsid w:val="007C4ED8"/>
    <w:rsid w:val="007C5384"/>
    <w:rsid w:val="007C659F"/>
    <w:rsid w:val="007D0779"/>
    <w:rsid w:val="007D2D68"/>
    <w:rsid w:val="007D427A"/>
    <w:rsid w:val="007D4D3E"/>
    <w:rsid w:val="007E0CA3"/>
    <w:rsid w:val="007E1E76"/>
    <w:rsid w:val="007E2DCA"/>
    <w:rsid w:val="007E319E"/>
    <w:rsid w:val="007E4E04"/>
    <w:rsid w:val="007E6A52"/>
    <w:rsid w:val="007E7709"/>
    <w:rsid w:val="007F1E1A"/>
    <w:rsid w:val="007F2EC9"/>
    <w:rsid w:val="007F4D85"/>
    <w:rsid w:val="007F6B66"/>
    <w:rsid w:val="007F7555"/>
    <w:rsid w:val="008008DA"/>
    <w:rsid w:val="00800F23"/>
    <w:rsid w:val="00800F82"/>
    <w:rsid w:val="00803EC7"/>
    <w:rsid w:val="00806524"/>
    <w:rsid w:val="0080713F"/>
    <w:rsid w:val="008072F5"/>
    <w:rsid w:val="0080779F"/>
    <w:rsid w:val="00812590"/>
    <w:rsid w:val="00813FB6"/>
    <w:rsid w:val="0081437F"/>
    <w:rsid w:val="00815075"/>
    <w:rsid w:val="00817656"/>
    <w:rsid w:val="00820D8B"/>
    <w:rsid w:val="00821DFF"/>
    <w:rsid w:val="00825C9B"/>
    <w:rsid w:val="00826B13"/>
    <w:rsid w:val="00826EDE"/>
    <w:rsid w:val="00833082"/>
    <w:rsid w:val="008346D7"/>
    <w:rsid w:val="00835DAE"/>
    <w:rsid w:val="00837EA0"/>
    <w:rsid w:val="008403F4"/>
    <w:rsid w:val="008430F7"/>
    <w:rsid w:val="008451E2"/>
    <w:rsid w:val="008456B8"/>
    <w:rsid w:val="008459FE"/>
    <w:rsid w:val="00852D0D"/>
    <w:rsid w:val="00854B51"/>
    <w:rsid w:val="00855378"/>
    <w:rsid w:val="008558FB"/>
    <w:rsid w:val="00855DC8"/>
    <w:rsid w:val="0086094A"/>
    <w:rsid w:val="00860F43"/>
    <w:rsid w:val="008618E8"/>
    <w:rsid w:val="008646F4"/>
    <w:rsid w:val="00864BA7"/>
    <w:rsid w:val="00865195"/>
    <w:rsid w:val="00867090"/>
    <w:rsid w:val="00871BCE"/>
    <w:rsid w:val="00872276"/>
    <w:rsid w:val="0087262D"/>
    <w:rsid w:val="00873A34"/>
    <w:rsid w:val="00873F62"/>
    <w:rsid w:val="00875106"/>
    <w:rsid w:val="0087680F"/>
    <w:rsid w:val="0087765A"/>
    <w:rsid w:val="00877D5E"/>
    <w:rsid w:val="008818F1"/>
    <w:rsid w:val="008866E2"/>
    <w:rsid w:val="00891386"/>
    <w:rsid w:val="00892717"/>
    <w:rsid w:val="0089351F"/>
    <w:rsid w:val="00895AE5"/>
    <w:rsid w:val="00895BE5"/>
    <w:rsid w:val="00897A5E"/>
    <w:rsid w:val="008A07F7"/>
    <w:rsid w:val="008A34A1"/>
    <w:rsid w:val="008A3F1B"/>
    <w:rsid w:val="008A60DC"/>
    <w:rsid w:val="008B07D4"/>
    <w:rsid w:val="008B41C5"/>
    <w:rsid w:val="008B7A57"/>
    <w:rsid w:val="008B7A91"/>
    <w:rsid w:val="008C0EA5"/>
    <w:rsid w:val="008C17AA"/>
    <w:rsid w:val="008C5CAE"/>
    <w:rsid w:val="008D09FA"/>
    <w:rsid w:val="008D2976"/>
    <w:rsid w:val="008D41AD"/>
    <w:rsid w:val="008D429D"/>
    <w:rsid w:val="008D42C1"/>
    <w:rsid w:val="008D6079"/>
    <w:rsid w:val="008D7BE2"/>
    <w:rsid w:val="008E1842"/>
    <w:rsid w:val="008E220A"/>
    <w:rsid w:val="008E369A"/>
    <w:rsid w:val="008E46A2"/>
    <w:rsid w:val="008E4CFD"/>
    <w:rsid w:val="008E570C"/>
    <w:rsid w:val="008F4347"/>
    <w:rsid w:val="008F51B0"/>
    <w:rsid w:val="0090247C"/>
    <w:rsid w:val="009026A4"/>
    <w:rsid w:val="009043F3"/>
    <w:rsid w:val="0090665A"/>
    <w:rsid w:val="0090671B"/>
    <w:rsid w:val="00915E54"/>
    <w:rsid w:val="009210F9"/>
    <w:rsid w:val="00932ED6"/>
    <w:rsid w:val="00941205"/>
    <w:rsid w:val="0094188C"/>
    <w:rsid w:val="00943656"/>
    <w:rsid w:val="00944C6E"/>
    <w:rsid w:val="00946339"/>
    <w:rsid w:val="00947547"/>
    <w:rsid w:val="0094776E"/>
    <w:rsid w:val="00952C0B"/>
    <w:rsid w:val="009531D0"/>
    <w:rsid w:val="0095401C"/>
    <w:rsid w:val="00954EC1"/>
    <w:rsid w:val="0096315C"/>
    <w:rsid w:val="00963FA9"/>
    <w:rsid w:val="00965589"/>
    <w:rsid w:val="00971F4D"/>
    <w:rsid w:val="00974653"/>
    <w:rsid w:val="00975E59"/>
    <w:rsid w:val="00976298"/>
    <w:rsid w:val="00977B0F"/>
    <w:rsid w:val="009805C2"/>
    <w:rsid w:val="00981003"/>
    <w:rsid w:val="009823BE"/>
    <w:rsid w:val="00983CA7"/>
    <w:rsid w:val="00984B46"/>
    <w:rsid w:val="00985545"/>
    <w:rsid w:val="00986E75"/>
    <w:rsid w:val="0098710D"/>
    <w:rsid w:val="009936E3"/>
    <w:rsid w:val="009960C7"/>
    <w:rsid w:val="009976D1"/>
    <w:rsid w:val="009A08E0"/>
    <w:rsid w:val="009A23A3"/>
    <w:rsid w:val="009A2620"/>
    <w:rsid w:val="009A2CB4"/>
    <w:rsid w:val="009B009D"/>
    <w:rsid w:val="009B0D6E"/>
    <w:rsid w:val="009B1CFF"/>
    <w:rsid w:val="009B5D89"/>
    <w:rsid w:val="009B68EF"/>
    <w:rsid w:val="009C1320"/>
    <w:rsid w:val="009C1403"/>
    <w:rsid w:val="009C18E2"/>
    <w:rsid w:val="009C3E3C"/>
    <w:rsid w:val="009C4DB0"/>
    <w:rsid w:val="009C55AC"/>
    <w:rsid w:val="009C5B1D"/>
    <w:rsid w:val="009C6A86"/>
    <w:rsid w:val="009C6F65"/>
    <w:rsid w:val="009C773A"/>
    <w:rsid w:val="009D3D20"/>
    <w:rsid w:val="009E1978"/>
    <w:rsid w:val="009E23FD"/>
    <w:rsid w:val="009E2E80"/>
    <w:rsid w:val="009F25F0"/>
    <w:rsid w:val="009F7EA6"/>
    <w:rsid w:val="00A015CC"/>
    <w:rsid w:val="00A0392D"/>
    <w:rsid w:val="00A04D3E"/>
    <w:rsid w:val="00A05CCD"/>
    <w:rsid w:val="00A10093"/>
    <w:rsid w:val="00A10163"/>
    <w:rsid w:val="00A10614"/>
    <w:rsid w:val="00A10E67"/>
    <w:rsid w:val="00A11051"/>
    <w:rsid w:val="00A128F6"/>
    <w:rsid w:val="00A141B4"/>
    <w:rsid w:val="00A163E4"/>
    <w:rsid w:val="00A20372"/>
    <w:rsid w:val="00A214B5"/>
    <w:rsid w:val="00A2260A"/>
    <w:rsid w:val="00A22833"/>
    <w:rsid w:val="00A2597B"/>
    <w:rsid w:val="00A31EE7"/>
    <w:rsid w:val="00A328A3"/>
    <w:rsid w:val="00A3358A"/>
    <w:rsid w:val="00A35D10"/>
    <w:rsid w:val="00A36BBF"/>
    <w:rsid w:val="00A41CAF"/>
    <w:rsid w:val="00A455DC"/>
    <w:rsid w:val="00A47CA2"/>
    <w:rsid w:val="00A51011"/>
    <w:rsid w:val="00A532DA"/>
    <w:rsid w:val="00A545A9"/>
    <w:rsid w:val="00A60949"/>
    <w:rsid w:val="00A61CDF"/>
    <w:rsid w:val="00A631DE"/>
    <w:rsid w:val="00A63FEE"/>
    <w:rsid w:val="00A65AD0"/>
    <w:rsid w:val="00A66D8D"/>
    <w:rsid w:val="00A6766D"/>
    <w:rsid w:val="00A67FC8"/>
    <w:rsid w:val="00A71F56"/>
    <w:rsid w:val="00A73083"/>
    <w:rsid w:val="00A731AC"/>
    <w:rsid w:val="00A736D3"/>
    <w:rsid w:val="00A75F14"/>
    <w:rsid w:val="00A77B39"/>
    <w:rsid w:val="00A80A90"/>
    <w:rsid w:val="00A828AF"/>
    <w:rsid w:val="00A835D2"/>
    <w:rsid w:val="00A84CB2"/>
    <w:rsid w:val="00A84E1C"/>
    <w:rsid w:val="00A86342"/>
    <w:rsid w:val="00A923EC"/>
    <w:rsid w:val="00A940EE"/>
    <w:rsid w:val="00A9490A"/>
    <w:rsid w:val="00A95351"/>
    <w:rsid w:val="00AA60AB"/>
    <w:rsid w:val="00AA7325"/>
    <w:rsid w:val="00AA737E"/>
    <w:rsid w:val="00AA76DF"/>
    <w:rsid w:val="00AB0153"/>
    <w:rsid w:val="00AB2339"/>
    <w:rsid w:val="00AB23DF"/>
    <w:rsid w:val="00AB3CF1"/>
    <w:rsid w:val="00AB5849"/>
    <w:rsid w:val="00AB721F"/>
    <w:rsid w:val="00AB7DD0"/>
    <w:rsid w:val="00AC2DFA"/>
    <w:rsid w:val="00AC54C0"/>
    <w:rsid w:val="00AC6038"/>
    <w:rsid w:val="00AC637A"/>
    <w:rsid w:val="00AC7923"/>
    <w:rsid w:val="00AD0444"/>
    <w:rsid w:val="00AD3815"/>
    <w:rsid w:val="00AE00E7"/>
    <w:rsid w:val="00AE110F"/>
    <w:rsid w:val="00AE7A1D"/>
    <w:rsid w:val="00AF0322"/>
    <w:rsid w:val="00AF068F"/>
    <w:rsid w:val="00AF08B3"/>
    <w:rsid w:val="00AF6ED4"/>
    <w:rsid w:val="00AF6FBB"/>
    <w:rsid w:val="00B0194C"/>
    <w:rsid w:val="00B041B9"/>
    <w:rsid w:val="00B07C63"/>
    <w:rsid w:val="00B179B3"/>
    <w:rsid w:val="00B203E5"/>
    <w:rsid w:val="00B22E94"/>
    <w:rsid w:val="00B30852"/>
    <w:rsid w:val="00B30A00"/>
    <w:rsid w:val="00B30D18"/>
    <w:rsid w:val="00B35389"/>
    <w:rsid w:val="00B3590D"/>
    <w:rsid w:val="00B36458"/>
    <w:rsid w:val="00B372B8"/>
    <w:rsid w:val="00B40B33"/>
    <w:rsid w:val="00B40C40"/>
    <w:rsid w:val="00B415B2"/>
    <w:rsid w:val="00B41DDA"/>
    <w:rsid w:val="00B42836"/>
    <w:rsid w:val="00B45F7D"/>
    <w:rsid w:val="00B4696F"/>
    <w:rsid w:val="00B46C85"/>
    <w:rsid w:val="00B47869"/>
    <w:rsid w:val="00B47A80"/>
    <w:rsid w:val="00B5015B"/>
    <w:rsid w:val="00B53F06"/>
    <w:rsid w:val="00B54B73"/>
    <w:rsid w:val="00B55B9C"/>
    <w:rsid w:val="00B55FC0"/>
    <w:rsid w:val="00B563B2"/>
    <w:rsid w:val="00B56CF3"/>
    <w:rsid w:val="00B57BB1"/>
    <w:rsid w:val="00B62BD7"/>
    <w:rsid w:val="00B63791"/>
    <w:rsid w:val="00B659CE"/>
    <w:rsid w:val="00B6638C"/>
    <w:rsid w:val="00B66A36"/>
    <w:rsid w:val="00B678BB"/>
    <w:rsid w:val="00B7373B"/>
    <w:rsid w:val="00B73C9E"/>
    <w:rsid w:val="00B74CFD"/>
    <w:rsid w:val="00B74DBE"/>
    <w:rsid w:val="00B74E48"/>
    <w:rsid w:val="00B81D69"/>
    <w:rsid w:val="00B8573B"/>
    <w:rsid w:val="00B862BF"/>
    <w:rsid w:val="00B87977"/>
    <w:rsid w:val="00B9083E"/>
    <w:rsid w:val="00B91D59"/>
    <w:rsid w:val="00B921F7"/>
    <w:rsid w:val="00B92277"/>
    <w:rsid w:val="00B923EF"/>
    <w:rsid w:val="00B9242A"/>
    <w:rsid w:val="00B95A50"/>
    <w:rsid w:val="00B96028"/>
    <w:rsid w:val="00B96641"/>
    <w:rsid w:val="00B9778B"/>
    <w:rsid w:val="00B97E81"/>
    <w:rsid w:val="00B97EB8"/>
    <w:rsid w:val="00BA18ED"/>
    <w:rsid w:val="00BA1A93"/>
    <w:rsid w:val="00BA6DB8"/>
    <w:rsid w:val="00BB2ED9"/>
    <w:rsid w:val="00BB3CFD"/>
    <w:rsid w:val="00BB53ED"/>
    <w:rsid w:val="00BB5C4B"/>
    <w:rsid w:val="00BB76B2"/>
    <w:rsid w:val="00BC026C"/>
    <w:rsid w:val="00BC4B26"/>
    <w:rsid w:val="00BC63C6"/>
    <w:rsid w:val="00BC67DA"/>
    <w:rsid w:val="00BD10EB"/>
    <w:rsid w:val="00BD359C"/>
    <w:rsid w:val="00BD4F44"/>
    <w:rsid w:val="00BD5329"/>
    <w:rsid w:val="00BD5892"/>
    <w:rsid w:val="00BE02D7"/>
    <w:rsid w:val="00BE0409"/>
    <w:rsid w:val="00BE0C0C"/>
    <w:rsid w:val="00BE20BF"/>
    <w:rsid w:val="00BE4D27"/>
    <w:rsid w:val="00BE50B9"/>
    <w:rsid w:val="00BE547F"/>
    <w:rsid w:val="00BE564D"/>
    <w:rsid w:val="00BE747D"/>
    <w:rsid w:val="00BF1D2F"/>
    <w:rsid w:val="00BF2968"/>
    <w:rsid w:val="00BF3F44"/>
    <w:rsid w:val="00C02B8E"/>
    <w:rsid w:val="00C03DC8"/>
    <w:rsid w:val="00C062CF"/>
    <w:rsid w:val="00C07A65"/>
    <w:rsid w:val="00C07A85"/>
    <w:rsid w:val="00C112FD"/>
    <w:rsid w:val="00C12380"/>
    <w:rsid w:val="00C125F1"/>
    <w:rsid w:val="00C1337A"/>
    <w:rsid w:val="00C1627D"/>
    <w:rsid w:val="00C17036"/>
    <w:rsid w:val="00C17F4E"/>
    <w:rsid w:val="00C2001E"/>
    <w:rsid w:val="00C21039"/>
    <w:rsid w:val="00C2451D"/>
    <w:rsid w:val="00C24B80"/>
    <w:rsid w:val="00C25320"/>
    <w:rsid w:val="00C27684"/>
    <w:rsid w:val="00C32917"/>
    <w:rsid w:val="00C32AD6"/>
    <w:rsid w:val="00C369FE"/>
    <w:rsid w:val="00C378BF"/>
    <w:rsid w:val="00C41B3A"/>
    <w:rsid w:val="00C41F5E"/>
    <w:rsid w:val="00C4495B"/>
    <w:rsid w:val="00C465B6"/>
    <w:rsid w:val="00C57C23"/>
    <w:rsid w:val="00C60AA2"/>
    <w:rsid w:val="00C635DF"/>
    <w:rsid w:val="00C635EE"/>
    <w:rsid w:val="00C6493D"/>
    <w:rsid w:val="00C652FE"/>
    <w:rsid w:val="00C65C8C"/>
    <w:rsid w:val="00C663AD"/>
    <w:rsid w:val="00C71E21"/>
    <w:rsid w:val="00C74FD5"/>
    <w:rsid w:val="00C76313"/>
    <w:rsid w:val="00C8006B"/>
    <w:rsid w:val="00C8072D"/>
    <w:rsid w:val="00C81CA0"/>
    <w:rsid w:val="00C82160"/>
    <w:rsid w:val="00C8531B"/>
    <w:rsid w:val="00C85AD1"/>
    <w:rsid w:val="00C85DF6"/>
    <w:rsid w:val="00C9056A"/>
    <w:rsid w:val="00C91AC5"/>
    <w:rsid w:val="00C93A89"/>
    <w:rsid w:val="00C93ED5"/>
    <w:rsid w:val="00C9420E"/>
    <w:rsid w:val="00C9656A"/>
    <w:rsid w:val="00C973A7"/>
    <w:rsid w:val="00CA2690"/>
    <w:rsid w:val="00CA3A01"/>
    <w:rsid w:val="00CA4B94"/>
    <w:rsid w:val="00CA4D87"/>
    <w:rsid w:val="00CA64CE"/>
    <w:rsid w:val="00CA699A"/>
    <w:rsid w:val="00CB2368"/>
    <w:rsid w:val="00CB393E"/>
    <w:rsid w:val="00CB4DE3"/>
    <w:rsid w:val="00CB5E98"/>
    <w:rsid w:val="00CB6A2C"/>
    <w:rsid w:val="00CB713E"/>
    <w:rsid w:val="00CB7918"/>
    <w:rsid w:val="00CC01D4"/>
    <w:rsid w:val="00CC0DC8"/>
    <w:rsid w:val="00CC1312"/>
    <w:rsid w:val="00CC3742"/>
    <w:rsid w:val="00CC41FC"/>
    <w:rsid w:val="00CC6DC4"/>
    <w:rsid w:val="00CC7AB8"/>
    <w:rsid w:val="00CD04A3"/>
    <w:rsid w:val="00CD1EBE"/>
    <w:rsid w:val="00CD24CD"/>
    <w:rsid w:val="00CD363F"/>
    <w:rsid w:val="00CD40DC"/>
    <w:rsid w:val="00CD4851"/>
    <w:rsid w:val="00CD6755"/>
    <w:rsid w:val="00CD7D80"/>
    <w:rsid w:val="00CE142B"/>
    <w:rsid w:val="00CE1646"/>
    <w:rsid w:val="00CE4081"/>
    <w:rsid w:val="00CE6A46"/>
    <w:rsid w:val="00CE7D4A"/>
    <w:rsid w:val="00CF2C80"/>
    <w:rsid w:val="00CF42FD"/>
    <w:rsid w:val="00CF53E4"/>
    <w:rsid w:val="00CF7C9C"/>
    <w:rsid w:val="00D00952"/>
    <w:rsid w:val="00D01FC1"/>
    <w:rsid w:val="00D02D70"/>
    <w:rsid w:val="00D03065"/>
    <w:rsid w:val="00D045FB"/>
    <w:rsid w:val="00D04601"/>
    <w:rsid w:val="00D13BFB"/>
    <w:rsid w:val="00D144D9"/>
    <w:rsid w:val="00D167D2"/>
    <w:rsid w:val="00D1718B"/>
    <w:rsid w:val="00D20F60"/>
    <w:rsid w:val="00D21F3D"/>
    <w:rsid w:val="00D22854"/>
    <w:rsid w:val="00D2531E"/>
    <w:rsid w:val="00D25DF2"/>
    <w:rsid w:val="00D27325"/>
    <w:rsid w:val="00D320E0"/>
    <w:rsid w:val="00D332C6"/>
    <w:rsid w:val="00D33903"/>
    <w:rsid w:val="00D37C42"/>
    <w:rsid w:val="00D37ED9"/>
    <w:rsid w:val="00D4568F"/>
    <w:rsid w:val="00D462AF"/>
    <w:rsid w:val="00D50863"/>
    <w:rsid w:val="00D52364"/>
    <w:rsid w:val="00D52A97"/>
    <w:rsid w:val="00D5456A"/>
    <w:rsid w:val="00D5782A"/>
    <w:rsid w:val="00D60310"/>
    <w:rsid w:val="00D62A3E"/>
    <w:rsid w:val="00D65F40"/>
    <w:rsid w:val="00D67D3C"/>
    <w:rsid w:val="00D701F0"/>
    <w:rsid w:val="00D721AB"/>
    <w:rsid w:val="00D72B40"/>
    <w:rsid w:val="00D74077"/>
    <w:rsid w:val="00D76C84"/>
    <w:rsid w:val="00D80087"/>
    <w:rsid w:val="00D80623"/>
    <w:rsid w:val="00D84E63"/>
    <w:rsid w:val="00D90597"/>
    <w:rsid w:val="00D91BE7"/>
    <w:rsid w:val="00D92827"/>
    <w:rsid w:val="00D93E5E"/>
    <w:rsid w:val="00D94394"/>
    <w:rsid w:val="00D94DE6"/>
    <w:rsid w:val="00D965EF"/>
    <w:rsid w:val="00D97404"/>
    <w:rsid w:val="00D975F8"/>
    <w:rsid w:val="00DA1007"/>
    <w:rsid w:val="00DA30E4"/>
    <w:rsid w:val="00DA319B"/>
    <w:rsid w:val="00DA3FC5"/>
    <w:rsid w:val="00DA4E30"/>
    <w:rsid w:val="00DA5BD0"/>
    <w:rsid w:val="00DA651B"/>
    <w:rsid w:val="00DA6CD1"/>
    <w:rsid w:val="00DA7930"/>
    <w:rsid w:val="00DB11F6"/>
    <w:rsid w:val="00DC0337"/>
    <w:rsid w:val="00DC04AE"/>
    <w:rsid w:val="00DC0B87"/>
    <w:rsid w:val="00DC2A45"/>
    <w:rsid w:val="00DC2AA5"/>
    <w:rsid w:val="00DC588B"/>
    <w:rsid w:val="00DC5DB5"/>
    <w:rsid w:val="00DC7657"/>
    <w:rsid w:val="00DD4913"/>
    <w:rsid w:val="00DD5E00"/>
    <w:rsid w:val="00DD7C4E"/>
    <w:rsid w:val="00DD7F1C"/>
    <w:rsid w:val="00DE1DDC"/>
    <w:rsid w:val="00DE361D"/>
    <w:rsid w:val="00DE49AE"/>
    <w:rsid w:val="00DE67F3"/>
    <w:rsid w:val="00DE74AC"/>
    <w:rsid w:val="00DF09C5"/>
    <w:rsid w:val="00DF332A"/>
    <w:rsid w:val="00E025B0"/>
    <w:rsid w:val="00E03C6F"/>
    <w:rsid w:val="00E0644D"/>
    <w:rsid w:val="00E06C76"/>
    <w:rsid w:val="00E06EBE"/>
    <w:rsid w:val="00E1028F"/>
    <w:rsid w:val="00E113E1"/>
    <w:rsid w:val="00E125F0"/>
    <w:rsid w:val="00E12BDC"/>
    <w:rsid w:val="00E12F8D"/>
    <w:rsid w:val="00E14BAB"/>
    <w:rsid w:val="00E158DF"/>
    <w:rsid w:val="00E15D24"/>
    <w:rsid w:val="00E15E43"/>
    <w:rsid w:val="00E2047D"/>
    <w:rsid w:val="00E20986"/>
    <w:rsid w:val="00E2291D"/>
    <w:rsid w:val="00E246CE"/>
    <w:rsid w:val="00E257EE"/>
    <w:rsid w:val="00E25BDE"/>
    <w:rsid w:val="00E26366"/>
    <w:rsid w:val="00E332CB"/>
    <w:rsid w:val="00E33D2E"/>
    <w:rsid w:val="00E364AE"/>
    <w:rsid w:val="00E37A0C"/>
    <w:rsid w:val="00E37D12"/>
    <w:rsid w:val="00E40C75"/>
    <w:rsid w:val="00E41539"/>
    <w:rsid w:val="00E41DE1"/>
    <w:rsid w:val="00E433E6"/>
    <w:rsid w:val="00E4390C"/>
    <w:rsid w:val="00E458CA"/>
    <w:rsid w:val="00E46832"/>
    <w:rsid w:val="00E472CC"/>
    <w:rsid w:val="00E52645"/>
    <w:rsid w:val="00E6194A"/>
    <w:rsid w:val="00E61AA1"/>
    <w:rsid w:val="00E6366D"/>
    <w:rsid w:val="00E63E8F"/>
    <w:rsid w:val="00E64998"/>
    <w:rsid w:val="00E653F5"/>
    <w:rsid w:val="00E655BD"/>
    <w:rsid w:val="00E67E24"/>
    <w:rsid w:val="00E70586"/>
    <w:rsid w:val="00E72C3F"/>
    <w:rsid w:val="00E75331"/>
    <w:rsid w:val="00E80375"/>
    <w:rsid w:val="00E8224C"/>
    <w:rsid w:val="00E8319F"/>
    <w:rsid w:val="00E85A30"/>
    <w:rsid w:val="00E90BC3"/>
    <w:rsid w:val="00E91E11"/>
    <w:rsid w:val="00E92C34"/>
    <w:rsid w:val="00E94CAA"/>
    <w:rsid w:val="00EA1B41"/>
    <w:rsid w:val="00EA3A89"/>
    <w:rsid w:val="00EA46A1"/>
    <w:rsid w:val="00EA5CB4"/>
    <w:rsid w:val="00EA6085"/>
    <w:rsid w:val="00EB61DA"/>
    <w:rsid w:val="00EB779D"/>
    <w:rsid w:val="00EB7A04"/>
    <w:rsid w:val="00EC09EE"/>
    <w:rsid w:val="00EC0A6B"/>
    <w:rsid w:val="00EC641E"/>
    <w:rsid w:val="00EC6FB5"/>
    <w:rsid w:val="00EC7969"/>
    <w:rsid w:val="00ED2713"/>
    <w:rsid w:val="00ED30A1"/>
    <w:rsid w:val="00ED3495"/>
    <w:rsid w:val="00ED3DD1"/>
    <w:rsid w:val="00ED57E9"/>
    <w:rsid w:val="00EE054D"/>
    <w:rsid w:val="00EE2019"/>
    <w:rsid w:val="00EE2386"/>
    <w:rsid w:val="00EE68F5"/>
    <w:rsid w:val="00EF3B97"/>
    <w:rsid w:val="00EF443A"/>
    <w:rsid w:val="00EF522B"/>
    <w:rsid w:val="00EF54E1"/>
    <w:rsid w:val="00EF58DC"/>
    <w:rsid w:val="00EF5C3E"/>
    <w:rsid w:val="00EF7193"/>
    <w:rsid w:val="00F006FF"/>
    <w:rsid w:val="00F02912"/>
    <w:rsid w:val="00F02DEB"/>
    <w:rsid w:val="00F02EC6"/>
    <w:rsid w:val="00F031CC"/>
    <w:rsid w:val="00F0421E"/>
    <w:rsid w:val="00F04B62"/>
    <w:rsid w:val="00F06679"/>
    <w:rsid w:val="00F1246E"/>
    <w:rsid w:val="00F131C4"/>
    <w:rsid w:val="00F147C5"/>
    <w:rsid w:val="00F15393"/>
    <w:rsid w:val="00F22711"/>
    <w:rsid w:val="00F30D97"/>
    <w:rsid w:val="00F30EF2"/>
    <w:rsid w:val="00F31B5A"/>
    <w:rsid w:val="00F3260C"/>
    <w:rsid w:val="00F356B2"/>
    <w:rsid w:val="00F40063"/>
    <w:rsid w:val="00F44567"/>
    <w:rsid w:val="00F44882"/>
    <w:rsid w:val="00F457DA"/>
    <w:rsid w:val="00F45F85"/>
    <w:rsid w:val="00F56C52"/>
    <w:rsid w:val="00F57702"/>
    <w:rsid w:val="00F6028A"/>
    <w:rsid w:val="00F622BF"/>
    <w:rsid w:val="00F624A4"/>
    <w:rsid w:val="00F63356"/>
    <w:rsid w:val="00F64845"/>
    <w:rsid w:val="00F64BAF"/>
    <w:rsid w:val="00F664F0"/>
    <w:rsid w:val="00F704E3"/>
    <w:rsid w:val="00F71223"/>
    <w:rsid w:val="00F71FF1"/>
    <w:rsid w:val="00F74CA3"/>
    <w:rsid w:val="00F756F6"/>
    <w:rsid w:val="00F75BBB"/>
    <w:rsid w:val="00F80960"/>
    <w:rsid w:val="00F80A53"/>
    <w:rsid w:val="00F813C6"/>
    <w:rsid w:val="00F87932"/>
    <w:rsid w:val="00F90366"/>
    <w:rsid w:val="00F922EB"/>
    <w:rsid w:val="00F93136"/>
    <w:rsid w:val="00F945D5"/>
    <w:rsid w:val="00FA55B4"/>
    <w:rsid w:val="00FA572F"/>
    <w:rsid w:val="00FA5DED"/>
    <w:rsid w:val="00FA7B6D"/>
    <w:rsid w:val="00FA7CA2"/>
    <w:rsid w:val="00FB22BF"/>
    <w:rsid w:val="00FB4F7A"/>
    <w:rsid w:val="00FB6DA2"/>
    <w:rsid w:val="00FC0584"/>
    <w:rsid w:val="00FC1FFA"/>
    <w:rsid w:val="00FC519C"/>
    <w:rsid w:val="00FC553E"/>
    <w:rsid w:val="00FC573F"/>
    <w:rsid w:val="00FC5FB9"/>
    <w:rsid w:val="00FC763C"/>
    <w:rsid w:val="00FD2FAB"/>
    <w:rsid w:val="00FD33CF"/>
    <w:rsid w:val="00FD4421"/>
    <w:rsid w:val="00FE0157"/>
    <w:rsid w:val="00FE4A18"/>
    <w:rsid w:val="00FE728C"/>
    <w:rsid w:val="00FF080E"/>
    <w:rsid w:val="00FF1BB3"/>
    <w:rsid w:val="00FF201B"/>
    <w:rsid w:val="00FF2216"/>
    <w:rsid w:val="00FF3029"/>
    <w:rsid w:val="00FF3E00"/>
    <w:rsid w:val="00FF5AC0"/>
    <w:rsid w:val="00FF5F96"/>
    <w:rsid w:val="018D0528"/>
    <w:rsid w:val="01B4E79E"/>
    <w:rsid w:val="01CF3AF8"/>
    <w:rsid w:val="02A965B6"/>
    <w:rsid w:val="02C8ACCC"/>
    <w:rsid w:val="02CF0305"/>
    <w:rsid w:val="0312A8BC"/>
    <w:rsid w:val="03923B33"/>
    <w:rsid w:val="0437CDF4"/>
    <w:rsid w:val="04772A47"/>
    <w:rsid w:val="047B8116"/>
    <w:rsid w:val="04966FAF"/>
    <w:rsid w:val="04B55988"/>
    <w:rsid w:val="05349759"/>
    <w:rsid w:val="055E7411"/>
    <w:rsid w:val="058831DF"/>
    <w:rsid w:val="0595B231"/>
    <w:rsid w:val="059CBAED"/>
    <w:rsid w:val="05A21EAB"/>
    <w:rsid w:val="05ED7543"/>
    <w:rsid w:val="0611BDD8"/>
    <w:rsid w:val="061BE4D2"/>
    <w:rsid w:val="06A7D1C8"/>
    <w:rsid w:val="06E46FB0"/>
    <w:rsid w:val="06E99017"/>
    <w:rsid w:val="0710713F"/>
    <w:rsid w:val="07DA2AE1"/>
    <w:rsid w:val="084BE7CE"/>
    <w:rsid w:val="08927DCF"/>
    <w:rsid w:val="08C87E16"/>
    <w:rsid w:val="0967F435"/>
    <w:rsid w:val="09AFBDDB"/>
    <w:rsid w:val="09CEFB22"/>
    <w:rsid w:val="0A0C860C"/>
    <w:rsid w:val="0AF8D712"/>
    <w:rsid w:val="0B781673"/>
    <w:rsid w:val="0B96E8D1"/>
    <w:rsid w:val="0BF017DF"/>
    <w:rsid w:val="0BFFA4E1"/>
    <w:rsid w:val="0C0E456A"/>
    <w:rsid w:val="0C5BB28B"/>
    <w:rsid w:val="0C855A64"/>
    <w:rsid w:val="0CDD01FE"/>
    <w:rsid w:val="0DF3B8BF"/>
    <w:rsid w:val="0E24CBA8"/>
    <w:rsid w:val="0E5B1776"/>
    <w:rsid w:val="0F0186B5"/>
    <w:rsid w:val="0F57C313"/>
    <w:rsid w:val="0F7085FA"/>
    <w:rsid w:val="0FDEF76F"/>
    <w:rsid w:val="0FE5D43E"/>
    <w:rsid w:val="100A5421"/>
    <w:rsid w:val="1033C928"/>
    <w:rsid w:val="103A79AC"/>
    <w:rsid w:val="10708C65"/>
    <w:rsid w:val="1099EAD6"/>
    <w:rsid w:val="109E8606"/>
    <w:rsid w:val="1111812E"/>
    <w:rsid w:val="115A041E"/>
    <w:rsid w:val="121185D4"/>
    <w:rsid w:val="123BC2C0"/>
    <w:rsid w:val="12C1E665"/>
    <w:rsid w:val="135CF50B"/>
    <w:rsid w:val="13BF5B55"/>
    <w:rsid w:val="13E97111"/>
    <w:rsid w:val="1491A4E0"/>
    <w:rsid w:val="14D0482B"/>
    <w:rsid w:val="14EAA494"/>
    <w:rsid w:val="154D49EF"/>
    <w:rsid w:val="154FBFED"/>
    <w:rsid w:val="16814D9C"/>
    <w:rsid w:val="1754303B"/>
    <w:rsid w:val="17685A06"/>
    <w:rsid w:val="17B6EACC"/>
    <w:rsid w:val="17EF8215"/>
    <w:rsid w:val="18B7B62C"/>
    <w:rsid w:val="1930A22D"/>
    <w:rsid w:val="19B89AA2"/>
    <w:rsid w:val="19F2FFC4"/>
    <w:rsid w:val="1A07EC0B"/>
    <w:rsid w:val="1A58B295"/>
    <w:rsid w:val="1AD14BB1"/>
    <w:rsid w:val="1B85B4AA"/>
    <w:rsid w:val="1B8AD416"/>
    <w:rsid w:val="1B97C444"/>
    <w:rsid w:val="1BA6CDDD"/>
    <w:rsid w:val="1BD06D15"/>
    <w:rsid w:val="1CCFAECC"/>
    <w:rsid w:val="1D7C1787"/>
    <w:rsid w:val="1DAA4962"/>
    <w:rsid w:val="1DDEDB12"/>
    <w:rsid w:val="1E6B1422"/>
    <w:rsid w:val="1E8DFA0A"/>
    <w:rsid w:val="1E964C37"/>
    <w:rsid w:val="1F28BE18"/>
    <w:rsid w:val="1F3E8C76"/>
    <w:rsid w:val="1F6766D9"/>
    <w:rsid w:val="203EC3E8"/>
    <w:rsid w:val="20428E21"/>
    <w:rsid w:val="20767177"/>
    <w:rsid w:val="2113FC2D"/>
    <w:rsid w:val="21153B31"/>
    <w:rsid w:val="215CC452"/>
    <w:rsid w:val="22652437"/>
    <w:rsid w:val="226EA554"/>
    <w:rsid w:val="229EF845"/>
    <w:rsid w:val="22BA9CC1"/>
    <w:rsid w:val="22FCEB42"/>
    <w:rsid w:val="23748292"/>
    <w:rsid w:val="239412B7"/>
    <w:rsid w:val="249204E4"/>
    <w:rsid w:val="24AB2D41"/>
    <w:rsid w:val="24FC9B0F"/>
    <w:rsid w:val="2535F07E"/>
    <w:rsid w:val="25741701"/>
    <w:rsid w:val="25F88665"/>
    <w:rsid w:val="26286EF8"/>
    <w:rsid w:val="2640DCBC"/>
    <w:rsid w:val="26D31EB7"/>
    <w:rsid w:val="2742F895"/>
    <w:rsid w:val="2747A6E9"/>
    <w:rsid w:val="2785FA4E"/>
    <w:rsid w:val="27AE4B25"/>
    <w:rsid w:val="27E3F4A0"/>
    <w:rsid w:val="28CEA370"/>
    <w:rsid w:val="29195CAA"/>
    <w:rsid w:val="296AFAE9"/>
    <w:rsid w:val="29D86766"/>
    <w:rsid w:val="2A1570FB"/>
    <w:rsid w:val="2A3A81C6"/>
    <w:rsid w:val="2A690649"/>
    <w:rsid w:val="2A693B18"/>
    <w:rsid w:val="2A695048"/>
    <w:rsid w:val="2AA17A41"/>
    <w:rsid w:val="2B096693"/>
    <w:rsid w:val="2B38C75E"/>
    <w:rsid w:val="2BD11252"/>
    <w:rsid w:val="2BDEC03C"/>
    <w:rsid w:val="2CD497BF"/>
    <w:rsid w:val="2D0F70B0"/>
    <w:rsid w:val="2D81FC99"/>
    <w:rsid w:val="2E65E06F"/>
    <w:rsid w:val="2E9F8B48"/>
    <w:rsid w:val="2F0B7A11"/>
    <w:rsid w:val="2F310CAB"/>
    <w:rsid w:val="2F34FC1E"/>
    <w:rsid w:val="2FA032F4"/>
    <w:rsid w:val="2FA6380C"/>
    <w:rsid w:val="2FAAFF27"/>
    <w:rsid w:val="2FAEFD79"/>
    <w:rsid w:val="2FF7F851"/>
    <w:rsid w:val="302F1805"/>
    <w:rsid w:val="30C78484"/>
    <w:rsid w:val="30C9DC13"/>
    <w:rsid w:val="30FDBFCF"/>
    <w:rsid w:val="312703E1"/>
    <w:rsid w:val="314A7BA5"/>
    <w:rsid w:val="31ABFE8D"/>
    <w:rsid w:val="31CC4A27"/>
    <w:rsid w:val="31FA7699"/>
    <w:rsid w:val="32810490"/>
    <w:rsid w:val="3304D138"/>
    <w:rsid w:val="3343D943"/>
    <w:rsid w:val="334D53FC"/>
    <w:rsid w:val="33E2C5CD"/>
    <w:rsid w:val="33F756CA"/>
    <w:rsid w:val="341E2EC0"/>
    <w:rsid w:val="34379C36"/>
    <w:rsid w:val="348E184E"/>
    <w:rsid w:val="34BEF3FA"/>
    <w:rsid w:val="34F0533B"/>
    <w:rsid w:val="35399E70"/>
    <w:rsid w:val="35949662"/>
    <w:rsid w:val="359BEBA1"/>
    <w:rsid w:val="35A70029"/>
    <w:rsid w:val="35D0F2AE"/>
    <w:rsid w:val="35E4647E"/>
    <w:rsid w:val="365202EF"/>
    <w:rsid w:val="366A9E6C"/>
    <w:rsid w:val="3677DB8C"/>
    <w:rsid w:val="36A5722E"/>
    <w:rsid w:val="36EAED70"/>
    <w:rsid w:val="3747FB89"/>
    <w:rsid w:val="37A09703"/>
    <w:rsid w:val="37F8A578"/>
    <w:rsid w:val="37FE2CA2"/>
    <w:rsid w:val="381D394A"/>
    <w:rsid w:val="382B1A22"/>
    <w:rsid w:val="385B0CFC"/>
    <w:rsid w:val="38877306"/>
    <w:rsid w:val="38943D4E"/>
    <w:rsid w:val="391474DB"/>
    <w:rsid w:val="395F91E1"/>
    <w:rsid w:val="3A0347A5"/>
    <w:rsid w:val="3A221477"/>
    <w:rsid w:val="3A97B0D1"/>
    <w:rsid w:val="3AD5FFE7"/>
    <w:rsid w:val="3B24D41D"/>
    <w:rsid w:val="3B588FB9"/>
    <w:rsid w:val="3BB65CF4"/>
    <w:rsid w:val="3C42AE1B"/>
    <w:rsid w:val="3C9F009B"/>
    <w:rsid w:val="3CE26324"/>
    <w:rsid w:val="3DA3D0FF"/>
    <w:rsid w:val="3DAB6014"/>
    <w:rsid w:val="3DDB09BA"/>
    <w:rsid w:val="3E72A6FB"/>
    <w:rsid w:val="3F109A9B"/>
    <w:rsid w:val="3F439212"/>
    <w:rsid w:val="3F473075"/>
    <w:rsid w:val="3FC188C8"/>
    <w:rsid w:val="40118C53"/>
    <w:rsid w:val="40378DC8"/>
    <w:rsid w:val="405FDB35"/>
    <w:rsid w:val="40EC7FEF"/>
    <w:rsid w:val="4139C90B"/>
    <w:rsid w:val="41429E16"/>
    <w:rsid w:val="41BE5F25"/>
    <w:rsid w:val="42B67CC2"/>
    <w:rsid w:val="4327689A"/>
    <w:rsid w:val="43944CBD"/>
    <w:rsid w:val="43CD1A36"/>
    <w:rsid w:val="441AA198"/>
    <w:rsid w:val="44622734"/>
    <w:rsid w:val="453476A8"/>
    <w:rsid w:val="45B73A3E"/>
    <w:rsid w:val="45C0BB5B"/>
    <w:rsid w:val="46938C37"/>
    <w:rsid w:val="46C22C55"/>
    <w:rsid w:val="474B7823"/>
    <w:rsid w:val="4750F2EA"/>
    <w:rsid w:val="47A22BBE"/>
    <w:rsid w:val="4826363E"/>
    <w:rsid w:val="4875234C"/>
    <w:rsid w:val="48908A7B"/>
    <w:rsid w:val="48E298FD"/>
    <w:rsid w:val="48FD2E02"/>
    <w:rsid w:val="490808C6"/>
    <w:rsid w:val="4995E1B7"/>
    <w:rsid w:val="4A975A0B"/>
    <w:rsid w:val="4B0427B6"/>
    <w:rsid w:val="4B32EBA0"/>
    <w:rsid w:val="4B9DF165"/>
    <w:rsid w:val="4BBF03BE"/>
    <w:rsid w:val="4C8CD8D3"/>
    <w:rsid w:val="4CB763C4"/>
    <w:rsid w:val="4CF1DBFD"/>
    <w:rsid w:val="4D6BDA0B"/>
    <w:rsid w:val="4D70FE79"/>
    <w:rsid w:val="4E7CF629"/>
    <w:rsid w:val="4E9C1E74"/>
    <w:rsid w:val="4ED03C5B"/>
    <w:rsid w:val="4F3FE5D1"/>
    <w:rsid w:val="4F69F47B"/>
    <w:rsid w:val="4FDFB835"/>
    <w:rsid w:val="50B68275"/>
    <w:rsid w:val="5109B7C2"/>
    <w:rsid w:val="51147EE5"/>
    <w:rsid w:val="51837A18"/>
    <w:rsid w:val="51C5F773"/>
    <w:rsid w:val="51CB6E04"/>
    <w:rsid w:val="51D3BF36"/>
    <w:rsid w:val="52548B61"/>
    <w:rsid w:val="52B29CD6"/>
    <w:rsid w:val="52B509AE"/>
    <w:rsid w:val="52D294D9"/>
    <w:rsid w:val="52D3F69A"/>
    <w:rsid w:val="5339C7A5"/>
    <w:rsid w:val="536B2D09"/>
    <w:rsid w:val="550B8659"/>
    <w:rsid w:val="550E861D"/>
    <w:rsid w:val="551EFB50"/>
    <w:rsid w:val="554A9367"/>
    <w:rsid w:val="5565E604"/>
    <w:rsid w:val="5593704D"/>
    <w:rsid w:val="55C961F9"/>
    <w:rsid w:val="55EE7954"/>
    <w:rsid w:val="5604A621"/>
    <w:rsid w:val="5629E9BD"/>
    <w:rsid w:val="5656E73F"/>
    <w:rsid w:val="567E551B"/>
    <w:rsid w:val="56DF550F"/>
    <w:rsid w:val="5758859A"/>
    <w:rsid w:val="5765AF47"/>
    <w:rsid w:val="57A39D84"/>
    <w:rsid w:val="57F9753B"/>
    <w:rsid w:val="5833E456"/>
    <w:rsid w:val="58761F22"/>
    <w:rsid w:val="58C614AA"/>
    <w:rsid w:val="59646CEF"/>
    <w:rsid w:val="59AEA0CA"/>
    <w:rsid w:val="59B33356"/>
    <w:rsid w:val="59DED11B"/>
    <w:rsid w:val="59FC5FD5"/>
    <w:rsid w:val="5A5D7A46"/>
    <w:rsid w:val="5A9F3D7F"/>
    <w:rsid w:val="5AA1AB9D"/>
    <w:rsid w:val="5B58BC7C"/>
    <w:rsid w:val="5B5927ED"/>
    <w:rsid w:val="5C4A1F47"/>
    <w:rsid w:val="5CA428D6"/>
    <w:rsid w:val="5CBEC859"/>
    <w:rsid w:val="5CF61AA2"/>
    <w:rsid w:val="5DB34815"/>
    <w:rsid w:val="5E60CA34"/>
    <w:rsid w:val="5EB2FFEB"/>
    <w:rsid w:val="5EBA2FC4"/>
    <w:rsid w:val="5F02B17F"/>
    <w:rsid w:val="5F425BBE"/>
    <w:rsid w:val="5FAABEED"/>
    <w:rsid w:val="5FB20DEA"/>
    <w:rsid w:val="5FBFFB3C"/>
    <w:rsid w:val="60008B3D"/>
    <w:rsid w:val="610C1C76"/>
    <w:rsid w:val="61A9445F"/>
    <w:rsid w:val="628EFC11"/>
    <w:rsid w:val="62AA3EFD"/>
    <w:rsid w:val="62FDEF89"/>
    <w:rsid w:val="630DBF02"/>
    <w:rsid w:val="639E364B"/>
    <w:rsid w:val="63CA91DE"/>
    <w:rsid w:val="63CBFF75"/>
    <w:rsid w:val="6416500E"/>
    <w:rsid w:val="64314BC7"/>
    <w:rsid w:val="64604DF7"/>
    <w:rsid w:val="6468CCBD"/>
    <w:rsid w:val="64A9992C"/>
    <w:rsid w:val="64C2C189"/>
    <w:rsid w:val="65E1BCD5"/>
    <w:rsid w:val="66049D1E"/>
    <w:rsid w:val="6651B140"/>
    <w:rsid w:val="66A42F3C"/>
    <w:rsid w:val="66EC782E"/>
    <w:rsid w:val="67915753"/>
    <w:rsid w:val="679E5A66"/>
    <w:rsid w:val="67A06D7F"/>
    <w:rsid w:val="67CC7F8A"/>
    <w:rsid w:val="684FB925"/>
    <w:rsid w:val="6890EC05"/>
    <w:rsid w:val="68BC9409"/>
    <w:rsid w:val="68C6EA07"/>
    <w:rsid w:val="68FECED1"/>
    <w:rsid w:val="6933BF1A"/>
    <w:rsid w:val="695A89DD"/>
    <w:rsid w:val="69C920BA"/>
    <w:rsid w:val="6A8A58FF"/>
    <w:rsid w:val="6ADAFD35"/>
    <w:rsid w:val="6AFA29A5"/>
    <w:rsid w:val="6B1F29DB"/>
    <w:rsid w:val="6B53222E"/>
    <w:rsid w:val="6B8E2F58"/>
    <w:rsid w:val="6C5342A3"/>
    <w:rsid w:val="6D16F842"/>
    <w:rsid w:val="6D5CB94E"/>
    <w:rsid w:val="6D7A0F90"/>
    <w:rsid w:val="6D7FDCE4"/>
    <w:rsid w:val="6DEC3F8D"/>
    <w:rsid w:val="6E02CE7E"/>
    <w:rsid w:val="6EF04FBC"/>
    <w:rsid w:val="6EF26291"/>
    <w:rsid w:val="6F0767A1"/>
    <w:rsid w:val="6F2C2117"/>
    <w:rsid w:val="6F9052B2"/>
    <w:rsid w:val="6FBFF97D"/>
    <w:rsid w:val="704E55F6"/>
    <w:rsid w:val="70A20912"/>
    <w:rsid w:val="7125CFD2"/>
    <w:rsid w:val="716554C8"/>
    <w:rsid w:val="716C8526"/>
    <w:rsid w:val="72381728"/>
    <w:rsid w:val="7254A3F0"/>
    <w:rsid w:val="72682A53"/>
    <w:rsid w:val="72B927D1"/>
    <w:rsid w:val="72D46EA1"/>
    <w:rsid w:val="730CF863"/>
    <w:rsid w:val="73A3C4B1"/>
    <w:rsid w:val="741E962B"/>
    <w:rsid w:val="7422BAC3"/>
    <w:rsid w:val="74A58789"/>
    <w:rsid w:val="7536CDDF"/>
    <w:rsid w:val="756055F7"/>
    <w:rsid w:val="75F3A377"/>
    <w:rsid w:val="77277D9B"/>
    <w:rsid w:val="7731FE8A"/>
    <w:rsid w:val="777528B5"/>
    <w:rsid w:val="778C98F4"/>
    <w:rsid w:val="77C439E7"/>
    <w:rsid w:val="7938CE42"/>
    <w:rsid w:val="79F57B4A"/>
    <w:rsid w:val="7A579BE2"/>
    <w:rsid w:val="7AC439B6"/>
    <w:rsid w:val="7B3BD96A"/>
    <w:rsid w:val="7B60EA61"/>
    <w:rsid w:val="7CB5B8E7"/>
    <w:rsid w:val="7D25E615"/>
    <w:rsid w:val="7D269CB7"/>
    <w:rsid w:val="7D7341BF"/>
    <w:rsid w:val="7D87AF57"/>
    <w:rsid w:val="7DA746B2"/>
    <w:rsid w:val="7E669F3C"/>
    <w:rsid w:val="7E912E0B"/>
    <w:rsid w:val="7EC26D18"/>
    <w:rsid w:val="7EC32AC5"/>
    <w:rsid w:val="7EEC5F09"/>
    <w:rsid w:val="7F7D47B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BBC7"/>
  <w15:chartTrackingRefBased/>
  <w15:docId w15:val="{EC6EAAA1-076B-4D51-8B21-87B575F9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50277"/>
    <w:pPr>
      <w:tabs>
        <w:tab w:val="left" w:pos="0"/>
        <w:tab w:val="left" w:pos="1304"/>
        <w:tab w:val="left" w:pos="2608"/>
        <w:tab w:val="left" w:pos="3912"/>
        <w:tab w:val="left" w:pos="5216"/>
        <w:tab w:val="left" w:pos="6521"/>
        <w:tab w:val="left" w:pos="7825"/>
        <w:tab w:val="left" w:pos="9129"/>
      </w:tabs>
      <w:spacing w:after="240" w:line="276" w:lineRule="auto"/>
    </w:pPr>
    <w:rPr>
      <w:rFonts w:eastAsiaTheme="minorEastAsia"/>
    </w:rPr>
  </w:style>
  <w:style w:type="paragraph" w:styleId="Otsikko1">
    <w:name w:val="heading 1"/>
    <w:next w:val="Normaali"/>
    <w:link w:val="Otsikko1Char"/>
    <w:uiPriority w:val="9"/>
    <w:qFormat/>
    <w:rsid w:val="00A455DC"/>
    <w:pPr>
      <w:numPr>
        <w:numId w:val="6"/>
      </w:numPr>
      <w:spacing w:before="1080" w:after="240"/>
      <w:ind w:left="431" w:hanging="431"/>
      <w:outlineLvl w:val="0"/>
    </w:pPr>
    <w:rPr>
      <w:rFonts w:ascii="Calibri" w:eastAsiaTheme="majorEastAsia" w:hAnsi="Calibri" w:cs="Calibri"/>
      <w:b/>
      <w:color w:val="22A693" w:themeColor="accent6"/>
      <w:sz w:val="52"/>
      <w:szCs w:val="56"/>
    </w:rPr>
  </w:style>
  <w:style w:type="paragraph" w:styleId="Otsikko2">
    <w:name w:val="heading 2"/>
    <w:basedOn w:val="Otsikko1"/>
    <w:next w:val="Normaali"/>
    <w:link w:val="Otsikko2Char"/>
    <w:uiPriority w:val="9"/>
    <w:unhideWhenUsed/>
    <w:qFormat/>
    <w:rsid w:val="00BD4F44"/>
    <w:pPr>
      <w:keepNext/>
      <w:keepLines/>
      <w:numPr>
        <w:ilvl w:val="1"/>
      </w:numPr>
      <w:spacing w:before="600"/>
      <w:ind w:left="578" w:hanging="578"/>
      <w:outlineLvl w:val="1"/>
    </w:pPr>
    <w:rPr>
      <w:bCs/>
      <w:caps/>
      <w:color w:val="003359" w:themeColor="text2"/>
      <w:sz w:val="28"/>
      <w:szCs w:val="32"/>
    </w:rPr>
  </w:style>
  <w:style w:type="paragraph" w:styleId="Otsikko3">
    <w:name w:val="heading 3"/>
    <w:basedOn w:val="Otsikko2"/>
    <w:next w:val="Normaali"/>
    <w:link w:val="Otsikko3Char"/>
    <w:uiPriority w:val="9"/>
    <w:unhideWhenUsed/>
    <w:qFormat/>
    <w:rsid w:val="00A455DC"/>
    <w:pPr>
      <w:numPr>
        <w:ilvl w:val="2"/>
      </w:numPr>
      <w:ind w:left="993" w:hanging="1004"/>
      <w:outlineLvl w:val="2"/>
    </w:pPr>
    <w:rPr>
      <w:caps w:val="0"/>
    </w:rPr>
  </w:style>
  <w:style w:type="paragraph" w:styleId="Otsikko4">
    <w:name w:val="heading 4"/>
    <w:basedOn w:val="Otsikko3"/>
    <w:next w:val="Normaali"/>
    <w:link w:val="Otsikko4Char"/>
    <w:uiPriority w:val="9"/>
    <w:unhideWhenUsed/>
    <w:qFormat/>
    <w:rsid w:val="00D701F0"/>
    <w:pPr>
      <w:numPr>
        <w:ilvl w:val="3"/>
      </w:numPr>
      <w:outlineLvl w:val="3"/>
    </w:pPr>
    <w:rPr>
      <w:color w:val="auto"/>
      <w:sz w:val="24"/>
      <w:szCs w:val="28"/>
    </w:rPr>
  </w:style>
  <w:style w:type="paragraph" w:styleId="Otsikko5">
    <w:name w:val="heading 5"/>
    <w:basedOn w:val="Otsikko4"/>
    <w:next w:val="Normaali"/>
    <w:link w:val="Otsikko5Char"/>
    <w:uiPriority w:val="9"/>
    <w:unhideWhenUsed/>
    <w:qFormat/>
    <w:rsid w:val="00D701F0"/>
    <w:pPr>
      <w:numPr>
        <w:ilvl w:val="4"/>
      </w:numPr>
      <w:outlineLvl w:val="4"/>
    </w:pPr>
    <w:rPr>
      <w:b w:val="0"/>
      <w:bCs w:val="0"/>
    </w:rPr>
  </w:style>
  <w:style w:type="paragraph" w:styleId="Otsikko6">
    <w:name w:val="heading 6"/>
    <w:basedOn w:val="Normaali"/>
    <w:next w:val="Normaali"/>
    <w:link w:val="Otsikko6Char"/>
    <w:uiPriority w:val="9"/>
    <w:unhideWhenUsed/>
    <w:rsid w:val="0026243C"/>
    <w:pPr>
      <w:keepNext/>
      <w:keepLines/>
      <w:numPr>
        <w:ilvl w:val="5"/>
        <w:numId w:val="6"/>
      </w:numPr>
      <w:spacing w:before="40"/>
      <w:outlineLvl w:val="5"/>
    </w:pPr>
    <w:rPr>
      <w:rFonts w:ascii="Calibri" w:eastAsiaTheme="majorEastAsia" w:hAnsi="Calibri" w:cstheme="majorBidi"/>
      <w:color w:val="1D1912" w:themeColor="background2" w:themeShade="1A"/>
    </w:rPr>
  </w:style>
  <w:style w:type="paragraph" w:styleId="Otsikko7">
    <w:name w:val="heading 7"/>
    <w:basedOn w:val="Normaali"/>
    <w:next w:val="Normaali"/>
    <w:link w:val="Otsikko7Char"/>
    <w:uiPriority w:val="9"/>
    <w:semiHidden/>
    <w:unhideWhenUsed/>
    <w:rsid w:val="0026243C"/>
    <w:pPr>
      <w:keepNext/>
      <w:keepLines/>
      <w:numPr>
        <w:ilvl w:val="6"/>
        <w:numId w:val="6"/>
      </w:numPr>
      <w:spacing w:before="40" w:after="0"/>
      <w:outlineLvl w:val="6"/>
    </w:pPr>
    <w:rPr>
      <w:rFonts w:asciiTheme="majorHAnsi" w:eastAsiaTheme="majorEastAsia" w:hAnsiTheme="majorHAnsi" w:cstheme="majorBidi"/>
      <w:i/>
      <w:iCs/>
      <w:color w:val="001F38" w:themeColor="accent1" w:themeShade="7F"/>
    </w:rPr>
  </w:style>
  <w:style w:type="paragraph" w:styleId="Otsikko8">
    <w:name w:val="heading 8"/>
    <w:basedOn w:val="Normaali"/>
    <w:next w:val="Normaali"/>
    <w:link w:val="Otsikko8Char"/>
    <w:uiPriority w:val="9"/>
    <w:semiHidden/>
    <w:unhideWhenUsed/>
    <w:qFormat/>
    <w:rsid w:val="0026243C"/>
    <w:pPr>
      <w:keepNext/>
      <w:keepLines/>
      <w:numPr>
        <w:ilvl w:val="7"/>
        <w:numId w:val="6"/>
      </w:numPr>
      <w:spacing w:before="40" w:after="0"/>
      <w:outlineLvl w:val="7"/>
    </w:pPr>
    <w:rPr>
      <w:rFonts w:asciiTheme="majorHAnsi" w:eastAsiaTheme="majorEastAsia" w:hAnsiTheme="majorHAnsi" w:cstheme="majorBidi"/>
      <w:color w:val="0060AD" w:themeColor="text1" w:themeTint="D8"/>
      <w:sz w:val="21"/>
      <w:szCs w:val="21"/>
    </w:rPr>
  </w:style>
  <w:style w:type="paragraph" w:styleId="Otsikko9">
    <w:name w:val="heading 9"/>
    <w:basedOn w:val="Normaali"/>
    <w:next w:val="Normaali"/>
    <w:link w:val="Otsikko9Char"/>
    <w:uiPriority w:val="9"/>
    <w:semiHidden/>
    <w:unhideWhenUsed/>
    <w:qFormat/>
    <w:rsid w:val="0026243C"/>
    <w:pPr>
      <w:keepNext/>
      <w:keepLines/>
      <w:numPr>
        <w:ilvl w:val="8"/>
        <w:numId w:val="6"/>
      </w:numPr>
      <w:spacing w:before="40" w:after="0"/>
      <w:outlineLvl w:val="8"/>
    </w:pPr>
    <w:rPr>
      <w:rFonts w:asciiTheme="majorHAnsi" w:eastAsiaTheme="majorEastAsia" w:hAnsiTheme="majorHAnsi" w:cstheme="majorBidi"/>
      <w:i/>
      <w:iCs/>
      <w:color w:val="0060AD"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F7C9C"/>
    <w:pPr>
      <w:tabs>
        <w:tab w:val="center" w:pos="4819"/>
        <w:tab w:val="right" w:pos="9638"/>
      </w:tabs>
    </w:pPr>
  </w:style>
  <w:style w:type="character" w:customStyle="1" w:styleId="YltunnisteChar">
    <w:name w:val="Ylätunniste Char"/>
    <w:basedOn w:val="Kappaleenoletusfontti"/>
    <w:link w:val="Yltunniste"/>
    <w:uiPriority w:val="99"/>
    <w:rsid w:val="00CF7C9C"/>
  </w:style>
  <w:style w:type="paragraph" w:styleId="Alatunniste">
    <w:name w:val="footer"/>
    <w:basedOn w:val="Normaali"/>
    <w:link w:val="AlatunnisteChar"/>
    <w:uiPriority w:val="99"/>
    <w:unhideWhenUsed/>
    <w:rsid w:val="002B1250"/>
  </w:style>
  <w:style w:type="character" w:customStyle="1" w:styleId="AlatunnisteChar">
    <w:name w:val="Alatunniste Char"/>
    <w:basedOn w:val="Kappaleenoletusfontti"/>
    <w:link w:val="Alatunniste"/>
    <w:uiPriority w:val="99"/>
    <w:rsid w:val="002B1250"/>
  </w:style>
  <w:style w:type="character" w:styleId="Hienovarainenkorostus">
    <w:name w:val="Subtle Emphasis"/>
    <w:basedOn w:val="Kappaleenoletusfontti"/>
    <w:uiPriority w:val="19"/>
    <w:rsid w:val="00D02D70"/>
    <w:rPr>
      <w:rFonts w:ascii="Calibri" w:hAnsi="Calibri"/>
      <w:b w:val="0"/>
      <w:i/>
      <w:iCs/>
      <w:color w:val="auto"/>
      <w:sz w:val="20"/>
    </w:rPr>
  </w:style>
  <w:style w:type="character" w:styleId="Korostus">
    <w:name w:val="Emphasis"/>
    <w:basedOn w:val="Kappaleenoletusfontti"/>
    <w:uiPriority w:val="20"/>
    <w:rsid w:val="0006584F"/>
    <w:rPr>
      <w:i/>
      <w:iCs/>
    </w:rPr>
  </w:style>
  <w:style w:type="paragraph" w:styleId="Otsikko">
    <w:name w:val="Title"/>
    <w:basedOn w:val="Normaali"/>
    <w:next w:val="Normaali"/>
    <w:link w:val="OtsikkoChar"/>
    <w:uiPriority w:val="10"/>
    <w:rsid w:val="00261D45"/>
    <w:pPr>
      <w:contextualSpacing/>
    </w:pPr>
    <w:rPr>
      <w:rFonts w:asciiTheme="majorHAnsi" w:eastAsiaTheme="majorEastAsia" w:hAnsiTheme="majorHAnsi" w:cstheme="majorHAnsi"/>
      <w:b/>
      <w:kern w:val="28"/>
      <w:sz w:val="24"/>
      <w:szCs w:val="56"/>
    </w:rPr>
  </w:style>
  <w:style w:type="character" w:customStyle="1" w:styleId="OtsikkoChar">
    <w:name w:val="Otsikko Char"/>
    <w:basedOn w:val="Kappaleenoletusfontti"/>
    <w:link w:val="Otsikko"/>
    <w:uiPriority w:val="10"/>
    <w:rsid w:val="00261D45"/>
    <w:rPr>
      <w:rFonts w:asciiTheme="majorHAnsi" w:eastAsiaTheme="majorEastAsia" w:hAnsiTheme="majorHAnsi" w:cstheme="majorHAnsi"/>
      <w:b/>
      <w:kern w:val="28"/>
      <w:sz w:val="24"/>
      <w:szCs w:val="56"/>
    </w:rPr>
  </w:style>
  <w:style w:type="character" w:styleId="Hyperlinkki">
    <w:name w:val="Hyperlink"/>
    <w:basedOn w:val="Kappaleenoletusfontti"/>
    <w:uiPriority w:val="99"/>
    <w:unhideWhenUsed/>
    <w:rsid w:val="007624DD"/>
    <w:rPr>
      <w:color w:val="003F71" w:themeColor="text1"/>
      <w:u w:val="single"/>
    </w:rPr>
  </w:style>
  <w:style w:type="paragraph" w:styleId="Eivli">
    <w:name w:val="No Spacing"/>
    <w:link w:val="EivliChar"/>
    <w:uiPriority w:val="1"/>
    <w:rsid w:val="0006584F"/>
    <w:pPr>
      <w:spacing w:after="0" w:line="240" w:lineRule="auto"/>
    </w:pPr>
    <w:rPr>
      <w:sz w:val="20"/>
    </w:rPr>
  </w:style>
  <w:style w:type="paragraph" w:customStyle="1" w:styleId="Normaalieisisennyst">
    <w:name w:val="Normaali_eisisennystä"/>
    <w:basedOn w:val="Normaali"/>
    <w:rsid w:val="009B009D"/>
  </w:style>
  <w:style w:type="paragraph" w:customStyle="1" w:styleId="Sivuotsikko">
    <w:name w:val="Sivuotsikko"/>
    <w:basedOn w:val="Normaalieisisennyst"/>
    <w:next w:val="Normaali"/>
    <w:rsid w:val="009B0D6E"/>
    <w:pPr>
      <w:spacing w:after="40"/>
      <w:ind w:hanging="2608"/>
    </w:pPr>
  </w:style>
  <w:style w:type="paragraph" w:styleId="Seliteteksti">
    <w:name w:val="Balloon Text"/>
    <w:basedOn w:val="Normaali"/>
    <w:link w:val="SelitetekstiChar"/>
    <w:uiPriority w:val="99"/>
    <w:semiHidden/>
    <w:unhideWhenUsed/>
    <w:rsid w:val="005135D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135D7"/>
    <w:rPr>
      <w:rFonts w:ascii="Segoe UI" w:hAnsi="Segoe UI" w:cs="Segoe UI"/>
      <w:sz w:val="18"/>
      <w:szCs w:val="18"/>
    </w:rPr>
  </w:style>
  <w:style w:type="paragraph" w:customStyle="1" w:styleId="Alatunnistesisennettyoikea">
    <w:name w:val="Alatunniste_sisennetty_oikea"/>
    <w:basedOn w:val="Normaalieisisennyst"/>
    <w:rsid w:val="007624DD"/>
    <w:pPr>
      <w:tabs>
        <w:tab w:val="clear" w:pos="0"/>
        <w:tab w:val="clear" w:pos="1304"/>
        <w:tab w:val="clear" w:pos="2608"/>
        <w:tab w:val="clear" w:pos="3912"/>
        <w:tab w:val="clear" w:pos="5216"/>
        <w:tab w:val="clear" w:pos="6521"/>
        <w:tab w:val="clear" w:pos="7825"/>
        <w:tab w:val="clear" w:pos="9129"/>
        <w:tab w:val="right" w:pos="10206"/>
      </w:tabs>
      <w:ind w:left="7230" w:right="-284"/>
    </w:pPr>
    <w:rPr>
      <w:b/>
      <w:noProof/>
      <w:sz w:val="20"/>
    </w:rPr>
  </w:style>
  <w:style w:type="character" w:customStyle="1" w:styleId="NormaaliBoldattu">
    <w:name w:val="Normaali Boldattu"/>
    <w:basedOn w:val="Kappaleenoletusfontti"/>
    <w:uiPriority w:val="1"/>
    <w:rsid w:val="00AF08B3"/>
    <w:rPr>
      <w:b/>
    </w:rPr>
  </w:style>
  <w:style w:type="character" w:customStyle="1" w:styleId="Otsikko1Char">
    <w:name w:val="Otsikko 1 Char"/>
    <w:basedOn w:val="Kappaleenoletusfontti"/>
    <w:link w:val="Otsikko1"/>
    <w:uiPriority w:val="9"/>
    <w:rsid w:val="00A455DC"/>
    <w:rPr>
      <w:rFonts w:ascii="Calibri" w:eastAsiaTheme="majorEastAsia" w:hAnsi="Calibri" w:cs="Calibri"/>
      <w:b/>
      <w:color w:val="22A693" w:themeColor="accent6"/>
      <w:sz w:val="52"/>
      <w:szCs w:val="56"/>
    </w:rPr>
  </w:style>
  <w:style w:type="paragraph" w:customStyle="1" w:styleId="Yltunnistetiedot">
    <w:name w:val="Ylätunniste_tiedot"/>
    <w:basedOn w:val="Normaalieisisennyst"/>
    <w:rsid w:val="005E4AC1"/>
    <w:pPr>
      <w:tabs>
        <w:tab w:val="clear" w:pos="7825"/>
      </w:tabs>
    </w:pPr>
  </w:style>
  <w:style w:type="character" w:customStyle="1" w:styleId="Otsikko2Char">
    <w:name w:val="Otsikko 2 Char"/>
    <w:basedOn w:val="Kappaleenoletusfontti"/>
    <w:link w:val="Otsikko2"/>
    <w:uiPriority w:val="9"/>
    <w:rsid w:val="00BD4F44"/>
    <w:rPr>
      <w:rFonts w:ascii="Calibri" w:eastAsiaTheme="majorEastAsia" w:hAnsi="Calibri" w:cs="Calibri"/>
      <w:b/>
      <w:bCs/>
      <w:caps/>
      <w:color w:val="003359" w:themeColor="text2"/>
      <w:sz w:val="28"/>
      <w:szCs w:val="32"/>
    </w:rPr>
  </w:style>
  <w:style w:type="character" w:customStyle="1" w:styleId="Otsikko3Char">
    <w:name w:val="Otsikko 3 Char"/>
    <w:basedOn w:val="Kappaleenoletusfontti"/>
    <w:link w:val="Otsikko3"/>
    <w:uiPriority w:val="9"/>
    <w:rsid w:val="00A455DC"/>
    <w:rPr>
      <w:rFonts w:ascii="Calibri" w:eastAsiaTheme="majorEastAsia" w:hAnsi="Calibri" w:cs="Calibri"/>
      <w:b/>
      <w:bCs/>
      <w:color w:val="003359" w:themeColor="text2"/>
      <w:sz w:val="28"/>
      <w:szCs w:val="32"/>
    </w:rPr>
  </w:style>
  <w:style w:type="table" w:styleId="TaulukkoRuudukko">
    <w:name w:val="Table Grid"/>
    <w:basedOn w:val="Normaalitaulukko"/>
    <w:rsid w:val="0018078A"/>
    <w:pPr>
      <w:spacing w:after="0" w:line="240" w:lineRule="auto"/>
    </w:pPr>
    <w:tblPr>
      <w:tblBorders>
        <w:top w:val="single" w:sz="4" w:space="0" w:color="003359" w:themeColor="text2"/>
        <w:left w:val="single" w:sz="4" w:space="0" w:color="003359" w:themeColor="text2"/>
        <w:bottom w:val="single" w:sz="4" w:space="0" w:color="003359" w:themeColor="text2"/>
        <w:right w:val="single" w:sz="4" w:space="0" w:color="003359" w:themeColor="text2"/>
        <w:insideH w:val="single" w:sz="4" w:space="0" w:color="003359" w:themeColor="text2"/>
        <w:insideV w:val="single" w:sz="4" w:space="0" w:color="003359" w:themeColor="text2"/>
      </w:tblBorders>
    </w:tblPr>
  </w:style>
  <w:style w:type="table" w:styleId="Vaaleataulukkoruudukko">
    <w:name w:val="Grid Table Light"/>
    <w:basedOn w:val="Normaalitaulukko"/>
    <w:uiPriority w:val="40"/>
    <w:rsid w:val="00335A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ruudukkotaulukko1-korostus1">
    <w:name w:val="Grid Table 1 Light Accent 1"/>
    <w:basedOn w:val="Normaalitaulukko"/>
    <w:uiPriority w:val="46"/>
    <w:rsid w:val="00335A47"/>
    <w:pPr>
      <w:spacing w:after="0" w:line="240" w:lineRule="auto"/>
    </w:pPr>
    <w:tblPr>
      <w:tblStyleRowBandSize w:val="1"/>
      <w:tblStyleColBandSize w:val="1"/>
      <w:tblBorders>
        <w:top w:val="single" w:sz="4" w:space="0" w:color="60B8FF" w:themeColor="accent1" w:themeTint="66"/>
        <w:left w:val="single" w:sz="4" w:space="0" w:color="60B8FF" w:themeColor="accent1" w:themeTint="66"/>
        <w:bottom w:val="single" w:sz="4" w:space="0" w:color="60B8FF" w:themeColor="accent1" w:themeTint="66"/>
        <w:right w:val="single" w:sz="4" w:space="0" w:color="60B8FF" w:themeColor="accent1" w:themeTint="66"/>
        <w:insideH w:val="single" w:sz="4" w:space="0" w:color="60B8FF" w:themeColor="accent1" w:themeTint="66"/>
        <w:insideV w:val="single" w:sz="4" w:space="0" w:color="60B8FF" w:themeColor="accent1" w:themeTint="66"/>
      </w:tblBorders>
    </w:tblPr>
    <w:tblStylePr w:type="firstRow">
      <w:rPr>
        <w:b/>
        <w:bCs/>
      </w:rPr>
      <w:tblPr/>
      <w:tcPr>
        <w:tcBorders>
          <w:bottom w:val="single" w:sz="12" w:space="0" w:color="1095FF" w:themeColor="accent1" w:themeTint="99"/>
        </w:tcBorders>
      </w:tcPr>
    </w:tblStylePr>
    <w:tblStylePr w:type="lastRow">
      <w:rPr>
        <w:b/>
        <w:bCs/>
      </w:rPr>
      <w:tblPr/>
      <w:tcPr>
        <w:tcBorders>
          <w:top w:val="double" w:sz="2" w:space="0" w:color="1095FF"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335A47"/>
    <w:pPr>
      <w:spacing w:after="0" w:line="240" w:lineRule="auto"/>
    </w:pPr>
    <w:tblPr>
      <w:tblStyleRowBandSize w:val="1"/>
      <w:tblStyleColBandSize w:val="1"/>
      <w:tblBorders>
        <w:top w:val="single" w:sz="4" w:space="0" w:color="F5B198" w:themeColor="accent2" w:themeTint="66"/>
        <w:left w:val="single" w:sz="4" w:space="0" w:color="F5B198" w:themeColor="accent2" w:themeTint="66"/>
        <w:bottom w:val="single" w:sz="4" w:space="0" w:color="F5B198" w:themeColor="accent2" w:themeTint="66"/>
        <w:right w:val="single" w:sz="4" w:space="0" w:color="F5B198" w:themeColor="accent2" w:themeTint="66"/>
        <w:insideH w:val="single" w:sz="4" w:space="0" w:color="F5B198" w:themeColor="accent2" w:themeTint="66"/>
        <w:insideV w:val="single" w:sz="4" w:space="0" w:color="F5B198" w:themeColor="accent2" w:themeTint="66"/>
      </w:tblBorders>
    </w:tblPr>
    <w:tblStylePr w:type="firstRow">
      <w:rPr>
        <w:b/>
        <w:bCs/>
      </w:rPr>
      <w:tblPr/>
      <w:tcPr>
        <w:tcBorders>
          <w:bottom w:val="single" w:sz="12" w:space="0" w:color="F08A65" w:themeColor="accent2" w:themeTint="99"/>
        </w:tcBorders>
      </w:tcPr>
    </w:tblStylePr>
    <w:tblStylePr w:type="lastRow">
      <w:rPr>
        <w:b/>
        <w:bCs/>
      </w:rPr>
      <w:tblPr/>
      <w:tcPr>
        <w:tcBorders>
          <w:top w:val="double" w:sz="2" w:space="0" w:color="F08A65"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335A47"/>
    <w:pPr>
      <w:spacing w:after="0" w:line="240" w:lineRule="auto"/>
    </w:pPr>
    <w:tblPr>
      <w:tblStyleRowBandSize w:val="1"/>
      <w:tblStyleColBandSize w:val="1"/>
      <w:tblBorders>
        <w:top w:val="single" w:sz="4" w:space="0" w:color="AEE2A7" w:themeColor="accent3" w:themeTint="66"/>
        <w:left w:val="single" w:sz="4" w:space="0" w:color="AEE2A7" w:themeColor="accent3" w:themeTint="66"/>
        <w:bottom w:val="single" w:sz="4" w:space="0" w:color="AEE2A7" w:themeColor="accent3" w:themeTint="66"/>
        <w:right w:val="single" w:sz="4" w:space="0" w:color="AEE2A7" w:themeColor="accent3" w:themeTint="66"/>
        <w:insideH w:val="single" w:sz="4" w:space="0" w:color="AEE2A7" w:themeColor="accent3" w:themeTint="66"/>
        <w:insideV w:val="single" w:sz="4" w:space="0" w:color="AEE2A7" w:themeColor="accent3" w:themeTint="66"/>
      </w:tblBorders>
    </w:tblPr>
    <w:tblStylePr w:type="firstRow">
      <w:rPr>
        <w:b/>
        <w:bCs/>
      </w:rPr>
      <w:tblPr/>
      <w:tcPr>
        <w:tcBorders>
          <w:bottom w:val="single" w:sz="12" w:space="0" w:color="86D47B" w:themeColor="accent3" w:themeTint="99"/>
        </w:tcBorders>
      </w:tcPr>
    </w:tblStylePr>
    <w:tblStylePr w:type="lastRow">
      <w:rPr>
        <w:b/>
        <w:bCs/>
      </w:rPr>
      <w:tblPr/>
      <w:tcPr>
        <w:tcBorders>
          <w:top w:val="double" w:sz="2" w:space="0" w:color="86D47B" w:themeColor="accent3" w:themeTint="99"/>
        </w:tcBorders>
      </w:tcPr>
    </w:tblStylePr>
    <w:tblStylePr w:type="firstCol">
      <w:rPr>
        <w:b/>
        <w:bCs/>
      </w:rPr>
    </w:tblStylePr>
    <w:tblStylePr w:type="lastCol">
      <w:rPr>
        <w:b/>
        <w:bCs/>
      </w:rPr>
    </w:tblStylePr>
  </w:style>
  <w:style w:type="table" w:styleId="Luettelotaulukko4-korostus3">
    <w:name w:val="List Table 4 Accent 3"/>
    <w:basedOn w:val="Normaalitaulukko"/>
    <w:uiPriority w:val="49"/>
    <w:rsid w:val="00F031CC"/>
    <w:pPr>
      <w:spacing w:after="0" w:line="240" w:lineRule="auto"/>
    </w:pPr>
    <w:tblPr>
      <w:tblStyleRowBandSize w:val="1"/>
      <w:tblStyleColBandSize w:val="1"/>
      <w:tblBorders>
        <w:top w:val="single" w:sz="4" w:space="0" w:color="86D47B" w:themeColor="accent3" w:themeTint="99"/>
        <w:left w:val="single" w:sz="4" w:space="0" w:color="86D47B" w:themeColor="accent3" w:themeTint="99"/>
        <w:bottom w:val="single" w:sz="4" w:space="0" w:color="86D47B" w:themeColor="accent3" w:themeTint="99"/>
        <w:right w:val="single" w:sz="4" w:space="0" w:color="86D47B" w:themeColor="accent3" w:themeTint="99"/>
        <w:insideH w:val="single" w:sz="4" w:space="0" w:color="86D47B" w:themeColor="accent3" w:themeTint="99"/>
      </w:tblBorders>
    </w:tblPr>
    <w:tblStylePr w:type="firstRow">
      <w:rPr>
        <w:b/>
        <w:bCs/>
        <w:color w:val="FFFFFF" w:themeColor="background1"/>
      </w:rPr>
      <w:tblPr/>
      <w:tcPr>
        <w:tcBorders>
          <w:top w:val="single" w:sz="4" w:space="0" w:color="44A736" w:themeColor="accent3"/>
          <w:left w:val="single" w:sz="4" w:space="0" w:color="44A736" w:themeColor="accent3"/>
          <w:bottom w:val="single" w:sz="4" w:space="0" w:color="44A736" w:themeColor="accent3"/>
          <w:right w:val="single" w:sz="4" w:space="0" w:color="44A736" w:themeColor="accent3"/>
          <w:insideH w:val="nil"/>
        </w:tcBorders>
        <w:shd w:val="clear" w:color="auto" w:fill="44A736" w:themeFill="accent3"/>
      </w:tcPr>
    </w:tblStylePr>
    <w:tblStylePr w:type="lastRow">
      <w:rPr>
        <w:b/>
        <w:bCs/>
      </w:rPr>
      <w:tblPr/>
      <w:tcPr>
        <w:tcBorders>
          <w:top w:val="double" w:sz="4" w:space="0" w:color="86D47B" w:themeColor="accent3" w:themeTint="99"/>
        </w:tcBorders>
      </w:tcPr>
    </w:tblStylePr>
    <w:tblStylePr w:type="firstCol">
      <w:rPr>
        <w:b/>
        <w:bCs/>
      </w:rPr>
    </w:tblStylePr>
    <w:tblStylePr w:type="lastCol">
      <w:rPr>
        <w:b/>
        <w:bCs/>
      </w:rPr>
    </w:tblStylePr>
    <w:tblStylePr w:type="band1Vert">
      <w:tblPr/>
      <w:tcPr>
        <w:shd w:val="clear" w:color="auto" w:fill="D6F0D3" w:themeFill="accent3" w:themeFillTint="33"/>
      </w:tcPr>
    </w:tblStylePr>
    <w:tblStylePr w:type="band1Horz">
      <w:tblPr/>
      <w:tcPr>
        <w:shd w:val="clear" w:color="auto" w:fill="D6F0D3" w:themeFill="accent3" w:themeFillTint="33"/>
      </w:tcPr>
    </w:tblStylePr>
  </w:style>
  <w:style w:type="character" w:customStyle="1" w:styleId="Otsikko4Char">
    <w:name w:val="Otsikko 4 Char"/>
    <w:basedOn w:val="Kappaleenoletusfontti"/>
    <w:link w:val="Otsikko4"/>
    <w:uiPriority w:val="9"/>
    <w:rsid w:val="00D701F0"/>
    <w:rPr>
      <w:rFonts w:ascii="Calibri" w:eastAsiaTheme="majorEastAsia" w:hAnsi="Calibri" w:cs="Calibri"/>
      <w:b/>
      <w:bCs/>
      <w:sz w:val="24"/>
      <w:szCs w:val="28"/>
    </w:rPr>
  </w:style>
  <w:style w:type="character" w:styleId="Voimakaskorostus">
    <w:name w:val="Intense Emphasis"/>
    <w:basedOn w:val="Kappaleenoletusfontti"/>
    <w:uiPriority w:val="21"/>
    <w:rsid w:val="007624DD"/>
    <w:rPr>
      <w:i/>
      <w:iCs/>
      <w:color w:val="003F71" w:themeColor="text1"/>
    </w:rPr>
  </w:style>
  <w:style w:type="paragraph" w:styleId="Erottuvalainaus">
    <w:name w:val="Intense Quote"/>
    <w:basedOn w:val="Normaali"/>
    <w:next w:val="Normaali"/>
    <w:link w:val="ErottuvalainausChar"/>
    <w:uiPriority w:val="30"/>
    <w:rsid w:val="007624DD"/>
    <w:pPr>
      <w:pBdr>
        <w:top w:val="single" w:sz="4" w:space="10" w:color="003F71" w:themeColor="accent1"/>
        <w:bottom w:val="single" w:sz="4" w:space="10" w:color="003F71" w:themeColor="accent1"/>
      </w:pBdr>
      <w:spacing w:before="360" w:after="360"/>
      <w:ind w:left="864" w:right="864"/>
      <w:jc w:val="center"/>
    </w:pPr>
    <w:rPr>
      <w:i/>
      <w:iCs/>
      <w:color w:val="003F71" w:themeColor="text1"/>
    </w:rPr>
  </w:style>
  <w:style w:type="character" w:customStyle="1" w:styleId="ErottuvalainausChar">
    <w:name w:val="Erottuva lainaus Char"/>
    <w:basedOn w:val="Kappaleenoletusfontti"/>
    <w:link w:val="Erottuvalainaus"/>
    <w:uiPriority w:val="30"/>
    <w:rsid w:val="007624DD"/>
    <w:rPr>
      <w:i/>
      <w:iCs/>
      <w:color w:val="003F71" w:themeColor="text1"/>
    </w:rPr>
  </w:style>
  <w:style w:type="character" w:styleId="Erottuvaviittaus">
    <w:name w:val="Intense Reference"/>
    <w:basedOn w:val="Kappaleenoletusfontti"/>
    <w:uiPriority w:val="32"/>
    <w:rsid w:val="007624DD"/>
    <w:rPr>
      <w:b/>
      <w:bCs/>
      <w:smallCaps/>
      <w:color w:val="003F71" w:themeColor="text1"/>
      <w:spacing w:val="5"/>
    </w:rPr>
  </w:style>
  <w:style w:type="character" w:styleId="Ratkaisematonmaininta">
    <w:name w:val="Unresolved Mention"/>
    <w:basedOn w:val="Kappaleenoletusfontti"/>
    <w:uiPriority w:val="99"/>
    <w:semiHidden/>
    <w:unhideWhenUsed/>
    <w:rsid w:val="00821DFF"/>
    <w:rPr>
      <w:color w:val="605E5C"/>
      <w:shd w:val="clear" w:color="auto" w:fill="E1DFDD"/>
    </w:rPr>
  </w:style>
  <w:style w:type="character" w:styleId="Rivinumero">
    <w:name w:val="line number"/>
    <w:basedOn w:val="Kappaleenoletusfontti"/>
    <w:uiPriority w:val="99"/>
    <w:semiHidden/>
    <w:unhideWhenUsed/>
    <w:rsid w:val="00C652FE"/>
  </w:style>
  <w:style w:type="character" w:customStyle="1" w:styleId="Otsikko5Char">
    <w:name w:val="Otsikko 5 Char"/>
    <w:basedOn w:val="Kappaleenoletusfontti"/>
    <w:link w:val="Otsikko5"/>
    <w:uiPriority w:val="9"/>
    <w:rsid w:val="00D701F0"/>
    <w:rPr>
      <w:rFonts w:ascii="Calibri" w:eastAsiaTheme="majorEastAsia" w:hAnsi="Calibri" w:cs="Calibri"/>
      <w:sz w:val="24"/>
      <w:szCs w:val="28"/>
    </w:rPr>
  </w:style>
  <w:style w:type="character" w:customStyle="1" w:styleId="Otsikko6Char">
    <w:name w:val="Otsikko 6 Char"/>
    <w:basedOn w:val="Kappaleenoletusfontti"/>
    <w:link w:val="Otsikko6"/>
    <w:uiPriority w:val="9"/>
    <w:rsid w:val="007624DD"/>
    <w:rPr>
      <w:rFonts w:ascii="Calibri" w:eastAsiaTheme="majorEastAsia" w:hAnsi="Calibri" w:cstheme="majorBidi"/>
      <w:color w:val="1D1912" w:themeColor="background2" w:themeShade="1A"/>
    </w:rPr>
  </w:style>
  <w:style w:type="paragraph" w:styleId="Alaotsikko">
    <w:name w:val="Subtitle"/>
    <w:aliases w:val="Kannen_alaotsikko"/>
    <w:basedOn w:val="Normaali"/>
    <w:next w:val="Normaali"/>
    <w:link w:val="AlaotsikkoChar"/>
    <w:uiPriority w:val="11"/>
    <w:rsid w:val="007624DD"/>
    <w:pPr>
      <w:numPr>
        <w:ilvl w:val="1"/>
      </w:numPr>
      <w:spacing w:after="160"/>
      <w:ind w:left="1080"/>
    </w:pPr>
    <w:rPr>
      <w:color w:val="1D1912" w:themeColor="background2" w:themeShade="1A"/>
      <w:spacing w:val="15"/>
    </w:rPr>
  </w:style>
  <w:style w:type="character" w:customStyle="1" w:styleId="AlaotsikkoChar">
    <w:name w:val="Alaotsikko Char"/>
    <w:aliases w:val="Kannen_alaotsikko Char"/>
    <w:basedOn w:val="Kappaleenoletusfontti"/>
    <w:link w:val="Alaotsikko"/>
    <w:uiPriority w:val="11"/>
    <w:rsid w:val="007624DD"/>
    <w:rPr>
      <w:rFonts w:eastAsiaTheme="minorEastAsia"/>
      <w:color w:val="1D1912" w:themeColor="background2" w:themeShade="1A"/>
      <w:spacing w:val="15"/>
    </w:rPr>
  </w:style>
  <w:style w:type="paragraph" w:styleId="Lainaus">
    <w:name w:val="Quote"/>
    <w:basedOn w:val="Normaali"/>
    <w:next w:val="Normaali"/>
    <w:link w:val="LainausChar"/>
    <w:uiPriority w:val="29"/>
    <w:rsid w:val="007624DD"/>
    <w:pPr>
      <w:spacing w:before="200" w:after="160"/>
      <w:ind w:left="864" w:right="864"/>
      <w:jc w:val="center"/>
    </w:pPr>
    <w:rPr>
      <w:i/>
      <w:iCs/>
      <w:color w:val="003F71" w:themeColor="text1"/>
    </w:rPr>
  </w:style>
  <w:style w:type="character" w:customStyle="1" w:styleId="LainausChar">
    <w:name w:val="Lainaus Char"/>
    <w:basedOn w:val="Kappaleenoletusfontti"/>
    <w:link w:val="Lainaus"/>
    <w:uiPriority w:val="29"/>
    <w:rsid w:val="007624DD"/>
    <w:rPr>
      <w:i/>
      <w:iCs/>
      <w:color w:val="003F71" w:themeColor="text1"/>
    </w:rPr>
  </w:style>
  <w:style w:type="character" w:styleId="Hienovarainenviittaus">
    <w:name w:val="Subtle Reference"/>
    <w:basedOn w:val="Kappaleenoletusfontti"/>
    <w:uiPriority w:val="31"/>
    <w:rsid w:val="007624DD"/>
    <w:rPr>
      <w:smallCaps/>
      <w:color w:val="003F71" w:themeColor="text1"/>
    </w:rPr>
  </w:style>
  <w:style w:type="character" w:customStyle="1" w:styleId="Korostusvoimakas">
    <w:name w:val="Korostus voimakas"/>
    <w:basedOn w:val="Kappaleenoletusfontti"/>
    <w:uiPriority w:val="1"/>
    <w:rsid w:val="00BC4B26"/>
    <w:rPr>
      <w:b/>
    </w:rPr>
  </w:style>
  <w:style w:type="paragraph" w:customStyle="1" w:styleId="Normaalitiivis">
    <w:name w:val="Normaali_tiivis"/>
    <w:basedOn w:val="Normaali"/>
    <w:link w:val="NormaalitiivisChar"/>
    <w:rsid w:val="00BC4B26"/>
    <w:rPr>
      <w:rFonts w:eastAsiaTheme="minorHAnsi"/>
    </w:rPr>
  </w:style>
  <w:style w:type="character" w:customStyle="1" w:styleId="NormaalitiivisChar">
    <w:name w:val="Normaali_tiivis Char"/>
    <w:basedOn w:val="Kappaleenoletusfontti"/>
    <w:link w:val="Normaalitiivis"/>
    <w:rsid w:val="00BC4B26"/>
  </w:style>
  <w:style w:type="paragraph" w:styleId="Luettelokappale">
    <w:name w:val="List Paragraph"/>
    <w:aliases w:val="Luettelokappale luettelomerkein"/>
    <w:basedOn w:val="Normaali"/>
    <w:uiPriority w:val="34"/>
    <w:qFormat/>
    <w:rsid w:val="00E75331"/>
    <w:pPr>
      <w:numPr>
        <w:numId w:val="2"/>
      </w:numPr>
      <w:tabs>
        <w:tab w:val="clear" w:pos="1304"/>
      </w:tabs>
      <w:spacing w:after="200"/>
      <w:ind w:left="993" w:hanging="426"/>
      <w:contextualSpacing/>
    </w:pPr>
    <w:rPr>
      <w:rFonts w:eastAsiaTheme="minorHAnsi"/>
    </w:rPr>
  </w:style>
  <w:style w:type="paragraph" w:styleId="Sisluet2">
    <w:name w:val="toc 2"/>
    <w:basedOn w:val="Normaali"/>
    <w:next w:val="Normaali"/>
    <w:autoRedefine/>
    <w:uiPriority w:val="39"/>
    <w:unhideWhenUsed/>
    <w:rsid w:val="00BD4F44"/>
    <w:pPr>
      <w:tabs>
        <w:tab w:val="clear" w:pos="0"/>
        <w:tab w:val="clear" w:pos="1304"/>
        <w:tab w:val="clear" w:pos="2608"/>
        <w:tab w:val="clear" w:pos="3912"/>
        <w:tab w:val="clear" w:pos="5216"/>
        <w:tab w:val="clear" w:pos="6521"/>
        <w:tab w:val="clear" w:pos="7825"/>
        <w:tab w:val="clear" w:pos="9129"/>
        <w:tab w:val="left" w:pos="880"/>
        <w:tab w:val="right" w:leader="dot" w:pos="10190"/>
      </w:tabs>
      <w:spacing w:before="120" w:after="0"/>
      <w:ind w:left="221"/>
    </w:pPr>
    <w:rPr>
      <w:rFonts w:cs="Calibri (Leipäteksti)"/>
      <w:b/>
      <w:bCs/>
    </w:rPr>
  </w:style>
  <w:style w:type="paragraph" w:styleId="Sisluet1">
    <w:name w:val="toc 1"/>
    <w:basedOn w:val="Normaali"/>
    <w:next w:val="Normaali"/>
    <w:autoRedefine/>
    <w:uiPriority w:val="39"/>
    <w:unhideWhenUsed/>
    <w:rsid w:val="00AA7325"/>
    <w:pPr>
      <w:tabs>
        <w:tab w:val="clear" w:pos="0"/>
        <w:tab w:val="clear" w:pos="1304"/>
        <w:tab w:val="clear" w:pos="2608"/>
        <w:tab w:val="clear" w:pos="3912"/>
        <w:tab w:val="clear" w:pos="5216"/>
        <w:tab w:val="clear" w:pos="6521"/>
        <w:tab w:val="clear" w:pos="7825"/>
        <w:tab w:val="clear" w:pos="9129"/>
        <w:tab w:val="left" w:pos="440"/>
        <w:tab w:val="right" w:leader="dot" w:pos="10190"/>
      </w:tabs>
      <w:spacing w:after="0" w:line="240" w:lineRule="auto"/>
    </w:pPr>
    <w:rPr>
      <w:rFonts w:cstheme="minorHAnsi"/>
      <w:b/>
      <w:bCs/>
      <w:iCs/>
      <w:szCs w:val="24"/>
    </w:rPr>
  </w:style>
  <w:style w:type="paragraph" w:styleId="Sisluet3">
    <w:name w:val="toc 3"/>
    <w:basedOn w:val="Normaali"/>
    <w:next w:val="Normaali"/>
    <w:autoRedefine/>
    <w:uiPriority w:val="39"/>
    <w:unhideWhenUsed/>
    <w:rsid w:val="00084ADD"/>
    <w:pPr>
      <w:tabs>
        <w:tab w:val="clear" w:pos="0"/>
        <w:tab w:val="clear" w:pos="1304"/>
        <w:tab w:val="clear" w:pos="2608"/>
        <w:tab w:val="clear" w:pos="3912"/>
        <w:tab w:val="clear" w:pos="5216"/>
        <w:tab w:val="clear" w:pos="6521"/>
        <w:tab w:val="clear" w:pos="7825"/>
        <w:tab w:val="clear" w:pos="9129"/>
      </w:tabs>
      <w:spacing w:after="0"/>
      <w:ind w:left="440"/>
    </w:pPr>
    <w:rPr>
      <w:rFonts w:cstheme="minorHAnsi"/>
      <w:szCs w:val="20"/>
    </w:rPr>
  </w:style>
  <w:style w:type="paragraph" w:styleId="Sisluet4">
    <w:name w:val="toc 4"/>
    <w:basedOn w:val="Normaali"/>
    <w:next w:val="Normaali"/>
    <w:autoRedefine/>
    <w:uiPriority w:val="39"/>
    <w:unhideWhenUsed/>
    <w:rsid w:val="00084ADD"/>
    <w:pPr>
      <w:tabs>
        <w:tab w:val="clear" w:pos="0"/>
        <w:tab w:val="clear" w:pos="1304"/>
        <w:tab w:val="clear" w:pos="2608"/>
        <w:tab w:val="clear" w:pos="3912"/>
        <w:tab w:val="clear" w:pos="5216"/>
        <w:tab w:val="clear" w:pos="6521"/>
        <w:tab w:val="clear" w:pos="7825"/>
        <w:tab w:val="clear" w:pos="9129"/>
      </w:tabs>
      <w:spacing w:after="0"/>
      <w:ind w:left="660"/>
    </w:pPr>
    <w:rPr>
      <w:rFonts w:cstheme="minorHAnsi"/>
      <w:szCs w:val="20"/>
    </w:rPr>
  </w:style>
  <w:style w:type="paragraph" w:styleId="Sisluet5">
    <w:name w:val="toc 5"/>
    <w:basedOn w:val="Normaali"/>
    <w:next w:val="Normaali"/>
    <w:autoRedefine/>
    <w:uiPriority w:val="39"/>
    <w:unhideWhenUsed/>
    <w:rsid w:val="00084ADD"/>
    <w:pPr>
      <w:tabs>
        <w:tab w:val="clear" w:pos="0"/>
        <w:tab w:val="clear" w:pos="1304"/>
        <w:tab w:val="clear" w:pos="2608"/>
        <w:tab w:val="clear" w:pos="3912"/>
        <w:tab w:val="clear" w:pos="5216"/>
        <w:tab w:val="clear" w:pos="6521"/>
        <w:tab w:val="clear" w:pos="7825"/>
        <w:tab w:val="clear" w:pos="9129"/>
      </w:tabs>
      <w:spacing w:after="0"/>
      <w:ind w:left="880"/>
    </w:pPr>
    <w:rPr>
      <w:rFonts w:cstheme="minorHAnsi"/>
      <w:szCs w:val="20"/>
    </w:rPr>
  </w:style>
  <w:style w:type="character" w:styleId="AvattuHyperlinkki">
    <w:name w:val="FollowedHyperlink"/>
    <w:basedOn w:val="Kappaleenoletusfontti"/>
    <w:uiPriority w:val="99"/>
    <w:semiHidden/>
    <w:unhideWhenUsed/>
    <w:rsid w:val="008B07D4"/>
    <w:rPr>
      <w:color w:val="00B0CA" w:themeColor="followedHyperlink"/>
      <w:u w:val="single"/>
    </w:rPr>
  </w:style>
  <w:style w:type="table" w:styleId="Yksinkertainentaulukko1">
    <w:name w:val="Plain Table 1"/>
    <w:basedOn w:val="Normaalitaulukko"/>
    <w:uiPriority w:val="41"/>
    <w:rsid w:val="00F031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1EEE8" w:themeFill="background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1965A6"/>
    <w:pPr>
      <w:spacing w:after="0" w:line="240" w:lineRule="auto"/>
    </w:pPr>
    <w:tblPr>
      <w:tblStyleRowBandSize w:val="1"/>
      <w:tblStyleColBandSize w:val="1"/>
      <w:tblBorders>
        <w:top w:val="single" w:sz="4" w:space="0" w:color="37A6FF" w:themeColor="text1" w:themeTint="80"/>
        <w:bottom w:val="single" w:sz="4" w:space="0" w:color="37A6FF" w:themeColor="text1" w:themeTint="80"/>
      </w:tblBorders>
    </w:tblPr>
    <w:tblStylePr w:type="firstRow">
      <w:rPr>
        <w:b/>
        <w:bCs/>
      </w:rPr>
      <w:tblPr/>
      <w:tcPr>
        <w:tcBorders>
          <w:bottom w:val="single" w:sz="4" w:space="0" w:color="37A6FF" w:themeColor="text1" w:themeTint="80"/>
        </w:tcBorders>
      </w:tcPr>
    </w:tblStylePr>
    <w:tblStylePr w:type="lastRow">
      <w:rPr>
        <w:b/>
        <w:bCs/>
      </w:rPr>
      <w:tblPr/>
      <w:tcPr>
        <w:tcBorders>
          <w:top w:val="single" w:sz="4" w:space="0" w:color="37A6FF" w:themeColor="text1" w:themeTint="80"/>
        </w:tcBorders>
      </w:tcPr>
    </w:tblStylePr>
    <w:tblStylePr w:type="firstCol">
      <w:rPr>
        <w:b/>
        <w:bCs/>
      </w:rPr>
    </w:tblStylePr>
    <w:tblStylePr w:type="lastCol">
      <w:rPr>
        <w:b/>
        <w:bCs/>
      </w:rPr>
    </w:tblStylePr>
    <w:tblStylePr w:type="band1Vert">
      <w:tblPr/>
      <w:tcPr>
        <w:tcBorders>
          <w:left w:val="single" w:sz="4" w:space="0" w:color="37A6FF" w:themeColor="text1" w:themeTint="80"/>
          <w:right w:val="single" w:sz="4" w:space="0" w:color="37A6FF" w:themeColor="text1" w:themeTint="80"/>
        </w:tcBorders>
      </w:tcPr>
    </w:tblStylePr>
    <w:tblStylePr w:type="band2Vert">
      <w:tblPr/>
      <w:tcPr>
        <w:tcBorders>
          <w:left w:val="single" w:sz="4" w:space="0" w:color="37A6FF" w:themeColor="text1" w:themeTint="80"/>
          <w:right w:val="single" w:sz="4" w:space="0" w:color="37A6FF" w:themeColor="text1" w:themeTint="80"/>
        </w:tcBorders>
      </w:tcPr>
    </w:tblStylePr>
    <w:tblStylePr w:type="band1Horz">
      <w:tblPr/>
      <w:tcPr>
        <w:tcBorders>
          <w:top w:val="single" w:sz="4" w:space="0" w:color="37A6FF" w:themeColor="text1" w:themeTint="80"/>
          <w:bottom w:val="single" w:sz="4" w:space="0" w:color="37A6FF" w:themeColor="text1" w:themeTint="80"/>
        </w:tcBorders>
      </w:tcPr>
    </w:tblStylePr>
  </w:style>
  <w:style w:type="table" w:styleId="Yksinkertainentaulukko3">
    <w:name w:val="Plain Table 3"/>
    <w:basedOn w:val="Normaalitaulukko"/>
    <w:uiPriority w:val="43"/>
    <w:rsid w:val="001965A6"/>
    <w:pPr>
      <w:spacing w:after="0" w:line="240" w:lineRule="auto"/>
    </w:pPr>
    <w:tblPr>
      <w:tblStyleRowBandSize w:val="1"/>
      <w:tblStyleColBandSize w:val="1"/>
    </w:tblPr>
    <w:tblStylePr w:type="firstRow">
      <w:rPr>
        <w:b/>
        <w:bCs/>
        <w:caps/>
      </w:rPr>
      <w:tblPr/>
      <w:tcPr>
        <w:tcBorders>
          <w:bottom w:val="single" w:sz="4" w:space="0" w:color="37A6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7A6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1965A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F031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A6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A6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A6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A6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ummaluettelotaulukko5">
    <w:name w:val="List Table 5 Dark"/>
    <w:basedOn w:val="Normaalitaulukko"/>
    <w:uiPriority w:val="50"/>
    <w:rsid w:val="001965A6"/>
    <w:pPr>
      <w:spacing w:after="0" w:line="240" w:lineRule="auto"/>
    </w:pPr>
    <w:rPr>
      <w:color w:val="FFFFFF" w:themeColor="background1"/>
    </w:rPr>
    <w:tblPr>
      <w:tblStyleRowBandSize w:val="1"/>
      <w:tblStyleColBandSize w:val="1"/>
      <w:tblBorders>
        <w:top w:val="single" w:sz="24" w:space="0" w:color="003F71" w:themeColor="text1"/>
        <w:left w:val="single" w:sz="24" w:space="0" w:color="003F71" w:themeColor="text1"/>
        <w:bottom w:val="single" w:sz="24" w:space="0" w:color="003F71" w:themeColor="text1"/>
        <w:right w:val="single" w:sz="24" w:space="0" w:color="003F71" w:themeColor="text1"/>
      </w:tblBorders>
    </w:tblPr>
    <w:tcPr>
      <w:shd w:val="clear" w:color="auto" w:fill="003F71"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uettelokappalenumeroin">
    <w:name w:val="Luettelokappale numeroin"/>
    <w:basedOn w:val="Luettelokappale"/>
    <w:qFormat/>
    <w:rsid w:val="00E75331"/>
    <w:pPr>
      <w:numPr>
        <w:numId w:val="3"/>
      </w:numPr>
      <w:ind w:left="993" w:hanging="426"/>
    </w:pPr>
  </w:style>
  <w:style w:type="paragraph" w:styleId="Sisllysluettelonotsikko">
    <w:name w:val="TOC Heading"/>
    <w:next w:val="Normaali"/>
    <w:uiPriority w:val="39"/>
    <w:unhideWhenUsed/>
    <w:qFormat/>
    <w:rsid w:val="00084ADD"/>
    <w:pPr>
      <w:spacing w:after="0"/>
    </w:pPr>
    <w:rPr>
      <w:rFonts w:eastAsiaTheme="majorEastAsia" w:cstheme="minorHAnsi"/>
      <w:b/>
      <w:color w:val="003359" w:themeColor="text2"/>
      <w:sz w:val="32"/>
      <w:szCs w:val="36"/>
      <w:lang w:eastAsia="fi-FI"/>
    </w:rPr>
  </w:style>
  <w:style w:type="paragraph" w:styleId="Sisluet6">
    <w:name w:val="toc 6"/>
    <w:basedOn w:val="Normaali"/>
    <w:next w:val="Normaali"/>
    <w:autoRedefine/>
    <w:uiPriority w:val="39"/>
    <w:unhideWhenUsed/>
    <w:rsid w:val="009A2620"/>
    <w:pPr>
      <w:tabs>
        <w:tab w:val="clear" w:pos="0"/>
        <w:tab w:val="clear" w:pos="1304"/>
        <w:tab w:val="clear" w:pos="2608"/>
        <w:tab w:val="clear" w:pos="3912"/>
        <w:tab w:val="clear" w:pos="5216"/>
        <w:tab w:val="clear" w:pos="6521"/>
        <w:tab w:val="clear" w:pos="7825"/>
        <w:tab w:val="clear" w:pos="9129"/>
      </w:tabs>
      <w:spacing w:after="0"/>
      <w:ind w:left="1100"/>
    </w:pPr>
    <w:rPr>
      <w:rFonts w:cstheme="minorHAnsi"/>
      <w:sz w:val="20"/>
      <w:szCs w:val="20"/>
    </w:rPr>
  </w:style>
  <w:style w:type="paragraph" w:styleId="Sisluet7">
    <w:name w:val="toc 7"/>
    <w:basedOn w:val="Normaali"/>
    <w:next w:val="Normaali"/>
    <w:autoRedefine/>
    <w:uiPriority w:val="39"/>
    <w:unhideWhenUsed/>
    <w:rsid w:val="009A2620"/>
    <w:pPr>
      <w:tabs>
        <w:tab w:val="clear" w:pos="0"/>
        <w:tab w:val="clear" w:pos="1304"/>
        <w:tab w:val="clear" w:pos="2608"/>
        <w:tab w:val="clear" w:pos="3912"/>
        <w:tab w:val="clear" w:pos="5216"/>
        <w:tab w:val="clear" w:pos="6521"/>
        <w:tab w:val="clear" w:pos="7825"/>
        <w:tab w:val="clear" w:pos="9129"/>
      </w:tabs>
      <w:spacing w:after="0"/>
      <w:ind w:left="1320"/>
    </w:pPr>
    <w:rPr>
      <w:rFonts w:cstheme="minorHAnsi"/>
      <w:sz w:val="20"/>
      <w:szCs w:val="20"/>
    </w:rPr>
  </w:style>
  <w:style w:type="paragraph" w:styleId="Sisluet8">
    <w:name w:val="toc 8"/>
    <w:basedOn w:val="Normaali"/>
    <w:next w:val="Normaali"/>
    <w:autoRedefine/>
    <w:uiPriority w:val="39"/>
    <w:unhideWhenUsed/>
    <w:rsid w:val="009A2620"/>
    <w:pPr>
      <w:tabs>
        <w:tab w:val="clear" w:pos="0"/>
        <w:tab w:val="clear" w:pos="1304"/>
        <w:tab w:val="clear" w:pos="2608"/>
        <w:tab w:val="clear" w:pos="3912"/>
        <w:tab w:val="clear" w:pos="5216"/>
        <w:tab w:val="clear" w:pos="6521"/>
        <w:tab w:val="clear" w:pos="7825"/>
        <w:tab w:val="clear" w:pos="9129"/>
      </w:tabs>
      <w:spacing w:after="0"/>
      <w:ind w:left="1540"/>
    </w:pPr>
    <w:rPr>
      <w:rFonts w:cstheme="minorHAnsi"/>
      <w:sz w:val="20"/>
      <w:szCs w:val="20"/>
    </w:rPr>
  </w:style>
  <w:style w:type="paragraph" w:styleId="Sisluet9">
    <w:name w:val="toc 9"/>
    <w:basedOn w:val="Normaali"/>
    <w:next w:val="Normaali"/>
    <w:autoRedefine/>
    <w:uiPriority w:val="39"/>
    <w:unhideWhenUsed/>
    <w:rsid w:val="009A2620"/>
    <w:pPr>
      <w:tabs>
        <w:tab w:val="clear" w:pos="0"/>
        <w:tab w:val="clear" w:pos="1304"/>
        <w:tab w:val="clear" w:pos="2608"/>
        <w:tab w:val="clear" w:pos="3912"/>
        <w:tab w:val="clear" w:pos="5216"/>
        <w:tab w:val="clear" w:pos="6521"/>
        <w:tab w:val="clear" w:pos="7825"/>
        <w:tab w:val="clear" w:pos="9129"/>
      </w:tabs>
      <w:spacing w:after="0"/>
      <w:ind w:left="1760"/>
    </w:pPr>
    <w:rPr>
      <w:rFonts w:cstheme="minorHAnsi"/>
      <w:sz w:val="20"/>
      <w:szCs w:val="20"/>
    </w:rPr>
  </w:style>
  <w:style w:type="paragraph" w:customStyle="1" w:styleId="Esiotsikkoeinumeroitu">
    <w:name w:val="Esiotsikko (ei numeroitu)"/>
    <w:qFormat/>
    <w:rsid w:val="004A02E3"/>
    <w:rPr>
      <w:rFonts w:ascii="Calibri" w:eastAsiaTheme="majorEastAsia" w:hAnsi="Calibri" w:cs="Calibri"/>
      <w:b/>
      <w:color w:val="003359" w:themeColor="text2"/>
      <w:sz w:val="32"/>
      <w:szCs w:val="32"/>
    </w:rPr>
  </w:style>
  <w:style w:type="numbering" w:customStyle="1" w:styleId="Nykyinenluettelo1">
    <w:name w:val="Nykyinen luettelo1"/>
    <w:uiPriority w:val="99"/>
    <w:rsid w:val="00F457DA"/>
    <w:pPr>
      <w:numPr>
        <w:numId w:val="4"/>
      </w:numPr>
    </w:pPr>
  </w:style>
  <w:style w:type="numbering" w:customStyle="1" w:styleId="Nykyinenluettelo2">
    <w:name w:val="Nykyinen luettelo2"/>
    <w:uiPriority w:val="99"/>
    <w:rsid w:val="004A02E3"/>
    <w:pPr>
      <w:numPr>
        <w:numId w:val="5"/>
      </w:numPr>
    </w:pPr>
  </w:style>
  <w:style w:type="character" w:customStyle="1" w:styleId="Otsikko7Char">
    <w:name w:val="Otsikko 7 Char"/>
    <w:basedOn w:val="Kappaleenoletusfontti"/>
    <w:link w:val="Otsikko7"/>
    <w:uiPriority w:val="9"/>
    <w:semiHidden/>
    <w:rsid w:val="004A02E3"/>
    <w:rPr>
      <w:rFonts w:asciiTheme="majorHAnsi" w:eastAsiaTheme="majorEastAsia" w:hAnsiTheme="majorHAnsi" w:cstheme="majorBidi"/>
      <w:i/>
      <w:iCs/>
      <w:color w:val="001F38" w:themeColor="accent1" w:themeShade="7F"/>
    </w:rPr>
  </w:style>
  <w:style w:type="character" w:customStyle="1" w:styleId="Otsikko8Char">
    <w:name w:val="Otsikko 8 Char"/>
    <w:basedOn w:val="Kappaleenoletusfontti"/>
    <w:link w:val="Otsikko8"/>
    <w:uiPriority w:val="9"/>
    <w:semiHidden/>
    <w:rsid w:val="004A02E3"/>
    <w:rPr>
      <w:rFonts w:asciiTheme="majorHAnsi" w:eastAsiaTheme="majorEastAsia" w:hAnsiTheme="majorHAnsi" w:cstheme="majorBidi"/>
      <w:color w:val="0060AD" w:themeColor="text1" w:themeTint="D8"/>
      <w:sz w:val="21"/>
      <w:szCs w:val="21"/>
    </w:rPr>
  </w:style>
  <w:style w:type="character" w:customStyle="1" w:styleId="Otsikko9Char">
    <w:name w:val="Otsikko 9 Char"/>
    <w:basedOn w:val="Kappaleenoletusfontti"/>
    <w:link w:val="Otsikko9"/>
    <w:uiPriority w:val="9"/>
    <w:semiHidden/>
    <w:rsid w:val="004A02E3"/>
    <w:rPr>
      <w:rFonts w:asciiTheme="majorHAnsi" w:eastAsiaTheme="majorEastAsia" w:hAnsiTheme="majorHAnsi" w:cstheme="majorBidi"/>
      <w:i/>
      <w:iCs/>
      <w:color w:val="0060AD" w:themeColor="text1" w:themeTint="D8"/>
      <w:sz w:val="21"/>
      <w:szCs w:val="21"/>
    </w:rPr>
  </w:style>
  <w:style w:type="numbering" w:customStyle="1" w:styleId="Nykyinenluettelo3">
    <w:name w:val="Nykyinen luettelo3"/>
    <w:uiPriority w:val="99"/>
    <w:rsid w:val="0026243C"/>
    <w:pPr>
      <w:numPr>
        <w:numId w:val="7"/>
      </w:numPr>
    </w:pPr>
  </w:style>
  <w:style w:type="numbering" w:customStyle="1" w:styleId="Nykyinenluettelo4">
    <w:name w:val="Nykyinen luettelo4"/>
    <w:uiPriority w:val="99"/>
    <w:rsid w:val="0026243C"/>
    <w:pPr>
      <w:numPr>
        <w:numId w:val="8"/>
      </w:numPr>
    </w:pPr>
  </w:style>
  <w:style w:type="numbering" w:customStyle="1" w:styleId="Nykyinenluettelo5">
    <w:name w:val="Nykyinen luettelo5"/>
    <w:uiPriority w:val="99"/>
    <w:rsid w:val="0026243C"/>
    <w:pPr>
      <w:numPr>
        <w:numId w:val="9"/>
      </w:numPr>
    </w:pPr>
  </w:style>
  <w:style w:type="numbering" w:customStyle="1" w:styleId="Nykyinenluettelo6">
    <w:name w:val="Nykyinen luettelo6"/>
    <w:uiPriority w:val="99"/>
    <w:rsid w:val="0026243C"/>
    <w:pPr>
      <w:numPr>
        <w:numId w:val="10"/>
      </w:numPr>
    </w:pPr>
  </w:style>
  <w:style w:type="numbering" w:customStyle="1" w:styleId="Nykyinenluettelo7">
    <w:name w:val="Nykyinen luettelo7"/>
    <w:uiPriority w:val="99"/>
    <w:rsid w:val="0026243C"/>
    <w:pPr>
      <w:numPr>
        <w:numId w:val="11"/>
      </w:numPr>
    </w:pPr>
  </w:style>
  <w:style w:type="character" w:customStyle="1" w:styleId="EivliChar">
    <w:name w:val="Ei väliä Char"/>
    <w:basedOn w:val="Kappaleenoletusfontti"/>
    <w:link w:val="Eivli"/>
    <w:uiPriority w:val="1"/>
    <w:rsid w:val="0015211E"/>
    <w:rPr>
      <w:sz w:val="20"/>
    </w:rPr>
  </w:style>
  <w:style w:type="paragraph" w:customStyle="1" w:styleId="Kannenylreunalistietoja">
    <w:name w:val="Kannen yläreuna lisätietoja"/>
    <w:basedOn w:val="Alaotsikko"/>
    <w:rsid w:val="00CA3A01"/>
    <w:pPr>
      <w:widowControl w:val="0"/>
      <w:numPr>
        <w:ilvl w:val="0"/>
      </w:numPr>
      <w:tabs>
        <w:tab w:val="clear" w:pos="0"/>
        <w:tab w:val="clear" w:pos="1304"/>
        <w:tab w:val="clear" w:pos="2608"/>
        <w:tab w:val="clear" w:pos="3912"/>
        <w:tab w:val="clear" w:pos="5216"/>
        <w:tab w:val="clear" w:pos="6521"/>
        <w:tab w:val="clear" w:pos="7825"/>
        <w:tab w:val="clear" w:pos="9129"/>
      </w:tabs>
      <w:autoSpaceDE w:val="0"/>
      <w:autoSpaceDN w:val="0"/>
      <w:adjustRightInd w:val="0"/>
      <w:spacing w:after="200" w:line="240" w:lineRule="auto"/>
      <w:ind w:left="1134" w:right="1134"/>
      <w:jc w:val="center"/>
      <w:textAlignment w:val="center"/>
    </w:pPr>
    <w:rPr>
      <w:rFonts w:ascii="Calibri" w:hAnsi="Calibri" w:cs="Calibri"/>
      <w:b/>
      <w:color w:val="auto"/>
      <w:spacing w:val="0"/>
      <w:szCs w:val="52"/>
      <w:lang w:val="en-GB"/>
      <w14:textOutline w14:w="0" w14:cap="flat" w14:cmpd="sng" w14:algn="ctr">
        <w14:noFill/>
        <w14:prstDash w14:val="solid"/>
        <w14:round/>
      </w14:textOutline>
    </w:rPr>
  </w:style>
  <w:style w:type="paragraph" w:customStyle="1" w:styleId="Kannenotsikko">
    <w:name w:val="Kannen otsikko"/>
    <w:basedOn w:val="Eivli"/>
    <w:qFormat/>
    <w:rsid w:val="00313760"/>
    <w:pPr>
      <w:spacing w:after="900"/>
      <w:ind w:left="-567"/>
    </w:pPr>
    <w:rPr>
      <w:rFonts w:asciiTheme="majorHAnsi" w:hAnsiTheme="majorHAnsi"/>
      <w:b/>
      <w:bCs/>
      <w:iCs/>
      <w:color w:val="003359" w:themeColor="text2"/>
      <w:sz w:val="96"/>
      <w:szCs w:val="96"/>
    </w:rPr>
  </w:style>
  <w:style w:type="paragraph" w:customStyle="1" w:styleId="Kannenalaotsikko">
    <w:name w:val="Kannen alaotsikko"/>
    <w:qFormat/>
    <w:rsid w:val="00B203E5"/>
    <w:pPr>
      <w:spacing w:after="480"/>
      <w:ind w:left="-567"/>
      <w:jc w:val="both"/>
    </w:pPr>
    <w:rPr>
      <w:i/>
      <w:sz w:val="32"/>
      <w:szCs w:val="32"/>
    </w:rPr>
  </w:style>
  <w:style w:type="paragraph" w:customStyle="1" w:styleId="Kannenversiotiedot">
    <w:name w:val="Kannen versiotiedot"/>
    <w:qFormat/>
    <w:rsid w:val="00313760"/>
    <w:pPr>
      <w:spacing w:after="40"/>
      <w:jc w:val="center"/>
    </w:pPr>
    <w:rPr>
      <w:rFonts w:eastAsiaTheme="minorEastAsia"/>
      <w:b/>
      <w:bCs/>
      <w:color w:val="FFFFFF" w:themeColor="background1"/>
    </w:rPr>
  </w:style>
  <w:style w:type="paragraph" w:customStyle="1" w:styleId="Kuvateksti">
    <w:name w:val="Kuvateksti"/>
    <w:basedOn w:val="Normaali"/>
    <w:qFormat/>
    <w:rsid w:val="003453BE"/>
    <w:rPr>
      <w:color w:val="008094"/>
      <w:sz w:val="20"/>
      <w:szCs w:val="20"/>
    </w:rPr>
  </w:style>
  <w:style w:type="table" w:styleId="Tummaruudukkotaulukko5">
    <w:name w:val="Grid Table 5 Dark"/>
    <w:aliases w:val="Suositustaulukkotyyli 1"/>
    <w:basedOn w:val="Normaalitaulukko"/>
    <w:uiPriority w:val="50"/>
    <w:rsid w:val="00676DE7"/>
    <w:pPr>
      <w:spacing w:after="0" w:line="240" w:lineRule="auto"/>
    </w:pPr>
    <w:rPr>
      <w:rFonts w:cs="Arial (Leipäteksti, muut kuin l"/>
    </w:rPr>
    <w:tblPr>
      <w:tblStyleRowBandSize w:val="1"/>
      <w:tblStyleColBandSize w:val="1"/>
      <w:tblBorders>
        <w:top w:val="single" w:sz="4" w:space="0" w:color="003359" w:themeColor="text2"/>
        <w:left w:val="single" w:sz="4" w:space="0" w:color="003359" w:themeColor="text2"/>
        <w:bottom w:val="single" w:sz="4" w:space="0" w:color="003359" w:themeColor="text2"/>
        <w:right w:val="single" w:sz="4" w:space="0" w:color="003359" w:themeColor="text2"/>
        <w:insideH w:val="single" w:sz="4" w:space="0" w:color="003359" w:themeColor="text2"/>
        <w:insideV w:val="single" w:sz="4" w:space="0" w:color="003359" w:themeColor="text2"/>
      </w:tblBorders>
    </w:tblPr>
    <w:tcPr>
      <w:shd w:val="clear" w:color="auto" w:fill="F1EEE8" w:themeFill="background2"/>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7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7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7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71" w:themeFill="text1"/>
      </w:tcPr>
    </w:tblStylePr>
    <w:tblStylePr w:type="band1Vert">
      <w:tblPr/>
      <w:tcPr>
        <w:shd w:val="clear" w:color="auto" w:fill="60B8FF" w:themeFill="text1" w:themeFillTint="66"/>
      </w:tcPr>
    </w:tblStylePr>
    <w:tblStylePr w:type="band1Horz">
      <w:tblPr/>
      <w:tcPr>
        <w:shd w:val="clear" w:color="auto" w:fill="FFFFFF" w:themeFill="background1"/>
      </w:tcPr>
    </w:tblStylePr>
    <w:tblStylePr w:type="band2Horz">
      <w:tblPr/>
      <w:tcPr>
        <w:shd w:val="clear" w:color="auto" w:fill="F1EEE8" w:themeFill="background2"/>
      </w:tcPr>
    </w:tblStylePr>
  </w:style>
  <w:style w:type="table" w:styleId="Ruudukkotaulukko4-korostus1">
    <w:name w:val="Grid Table 4 Accent 1"/>
    <w:basedOn w:val="Normaalitaulukko"/>
    <w:uiPriority w:val="49"/>
    <w:rsid w:val="0018078A"/>
    <w:pPr>
      <w:spacing w:after="0" w:line="240" w:lineRule="auto"/>
    </w:pPr>
    <w:tblPr>
      <w:tblStyleRowBandSize w:val="1"/>
      <w:tblStyleColBandSize w:val="1"/>
      <w:tblBorders>
        <w:top w:val="single" w:sz="4" w:space="0" w:color="003359" w:themeColor="text2"/>
        <w:left w:val="single" w:sz="4" w:space="0" w:color="003359" w:themeColor="text2"/>
        <w:bottom w:val="single" w:sz="4" w:space="0" w:color="003359" w:themeColor="text2"/>
        <w:right w:val="single" w:sz="4" w:space="0" w:color="003359" w:themeColor="text2"/>
        <w:insideH w:val="single" w:sz="4" w:space="0" w:color="003359" w:themeColor="text2"/>
        <w:insideV w:val="single" w:sz="4" w:space="0" w:color="003359" w:themeColor="text2"/>
      </w:tblBorders>
    </w:tblPr>
    <w:tcPr>
      <w:shd w:val="clear" w:color="auto" w:fill="auto"/>
    </w:tcPr>
    <w:tblStylePr w:type="firstRow">
      <w:rPr>
        <w:b/>
        <w:bCs/>
        <w:color w:val="FFFFFF" w:themeColor="background1"/>
      </w:rPr>
      <w:tblPr/>
      <w:tcPr>
        <w:tcBorders>
          <w:top w:val="single" w:sz="4" w:space="0" w:color="003F71" w:themeColor="accent1"/>
          <w:left w:val="single" w:sz="4" w:space="0" w:color="003F71" w:themeColor="accent1"/>
          <w:bottom w:val="single" w:sz="4" w:space="0" w:color="003F71" w:themeColor="accent1"/>
          <w:right w:val="single" w:sz="4" w:space="0" w:color="003F71" w:themeColor="accent1"/>
          <w:insideH w:val="nil"/>
          <w:insideV w:val="nil"/>
        </w:tcBorders>
        <w:shd w:val="clear" w:color="auto" w:fill="003F71" w:themeFill="accent1"/>
      </w:tcPr>
    </w:tblStylePr>
    <w:tblStylePr w:type="lastRow">
      <w:rPr>
        <w:b/>
        <w:bCs/>
      </w:rPr>
      <w:tblPr/>
      <w:tcPr>
        <w:tcBorders>
          <w:top w:val="double" w:sz="4" w:space="0" w:color="003F71" w:themeColor="accent1"/>
        </w:tcBorders>
      </w:tcPr>
    </w:tblStylePr>
    <w:tblStylePr w:type="firstCol">
      <w:rPr>
        <w:b/>
        <w:bCs/>
      </w:rPr>
    </w:tblStylePr>
    <w:tblStylePr w:type="lastCol">
      <w:rPr>
        <w:b/>
        <w:bCs/>
      </w:rPr>
    </w:tblStylePr>
    <w:tblStylePr w:type="band1Vert">
      <w:tblPr/>
      <w:tcPr>
        <w:shd w:val="clear" w:color="auto" w:fill="AFDBFF" w:themeFill="accent1" w:themeFillTint="33"/>
      </w:tcPr>
    </w:tblStylePr>
    <w:tblStylePr w:type="band1Horz">
      <w:tblPr/>
      <w:tcPr>
        <w:shd w:val="clear" w:color="auto" w:fill="AFDBFF" w:themeFill="accent1" w:themeFillTint="33"/>
      </w:tcPr>
    </w:tblStylePr>
  </w:style>
  <w:style w:type="table" w:styleId="Vaalearuudukkotaulukko1-korostus6">
    <w:name w:val="Grid Table 1 Light Accent 6"/>
    <w:basedOn w:val="Normaalitaulukko"/>
    <w:uiPriority w:val="46"/>
    <w:rsid w:val="0018078A"/>
    <w:pPr>
      <w:spacing w:after="0" w:line="240" w:lineRule="auto"/>
    </w:pPr>
    <w:tblPr>
      <w:tblStyleRowBandSize w:val="1"/>
      <w:tblStyleColBandSize w:val="1"/>
      <w:tblBorders>
        <w:top w:val="single" w:sz="4" w:space="0" w:color="98EADE" w:themeColor="accent6" w:themeTint="66"/>
        <w:left w:val="single" w:sz="4" w:space="0" w:color="98EADE" w:themeColor="accent6" w:themeTint="66"/>
        <w:bottom w:val="single" w:sz="4" w:space="0" w:color="98EADE" w:themeColor="accent6" w:themeTint="66"/>
        <w:right w:val="single" w:sz="4" w:space="0" w:color="98EADE" w:themeColor="accent6" w:themeTint="66"/>
        <w:insideH w:val="single" w:sz="4" w:space="0" w:color="98EADE" w:themeColor="accent6" w:themeTint="66"/>
        <w:insideV w:val="single" w:sz="4" w:space="0" w:color="98EADE" w:themeColor="accent6" w:themeTint="66"/>
      </w:tblBorders>
    </w:tblPr>
    <w:tblStylePr w:type="firstRow">
      <w:rPr>
        <w:b/>
        <w:bCs/>
      </w:rPr>
      <w:tblPr/>
      <w:tcPr>
        <w:tcBorders>
          <w:bottom w:val="single" w:sz="12" w:space="0" w:color="64DFCD" w:themeColor="accent6" w:themeTint="99"/>
        </w:tcBorders>
      </w:tcPr>
    </w:tblStylePr>
    <w:tblStylePr w:type="lastRow">
      <w:rPr>
        <w:b/>
        <w:bCs/>
      </w:rPr>
      <w:tblPr/>
      <w:tcPr>
        <w:tcBorders>
          <w:top w:val="double" w:sz="2" w:space="0" w:color="64DFCD" w:themeColor="accent6" w:themeTint="99"/>
        </w:tcBorders>
      </w:tcPr>
    </w:tblStylePr>
    <w:tblStylePr w:type="firstCol">
      <w:rPr>
        <w:b/>
        <w:bCs/>
      </w:rPr>
    </w:tblStylePr>
    <w:tblStylePr w:type="lastCol">
      <w:rPr>
        <w:b/>
        <w:bCs/>
      </w:rPr>
    </w:tblStylePr>
  </w:style>
  <w:style w:type="table" w:styleId="Ruudukkotaulukko4-korostus4">
    <w:name w:val="Grid Table 4 Accent 4"/>
    <w:basedOn w:val="Normaalitaulukko"/>
    <w:uiPriority w:val="49"/>
    <w:rsid w:val="008C5CAE"/>
    <w:pPr>
      <w:spacing w:after="0" w:line="240" w:lineRule="auto"/>
    </w:pPr>
    <w:tblPr>
      <w:tblStyleRowBandSize w:val="1"/>
      <w:tblStyleColBandSize w:val="1"/>
      <w:tblBorders>
        <w:top w:val="single" w:sz="4" w:space="0" w:color="3BE4FF" w:themeColor="accent4" w:themeTint="99"/>
        <w:left w:val="single" w:sz="4" w:space="0" w:color="3BE4FF" w:themeColor="accent4" w:themeTint="99"/>
        <w:bottom w:val="single" w:sz="4" w:space="0" w:color="3BE4FF" w:themeColor="accent4" w:themeTint="99"/>
        <w:right w:val="single" w:sz="4" w:space="0" w:color="3BE4FF" w:themeColor="accent4" w:themeTint="99"/>
        <w:insideH w:val="single" w:sz="4" w:space="0" w:color="3BE4FF" w:themeColor="accent4" w:themeTint="99"/>
        <w:insideV w:val="single" w:sz="4" w:space="0" w:color="3BE4FF" w:themeColor="accent4" w:themeTint="99"/>
      </w:tblBorders>
    </w:tblPr>
    <w:tblStylePr w:type="firstRow">
      <w:rPr>
        <w:b/>
        <w:bCs/>
        <w:color w:val="FFFFFF" w:themeColor="background1"/>
      </w:rPr>
      <w:tblPr/>
      <w:tcPr>
        <w:tcBorders>
          <w:top w:val="single" w:sz="4" w:space="0" w:color="009FB8" w:themeColor="accent4"/>
          <w:left w:val="single" w:sz="4" w:space="0" w:color="009FB8" w:themeColor="accent4"/>
          <w:bottom w:val="single" w:sz="4" w:space="0" w:color="009FB8" w:themeColor="accent4"/>
          <w:right w:val="single" w:sz="4" w:space="0" w:color="009FB8" w:themeColor="accent4"/>
          <w:insideH w:val="nil"/>
          <w:insideV w:val="nil"/>
        </w:tcBorders>
        <w:shd w:val="clear" w:color="auto" w:fill="009FB8" w:themeFill="accent4"/>
      </w:tcPr>
    </w:tblStylePr>
    <w:tblStylePr w:type="lastRow">
      <w:rPr>
        <w:b/>
        <w:bCs/>
      </w:rPr>
      <w:tblPr/>
      <w:tcPr>
        <w:tcBorders>
          <w:top w:val="double" w:sz="4" w:space="0" w:color="009FB8" w:themeColor="accent4"/>
        </w:tcBorders>
      </w:tcPr>
    </w:tblStylePr>
    <w:tblStylePr w:type="firstCol">
      <w:rPr>
        <w:b/>
        <w:bCs/>
      </w:rPr>
    </w:tblStylePr>
    <w:tblStylePr w:type="lastCol">
      <w:rPr>
        <w:b/>
        <w:bCs/>
      </w:rPr>
    </w:tblStylePr>
    <w:tblStylePr w:type="band1Vert">
      <w:tblPr/>
      <w:tcPr>
        <w:shd w:val="clear" w:color="auto" w:fill="BDF6FF" w:themeFill="accent4" w:themeFillTint="33"/>
      </w:tcPr>
    </w:tblStylePr>
    <w:tblStylePr w:type="band1Horz">
      <w:tblPr/>
      <w:tcPr>
        <w:shd w:val="clear" w:color="auto" w:fill="BDF6FF" w:themeFill="accent4" w:themeFillTint="33"/>
      </w:tcPr>
    </w:tblStylePr>
  </w:style>
  <w:style w:type="table" w:styleId="Ruudukkotaulukko4-korostus3">
    <w:name w:val="Grid Table 4 Accent 3"/>
    <w:basedOn w:val="Normaalitaulukko"/>
    <w:uiPriority w:val="49"/>
    <w:rsid w:val="008C5CAE"/>
    <w:pPr>
      <w:spacing w:after="0" w:line="240" w:lineRule="auto"/>
    </w:pPr>
    <w:tblPr>
      <w:tblStyleRowBandSize w:val="1"/>
      <w:tblStyleColBandSize w:val="1"/>
      <w:tblBorders>
        <w:top w:val="single" w:sz="4" w:space="0" w:color="86D47B" w:themeColor="accent3" w:themeTint="99"/>
        <w:left w:val="single" w:sz="4" w:space="0" w:color="86D47B" w:themeColor="accent3" w:themeTint="99"/>
        <w:bottom w:val="single" w:sz="4" w:space="0" w:color="86D47B" w:themeColor="accent3" w:themeTint="99"/>
        <w:right w:val="single" w:sz="4" w:space="0" w:color="86D47B" w:themeColor="accent3" w:themeTint="99"/>
        <w:insideH w:val="single" w:sz="4" w:space="0" w:color="86D47B" w:themeColor="accent3" w:themeTint="99"/>
        <w:insideV w:val="single" w:sz="4" w:space="0" w:color="86D47B" w:themeColor="accent3" w:themeTint="99"/>
      </w:tblBorders>
    </w:tblPr>
    <w:tblStylePr w:type="firstRow">
      <w:rPr>
        <w:b/>
        <w:bCs/>
        <w:color w:val="FFFFFF" w:themeColor="background1"/>
      </w:rPr>
      <w:tblPr/>
      <w:tcPr>
        <w:tcBorders>
          <w:top w:val="single" w:sz="4" w:space="0" w:color="44A736" w:themeColor="accent3"/>
          <w:left w:val="single" w:sz="4" w:space="0" w:color="44A736" w:themeColor="accent3"/>
          <w:bottom w:val="single" w:sz="4" w:space="0" w:color="44A736" w:themeColor="accent3"/>
          <w:right w:val="single" w:sz="4" w:space="0" w:color="44A736" w:themeColor="accent3"/>
          <w:insideH w:val="nil"/>
          <w:insideV w:val="nil"/>
        </w:tcBorders>
        <w:shd w:val="clear" w:color="auto" w:fill="44A736" w:themeFill="accent3"/>
      </w:tcPr>
    </w:tblStylePr>
    <w:tblStylePr w:type="lastRow">
      <w:rPr>
        <w:b/>
        <w:bCs/>
      </w:rPr>
      <w:tblPr/>
      <w:tcPr>
        <w:tcBorders>
          <w:top w:val="double" w:sz="4" w:space="0" w:color="44A736" w:themeColor="accent3"/>
        </w:tcBorders>
      </w:tcPr>
    </w:tblStylePr>
    <w:tblStylePr w:type="firstCol">
      <w:rPr>
        <w:b/>
        <w:bCs/>
      </w:rPr>
    </w:tblStylePr>
    <w:tblStylePr w:type="lastCol">
      <w:rPr>
        <w:b/>
        <w:bCs/>
      </w:rPr>
    </w:tblStylePr>
    <w:tblStylePr w:type="band1Vert">
      <w:tblPr/>
      <w:tcPr>
        <w:shd w:val="clear" w:color="auto" w:fill="D6F0D3" w:themeFill="accent3" w:themeFillTint="33"/>
      </w:tcPr>
    </w:tblStylePr>
    <w:tblStylePr w:type="band1Horz">
      <w:tblPr/>
      <w:tcPr>
        <w:shd w:val="clear" w:color="auto" w:fill="D6F0D3" w:themeFill="accent3" w:themeFillTint="33"/>
      </w:tcPr>
    </w:tblStylePr>
  </w:style>
  <w:style w:type="table" w:styleId="Tummaruudukkotaulukko5-korostus1">
    <w:name w:val="Grid Table 5 Dark Accent 1"/>
    <w:basedOn w:val="Normaalitaulukko"/>
    <w:uiPriority w:val="50"/>
    <w:rsid w:val="008C5C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71" w:themeFill="accent1"/>
      </w:tcPr>
    </w:tblStylePr>
    <w:tblStylePr w:type="band1Vert">
      <w:tblPr/>
      <w:tcPr>
        <w:shd w:val="clear" w:color="auto" w:fill="60B8FF" w:themeFill="accent1" w:themeFillTint="66"/>
      </w:tcPr>
    </w:tblStylePr>
    <w:tblStylePr w:type="band1Horz">
      <w:tblPr/>
      <w:tcPr>
        <w:shd w:val="clear" w:color="auto" w:fill="60B8FF" w:themeFill="accent1" w:themeFillTint="66"/>
      </w:tcPr>
    </w:tblStylePr>
  </w:style>
  <w:style w:type="table" w:styleId="Tummaluettelotaulukko5-korostus6">
    <w:name w:val="List Table 5 Dark Accent 6"/>
    <w:basedOn w:val="Normaalitaulukko"/>
    <w:uiPriority w:val="50"/>
    <w:rsid w:val="008C5CAE"/>
    <w:pPr>
      <w:spacing w:after="0" w:line="240" w:lineRule="auto"/>
    </w:pPr>
    <w:rPr>
      <w:color w:val="FFFFFF" w:themeColor="background1"/>
    </w:rPr>
    <w:tblPr>
      <w:tblStyleRowBandSize w:val="1"/>
      <w:tblStyleColBandSize w:val="1"/>
      <w:tblBorders>
        <w:top w:val="single" w:sz="24" w:space="0" w:color="22A693" w:themeColor="accent6"/>
        <w:left w:val="single" w:sz="24" w:space="0" w:color="22A693" w:themeColor="accent6"/>
        <w:bottom w:val="single" w:sz="24" w:space="0" w:color="22A693" w:themeColor="accent6"/>
        <w:right w:val="single" w:sz="24" w:space="0" w:color="22A693" w:themeColor="accent6"/>
      </w:tblBorders>
    </w:tblPr>
    <w:tcPr>
      <w:shd w:val="clear" w:color="auto" w:fill="22A6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korostus1">
    <w:name w:val="List Table 6 Colorful Accent 1"/>
    <w:basedOn w:val="Normaalitaulukko"/>
    <w:uiPriority w:val="51"/>
    <w:rsid w:val="008C5CAE"/>
    <w:pPr>
      <w:spacing w:after="0" w:line="240" w:lineRule="auto"/>
    </w:pPr>
    <w:rPr>
      <w:color w:val="002E54" w:themeColor="accent1" w:themeShade="BF"/>
    </w:rPr>
    <w:tblPr>
      <w:tblStyleRowBandSize w:val="1"/>
      <w:tblStyleColBandSize w:val="1"/>
      <w:tblBorders>
        <w:top w:val="single" w:sz="4" w:space="0" w:color="003F71" w:themeColor="accent1"/>
        <w:bottom w:val="single" w:sz="4" w:space="0" w:color="003F71" w:themeColor="accent1"/>
      </w:tblBorders>
    </w:tblPr>
    <w:tblStylePr w:type="firstRow">
      <w:rPr>
        <w:b/>
        <w:bCs/>
      </w:rPr>
      <w:tblPr/>
      <w:tcPr>
        <w:tcBorders>
          <w:bottom w:val="single" w:sz="4" w:space="0" w:color="003F71" w:themeColor="accent1"/>
        </w:tcBorders>
      </w:tcPr>
    </w:tblStylePr>
    <w:tblStylePr w:type="lastRow">
      <w:rPr>
        <w:b/>
        <w:bCs/>
      </w:rPr>
      <w:tblPr/>
      <w:tcPr>
        <w:tcBorders>
          <w:top w:val="double" w:sz="4" w:space="0" w:color="003F71" w:themeColor="accent1"/>
        </w:tcBorders>
      </w:tcPr>
    </w:tblStylePr>
    <w:tblStylePr w:type="firstCol">
      <w:rPr>
        <w:b/>
        <w:bCs/>
      </w:rPr>
    </w:tblStylePr>
    <w:tblStylePr w:type="lastCol">
      <w:rPr>
        <w:b/>
        <w:bCs/>
      </w:rPr>
    </w:tblStylePr>
    <w:tblStylePr w:type="band1Vert">
      <w:tblPr/>
      <w:tcPr>
        <w:shd w:val="clear" w:color="auto" w:fill="AFDBFF" w:themeFill="accent1" w:themeFillTint="33"/>
      </w:tcPr>
    </w:tblStylePr>
    <w:tblStylePr w:type="band1Horz">
      <w:tblPr/>
      <w:tcPr>
        <w:shd w:val="clear" w:color="auto" w:fill="AFDBFF" w:themeFill="accent1" w:themeFillTint="33"/>
      </w:tcPr>
    </w:tblStylePr>
  </w:style>
  <w:style w:type="table" w:styleId="Tummaruudukkotaulukko5-korostus2">
    <w:name w:val="Grid Table 5 Dark Accent 2"/>
    <w:basedOn w:val="Normaalitaulukko"/>
    <w:uiPriority w:val="50"/>
    <w:rsid w:val="008C5C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8C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61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61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61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614" w:themeFill="accent2"/>
      </w:tcPr>
    </w:tblStylePr>
    <w:tblStylePr w:type="band1Vert">
      <w:tblPr/>
      <w:tcPr>
        <w:shd w:val="clear" w:color="auto" w:fill="F5B198" w:themeFill="accent2" w:themeFillTint="66"/>
      </w:tcPr>
    </w:tblStylePr>
    <w:tblStylePr w:type="band1Horz">
      <w:tblPr/>
      <w:tcPr>
        <w:shd w:val="clear" w:color="auto" w:fill="F5B198" w:themeFill="accent2" w:themeFillTint="66"/>
      </w:tcPr>
    </w:tblStylePr>
  </w:style>
  <w:style w:type="table" w:styleId="Luettelotaulukko3">
    <w:name w:val="List Table 3"/>
    <w:basedOn w:val="Normaalitaulukko"/>
    <w:uiPriority w:val="48"/>
    <w:rsid w:val="008C5CAE"/>
    <w:pPr>
      <w:spacing w:after="0" w:line="240" w:lineRule="auto"/>
    </w:pPr>
    <w:tblPr>
      <w:tblStyleRowBandSize w:val="1"/>
      <w:tblStyleColBandSize w:val="1"/>
      <w:tblBorders>
        <w:top w:val="single" w:sz="4" w:space="0" w:color="003F71" w:themeColor="text1"/>
        <w:left w:val="single" w:sz="4" w:space="0" w:color="003F71" w:themeColor="text1"/>
        <w:bottom w:val="single" w:sz="4" w:space="0" w:color="003F71" w:themeColor="text1"/>
        <w:right w:val="single" w:sz="4" w:space="0" w:color="003F71" w:themeColor="text1"/>
      </w:tblBorders>
    </w:tblPr>
    <w:tblStylePr w:type="firstRow">
      <w:rPr>
        <w:b/>
        <w:bCs/>
        <w:color w:val="FFFFFF" w:themeColor="background1"/>
      </w:rPr>
      <w:tblPr/>
      <w:tcPr>
        <w:shd w:val="clear" w:color="auto" w:fill="003F71" w:themeFill="text1"/>
      </w:tcPr>
    </w:tblStylePr>
    <w:tblStylePr w:type="lastRow">
      <w:rPr>
        <w:b/>
        <w:bCs/>
      </w:rPr>
      <w:tblPr/>
      <w:tcPr>
        <w:tcBorders>
          <w:top w:val="double" w:sz="4" w:space="0" w:color="003F7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71" w:themeColor="text1"/>
          <w:right w:val="single" w:sz="4" w:space="0" w:color="003F71" w:themeColor="text1"/>
        </w:tcBorders>
      </w:tcPr>
    </w:tblStylePr>
    <w:tblStylePr w:type="band1Horz">
      <w:tblPr/>
      <w:tcPr>
        <w:tcBorders>
          <w:top w:val="single" w:sz="4" w:space="0" w:color="003F71" w:themeColor="text1"/>
          <w:bottom w:val="single" w:sz="4" w:space="0" w:color="003F7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71" w:themeColor="text1"/>
          <w:left w:val="nil"/>
        </w:tcBorders>
      </w:tcPr>
    </w:tblStylePr>
    <w:tblStylePr w:type="swCell">
      <w:tblPr/>
      <w:tcPr>
        <w:tcBorders>
          <w:top w:val="double" w:sz="4" w:space="0" w:color="003F71" w:themeColor="text1"/>
          <w:right w:val="nil"/>
        </w:tcBorders>
      </w:tcPr>
    </w:tblStylePr>
  </w:style>
  <w:style w:type="table" w:styleId="Luettelotaulukko3-korostus1">
    <w:name w:val="List Table 3 Accent 1"/>
    <w:basedOn w:val="Normaalitaulukko"/>
    <w:uiPriority w:val="48"/>
    <w:rsid w:val="008C5CAE"/>
    <w:pPr>
      <w:spacing w:after="0" w:line="240" w:lineRule="auto"/>
    </w:pPr>
    <w:tblPr>
      <w:tblStyleRowBandSize w:val="1"/>
      <w:tblStyleColBandSize w:val="1"/>
      <w:tblBorders>
        <w:top w:val="single" w:sz="4" w:space="0" w:color="003F71" w:themeColor="accent1"/>
        <w:left w:val="single" w:sz="4" w:space="0" w:color="003F71" w:themeColor="accent1"/>
        <w:bottom w:val="single" w:sz="4" w:space="0" w:color="003F71" w:themeColor="accent1"/>
        <w:right w:val="single" w:sz="4" w:space="0" w:color="003F71" w:themeColor="accent1"/>
      </w:tblBorders>
    </w:tblPr>
    <w:tblStylePr w:type="firstRow">
      <w:rPr>
        <w:b/>
        <w:bCs/>
        <w:color w:val="FFFFFF" w:themeColor="background1"/>
      </w:rPr>
      <w:tblPr/>
      <w:tcPr>
        <w:shd w:val="clear" w:color="auto" w:fill="003F71" w:themeFill="accent1"/>
      </w:tcPr>
    </w:tblStylePr>
    <w:tblStylePr w:type="lastRow">
      <w:rPr>
        <w:b/>
        <w:bCs/>
      </w:rPr>
      <w:tblPr/>
      <w:tcPr>
        <w:tcBorders>
          <w:top w:val="double" w:sz="4" w:space="0" w:color="003F7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71" w:themeColor="accent1"/>
          <w:right w:val="single" w:sz="4" w:space="0" w:color="003F71" w:themeColor="accent1"/>
        </w:tcBorders>
      </w:tcPr>
    </w:tblStylePr>
    <w:tblStylePr w:type="band1Horz">
      <w:tblPr/>
      <w:tcPr>
        <w:tcBorders>
          <w:top w:val="single" w:sz="4" w:space="0" w:color="003F71" w:themeColor="accent1"/>
          <w:bottom w:val="single" w:sz="4" w:space="0" w:color="003F7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71" w:themeColor="accent1"/>
          <w:left w:val="nil"/>
        </w:tcBorders>
      </w:tcPr>
    </w:tblStylePr>
    <w:tblStylePr w:type="swCell">
      <w:tblPr/>
      <w:tcPr>
        <w:tcBorders>
          <w:top w:val="double" w:sz="4" w:space="0" w:color="003F71" w:themeColor="accent1"/>
          <w:right w:val="nil"/>
        </w:tcBorders>
      </w:tcPr>
    </w:tblStylePr>
  </w:style>
  <w:style w:type="table" w:styleId="Tummaluettelotaulukko5-korostus1">
    <w:name w:val="List Table 5 Dark Accent 1"/>
    <w:basedOn w:val="Normaalitaulukko"/>
    <w:uiPriority w:val="50"/>
    <w:rsid w:val="008C5CAE"/>
    <w:pPr>
      <w:spacing w:after="0" w:line="240" w:lineRule="auto"/>
    </w:pPr>
    <w:rPr>
      <w:color w:val="FFFFFF" w:themeColor="background1"/>
    </w:rPr>
    <w:tblPr>
      <w:tblStyleRowBandSize w:val="1"/>
      <w:tblStyleColBandSize w:val="1"/>
      <w:tblBorders>
        <w:top w:val="single" w:sz="24" w:space="0" w:color="003F71" w:themeColor="accent1"/>
        <w:left w:val="single" w:sz="24" w:space="0" w:color="003F71" w:themeColor="accent1"/>
        <w:bottom w:val="single" w:sz="24" w:space="0" w:color="003F71" w:themeColor="accent1"/>
        <w:right w:val="single" w:sz="24" w:space="0" w:color="003F71" w:themeColor="accent1"/>
      </w:tblBorders>
    </w:tblPr>
    <w:tcPr>
      <w:shd w:val="clear" w:color="auto" w:fill="003F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uettelotaulukko3-korostus4">
    <w:name w:val="List Table 3 Accent 4"/>
    <w:basedOn w:val="Normaalitaulukko"/>
    <w:uiPriority w:val="48"/>
    <w:rsid w:val="00F031CC"/>
    <w:pPr>
      <w:spacing w:after="0" w:line="240" w:lineRule="auto"/>
    </w:pPr>
    <w:tblPr>
      <w:tblStyleRowBandSize w:val="1"/>
      <w:tblStyleColBandSize w:val="1"/>
      <w:tblBorders>
        <w:top w:val="single" w:sz="4" w:space="0" w:color="009FB8" w:themeColor="accent4"/>
        <w:left w:val="single" w:sz="4" w:space="0" w:color="009FB8" w:themeColor="accent4"/>
        <w:bottom w:val="single" w:sz="4" w:space="0" w:color="009FB8" w:themeColor="accent4"/>
        <w:right w:val="single" w:sz="4" w:space="0" w:color="009FB8" w:themeColor="accent4"/>
      </w:tblBorders>
    </w:tblPr>
    <w:tblStylePr w:type="firstRow">
      <w:rPr>
        <w:b/>
        <w:bCs/>
        <w:color w:val="FFFFFF" w:themeColor="background1"/>
      </w:rPr>
      <w:tblPr/>
      <w:tcPr>
        <w:shd w:val="clear" w:color="auto" w:fill="009FB8" w:themeFill="accent4"/>
      </w:tcPr>
    </w:tblStylePr>
    <w:tblStylePr w:type="lastRow">
      <w:rPr>
        <w:b/>
        <w:bCs/>
      </w:rPr>
      <w:tblPr/>
      <w:tcPr>
        <w:tcBorders>
          <w:top w:val="double" w:sz="4" w:space="0" w:color="009F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B8" w:themeColor="accent4"/>
          <w:right w:val="single" w:sz="4" w:space="0" w:color="009FB8" w:themeColor="accent4"/>
        </w:tcBorders>
      </w:tcPr>
    </w:tblStylePr>
    <w:tblStylePr w:type="band1Horz">
      <w:tblPr/>
      <w:tcPr>
        <w:tcBorders>
          <w:top w:val="single" w:sz="4" w:space="0" w:color="009FB8" w:themeColor="accent4"/>
          <w:bottom w:val="single" w:sz="4" w:space="0" w:color="009F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B8" w:themeColor="accent4"/>
          <w:left w:val="nil"/>
        </w:tcBorders>
      </w:tcPr>
    </w:tblStylePr>
    <w:tblStylePr w:type="swCell">
      <w:tblPr/>
      <w:tcPr>
        <w:tcBorders>
          <w:top w:val="double" w:sz="4" w:space="0" w:color="009FB8" w:themeColor="accent4"/>
          <w:right w:val="nil"/>
        </w:tcBorders>
      </w:tcPr>
    </w:tblStylePr>
  </w:style>
  <w:style w:type="table" w:styleId="Vaalearuudukkotaulukko1">
    <w:name w:val="Grid Table 1 Light"/>
    <w:basedOn w:val="Normaalitaulukko"/>
    <w:uiPriority w:val="46"/>
    <w:rsid w:val="003453BE"/>
    <w:pPr>
      <w:spacing w:after="0" w:line="240" w:lineRule="auto"/>
    </w:pPr>
    <w:tblPr>
      <w:tblStyleRowBandSize w:val="1"/>
      <w:tblStyleColBandSize w:val="1"/>
      <w:tblBorders>
        <w:top w:val="single" w:sz="4" w:space="0" w:color="003359" w:themeColor="text2"/>
        <w:left w:val="single" w:sz="4" w:space="0" w:color="003359" w:themeColor="text2"/>
        <w:bottom w:val="single" w:sz="4" w:space="0" w:color="003359" w:themeColor="text2"/>
        <w:right w:val="single" w:sz="4" w:space="0" w:color="003359" w:themeColor="text2"/>
        <w:insideH w:val="single" w:sz="4" w:space="0" w:color="003359" w:themeColor="text2"/>
        <w:insideV w:val="single" w:sz="4" w:space="0" w:color="003359" w:themeColor="text2"/>
      </w:tblBorders>
    </w:tblPr>
    <w:tblStylePr w:type="firstRow">
      <w:rPr>
        <w:b/>
        <w:bCs/>
      </w:rPr>
      <w:tblPr/>
      <w:tcPr>
        <w:tcBorders>
          <w:bottom w:val="single" w:sz="12" w:space="0" w:color="1095FF" w:themeColor="text1" w:themeTint="99"/>
        </w:tcBorders>
      </w:tcPr>
    </w:tblStylePr>
    <w:tblStylePr w:type="lastRow">
      <w:rPr>
        <w:b/>
        <w:bCs/>
      </w:rPr>
      <w:tblPr/>
      <w:tcPr>
        <w:tcBorders>
          <w:top w:val="double" w:sz="2" w:space="0" w:color="1095FF" w:themeColor="text1" w:themeTint="99"/>
        </w:tcBorders>
      </w:tcPr>
    </w:tblStylePr>
    <w:tblStylePr w:type="firstCol">
      <w:rPr>
        <w:b/>
        <w:bCs/>
      </w:rPr>
    </w:tblStylePr>
    <w:tblStylePr w:type="lastCol">
      <w:rPr>
        <w:b/>
        <w:bCs/>
      </w:rPr>
    </w:tblStylePr>
  </w:style>
  <w:style w:type="table" w:styleId="Vriksluettelotaulukko7-korostus1">
    <w:name w:val="List Table 7 Colorful Accent 1"/>
    <w:basedOn w:val="Normaalitaulukko"/>
    <w:uiPriority w:val="52"/>
    <w:rsid w:val="003453BE"/>
    <w:pPr>
      <w:spacing w:after="0" w:line="240" w:lineRule="auto"/>
    </w:pPr>
    <w:rPr>
      <w:color w:val="002E5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7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7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7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71" w:themeColor="accent1"/>
        </w:tcBorders>
        <w:shd w:val="clear" w:color="auto" w:fill="FFFFFF" w:themeFill="background1"/>
      </w:tcPr>
    </w:tblStylePr>
    <w:tblStylePr w:type="band1Vert">
      <w:tblPr/>
      <w:tcPr>
        <w:shd w:val="clear" w:color="auto" w:fill="DFD8CA" w:themeFill="background2" w:themeFillShade="E6"/>
      </w:tcPr>
    </w:tblStylePr>
    <w:tblStylePr w:type="band1Horz">
      <w:tblPr/>
      <w:tcPr>
        <w:shd w:val="clear" w:color="auto" w:fill="F1EEE8" w:themeFill="backgroun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eipteksti">
    <w:name w:val="Body Text"/>
    <w:basedOn w:val="Normaali"/>
    <w:link w:val="LeiptekstiChar"/>
    <w:uiPriority w:val="1"/>
    <w:qFormat/>
    <w:rsid w:val="00433775"/>
    <w:pPr>
      <w:tabs>
        <w:tab w:val="clear" w:pos="0"/>
        <w:tab w:val="clear" w:pos="3912"/>
        <w:tab w:val="clear" w:pos="5216"/>
        <w:tab w:val="clear" w:pos="6521"/>
        <w:tab w:val="clear" w:pos="7825"/>
        <w:tab w:val="clear" w:pos="9129"/>
      </w:tabs>
      <w:spacing w:after="280" w:line="228" w:lineRule="auto"/>
    </w:pPr>
    <w:rPr>
      <w:rFonts w:eastAsiaTheme="minorHAnsi" w:cstheme="minorHAnsi"/>
      <w:sz w:val="24"/>
    </w:rPr>
  </w:style>
  <w:style w:type="character" w:customStyle="1" w:styleId="LeiptekstiChar">
    <w:name w:val="Leipäteksti Char"/>
    <w:basedOn w:val="Kappaleenoletusfontti"/>
    <w:link w:val="Leipteksti"/>
    <w:uiPriority w:val="1"/>
    <w:rsid w:val="00433775"/>
    <w:rPr>
      <w:rFonts w:cstheme="minorHAnsi"/>
      <w:sz w:val="24"/>
    </w:rPr>
  </w:style>
  <w:style w:type="character" w:customStyle="1" w:styleId="normaltextrun">
    <w:name w:val="normaltextrun"/>
    <w:basedOn w:val="Kappaleenoletusfontti"/>
    <w:rsid w:val="00BD5892"/>
  </w:style>
  <w:style w:type="paragraph" w:styleId="NormaaliWWW">
    <w:name w:val="Normal (Web)"/>
    <w:basedOn w:val="Normaali"/>
    <w:uiPriority w:val="99"/>
    <w:unhideWhenUsed/>
    <w:rsid w:val="00B74CFD"/>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oppuviitteenteksti">
    <w:name w:val="endnote text"/>
    <w:basedOn w:val="Normaali"/>
    <w:link w:val="LoppuviitteentekstiChar"/>
    <w:uiPriority w:val="99"/>
    <w:semiHidden/>
    <w:unhideWhenUsed/>
    <w:rsid w:val="00E332CB"/>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E332CB"/>
    <w:rPr>
      <w:rFonts w:eastAsiaTheme="minorEastAsia"/>
      <w:sz w:val="20"/>
      <w:szCs w:val="20"/>
    </w:rPr>
  </w:style>
  <w:style w:type="character" w:styleId="Loppuviitteenviite">
    <w:name w:val="endnote reference"/>
    <w:basedOn w:val="Kappaleenoletusfontti"/>
    <w:uiPriority w:val="99"/>
    <w:semiHidden/>
    <w:unhideWhenUsed/>
    <w:rsid w:val="00E332CB"/>
    <w:rPr>
      <w:vertAlign w:val="superscript"/>
    </w:rPr>
  </w:style>
  <w:style w:type="character" w:styleId="Kommentinviite">
    <w:name w:val="annotation reference"/>
    <w:basedOn w:val="Kappaleenoletusfontti"/>
    <w:uiPriority w:val="99"/>
    <w:semiHidden/>
    <w:unhideWhenUsed/>
    <w:rsid w:val="0080779F"/>
    <w:rPr>
      <w:sz w:val="16"/>
      <w:szCs w:val="16"/>
    </w:rPr>
  </w:style>
  <w:style w:type="paragraph" w:styleId="Kommentinteksti">
    <w:name w:val="annotation text"/>
    <w:basedOn w:val="Normaali"/>
    <w:link w:val="KommentintekstiChar"/>
    <w:uiPriority w:val="99"/>
    <w:unhideWhenUsed/>
    <w:rsid w:val="0040530E"/>
    <w:pPr>
      <w:tabs>
        <w:tab w:val="clear" w:pos="0"/>
        <w:tab w:val="clear" w:pos="1304"/>
        <w:tab w:val="clear" w:pos="2608"/>
        <w:tab w:val="clear" w:pos="3912"/>
        <w:tab w:val="clear" w:pos="5216"/>
        <w:tab w:val="clear" w:pos="6521"/>
        <w:tab w:val="clear" w:pos="7825"/>
        <w:tab w:val="clear" w:pos="9129"/>
      </w:tabs>
      <w:spacing w:after="0" w:line="240" w:lineRule="auto"/>
    </w:pPr>
    <w:rPr>
      <w:rFonts w:ascii="Raleway" w:eastAsiaTheme="minorHAnsi" w:hAnsi="Raleway" w:cs="Times New Roman (Body CS)"/>
      <w:sz w:val="20"/>
      <w:szCs w:val="20"/>
    </w:rPr>
  </w:style>
  <w:style w:type="character" w:customStyle="1" w:styleId="KommentintekstiChar">
    <w:name w:val="Kommentin teksti Char"/>
    <w:basedOn w:val="Kappaleenoletusfontti"/>
    <w:link w:val="Kommentinteksti"/>
    <w:uiPriority w:val="99"/>
    <w:rsid w:val="0040530E"/>
    <w:rPr>
      <w:rFonts w:ascii="Raleway" w:hAnsi="Raleway" w:cs="Times New Roman (Body CS)"/>
      <w:sz w:val="20"/>
      <w:szCs w:val="20"/>
    </w:rPr>
  </w:style>
  <w:style w:type="character" w:customStyle="1" w:styleId="ms-rteforecolor-2">
    <w:name w:val="ms-rteforecolor-2"/>
    <w:basedOn w:val="Kappaleenoletusfontti"/>
    <w:rsid w:val="00475929"/>
  </w:style>
  <w:style w:type="character" w:customStyle="1" w:styleId="ms-rtefontsize-3">
    <w:name w:val="ms-rtefontsize-3"/>
    <w:basedOn w:val="Kappaleenoletusfontti"/>
    <w:rsid w:val="004D5154"/>
  </w:style>
  <w:style w:type="paragraph" w:styleId="Kommentinotsikko">
    <w:name w:val="annotation subject"/>
    <w:basedOn w:val="Kommentinteksti"/>
    <w:next w:val="Kommentinteksti"/>
    <w:link w:val="KommentinotsikkoChar"/>
    <w:uiPriority w:val="99"/>
    <w:semiHidden/>
    <w:unhideWhenUsed/>
    <w:rsid w:val="002320A5"/>
    <w:pPr>
      <w:tabs>
        <w:tab w:val="left" w:pos="0"/>
        <w:tab w:val="left" w:pos="1304"/>
        <w:tab w:val="left" w:pos="2608"/>
        <w:tab w:val="left" w:pos="3912"/>
        <w:tab w:val="left" w:pos="5216"/>
        <w:tab w:val="left" w:pos="6521"/>
        <w:tab w:val="left" w:pos="7825"/>
        <w:tab w:val="left" w:pos="9129"/>
      </w:tabs>
      <w:spacing w:after="240"/>
    </w:pPr>
    <w:rPr>
      <w:rFonts w:asciiTheme="minorHAnsi" w:eastAsiaTheme="minorEastAsia" w:hAnsiTheme="minorHAnsi" w:cstheme="minorBidi"/>
      <w:b/>
      <w:bCs/>
    </w:rPr>
  </w:style>
  <w:style w:type="character" w:customStyle="1" w:styleId="KommentinotsikkoChar">
    <w:name w:val="Kommentin otsikko Char"/>
    <w:basedOn w:val="KommentintekstiChar"/>
    <w:link w:val="Kommentinotsikko"/>
    <w:uiPriority w:val="99"/>
    <w:semiHidden/>
    <w:rsid w:val="002320A5"/>
    <w:rPr>
      <w:rFonts w:ascii="Raleway" w:eastAsiaTheme="minorEastAsia" w:hAnsi="Raleway" w:cs="Times New Roman (Body CS)"/>
      <w:b/>
      <w:bCs/>
      <w:sz w:val="20"/>
      <w:szCs w:val="20"/>
    </w:rPr>
  </w:style>
  <w:style w:type="paragraph" w:customStyle="1" w:styleId="paragraph">
    <w:name w:val="paragraph"/>
    <w:basedOn w:val="Normaali"/>
    <w:rsid w:val="00C91AC5"/>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C9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5752">
      <w:bodyDiv w:val="1"/>
      <w:marLeft w:val="0"/>
      <w:marRight w:val="0"/>
      <w:marTop w:val="0"/>
      <w:marBottom w:val="0"/>
      <w:divBdr>
        <w:top w:val="none" w:sz="0" w:space="0" w:color="auto"/>
        <w:left w:val="none" w:sz="0" w:space="0" w:color="auto"/>
        <w:bottom w:val="none" w:sz="0" w:space="0" w:color="auto"/>
        <w:right w:val="none" w:sz="0" w:space="0" w:color="auto"/>
      </w:divBdr>
    </w:div>
    <w:div w:id="486165690">
      <w:bodyDiv w:val="1"/>
      <w:marLeft w:val="0"/>
      <w:marRight w:val="0"/>
      <w:marTop w:val="0"/>
      <w:marBottom w:val="0"/>
      <w:divBdr>
        <w:top w:val="none" w:sz="0" w:space="0" w:color="auto"/>
        <w:left w:val="none" w:sz="0" w:space="0" w:color="auto"/>
        <w:bottom w:val="none" w:sz="0" w:space="0" w:color="auto"/>
        <w:right w:val="none" w:sz="0" w:space="0" w:color="auto"/>
      </w:divBdr>
    </w:div>
    <w:div w:id="698360775">
      <w:bodyDiv w:val="1"/>
      <w:marLeft w:val="0"/>
      <w:marRight w:val="0"/>
      <w:marTop w:val="0"/>
      <w:marBottom w:val="0"/>
      <w:divBdr>
        <w:top w:val="none" w:sz="0" w:space="0" w:color="auto"/>
        <w:left w:val="none" w:sz="0" w:space="0" w:color="auto"/>
        <w:bottom w:val="none" w:sz="0" w:space="0" w:color="auto"/>
        <w:right w:val="none" w:sz="0" w:space="0" w:color="auto"/>
      </w:divBdr>
    </w:div>
    <w:div w:id="793788851">
      <w:bodyDiv w:val="1"/>
      <w:marLeft w:val="0"/>
      <w:marRight w:val="0"/>
      <w:marTop w:val="0"/>
      <w:marBottom w:val="0"/>
      <w:divBdr>
        <w:top w:val="none" w:sz="0" w:space="0" w:color="auto"/>
        <w:left w:val="none" w:sz="0" w:space="0" w:color="auto"/>
        <w:bottom w:val="none" w:sz="0" w:space="0" w:color="auto"/>
        <w:right w:val="none" w:sz="0" w:space="0" w:color="auto"/>
      </w:divBdr>
    </w:div>
    <w:div w:id="946235697">
      <w:bodyDiv w:val="1"/>
      <w:marLeft w:val="0"/>
      <w:marRight w:val="0"/>
      <w:marTop w:val="0"/>
      <w:marBottom w:val="0"/>
      <w:divBdr>
        <w:top w:val="none" w:sz="0" w:space="0" w:color="auto"/>
        <w:left w:val="none" w:sz="0" w:space="0" w:color="auto"/>
        <w:bottom w:val="none" w:sz="0" w:space="0" w:color="auto"/>
        <w:right w:val="none" w:sz="0" w:space="0" w:color="auto"/>
      </w:divBdr>
    </w:div>
    <w:div w:id="952639815">
      <w:bodyDiv w:val="1"/>
      <w:marLeft w:val="0"/>
      <w:marRight w:val="0"/>
      <w:marTop w:val="0"/>
      <w:marBottom w:val="0"/>
      <w:divBdr>
        <w:top w:val="none" w:sz="0" w:space="0" w:color="auto"/>
        <w:left w:val="none" w:sz="0" w:space="0" w:color="auto"/>
        <w:bottom w:val="none" w:sz="0" w:space="0" w:color="auto"/>
        <w:right w:val="none" w:sz="0" w:space="0" w:color="auto"/>
      </w:divBdr>
    </w:div>
    <w:div w:id="1046951123">
      <w:bodyDiv w:val="1"/>
      <w:marLeft w:val="0"/>
      <w:marRight w:val="0"/>
      <w:marTop w:val="0"/>
      <w:marBottom w:val="0"/>
      <w:divBdr>
        <w:top w:val="none" w:sz="0" w:space="0" w:color="auto"/>
        <w:left w:val="none" w:sz="0" w:space="0" w:color="auto"/>
        <w:bottom w:val="none" w:sz="0" w:space="0" w:color="auto"/>
        <w:right w:val="none" w:sz="0" w:space="0" w:color="auto"/>
      </w:divBdr>
    </w:div>
    <w:div w:id="1127043384">
      <w:bodyDiv w:val="1"/>
      <w:marLeft w:val="0"/>
      <w:marRight w:val="0"/>
      <w:marTop w:val="0"/>
      <w:marBottom w:val="0"/>
      <w:divBdr>
        <w:top w:val="none" w:sz="0" w:space="0" w:color="auto"/>
        <w:left w:val="none" w:sz="0" w:space="0" w:color="auto"/>
        <w:bottom w:val="none" w:sz="0" w:space="0" w:color="auto"/>
        <w:right w:val="none" w:sz="0" w:space="0" w:color="auto"/>
      </w:divBdr>
    </w:div>
    <w:div w:id="1197307364">
      <w:bodyDiv w:val="1"/>
      <w:marLeft w:val="0"/>
      <w:marRight w:val="0"/>
      <w:marTop w:val="0"/>
      <w:marBottom w:val="0"/>
      <w:divBdr>
        <w:top w:val="none" w:sz="0" w:space="0" w:color="auto"/>
        <w:left w:val="none" w:sz="0" w:space="0" w:color="auto"/>
        <w:bottom w:val="none" w:sz="0" w:space="0" w:color="auto"/>
        <w:right w:val="none" w:sz="0" w:space="0" w:color="auto"/>
      </w:divBdr>
      <w:divsChild>
        <w:div w:id="1833638426">
          <w:marLeft w:val="0"/>
          <w:marRight w:val="0"/>
          <w:marTop w:val="0"/>
          <w:marBottom w:val="0"/>
          <w:divBdr>
            <w:top w:val="none" w:sz="0" w:space="0" w:color="auto"/>
            <w:left w:val="none" w:sz="0" w:space="0" w:color="auto"/>
            <w:bottom w:val="none" w:sz="0" w:space="0" w:color="auto"/>
            <w:right w:val="none" w:sz="0" w:space="0" w:color="auto"/>
          </w:divBdr>
        </w:div>
        <w:div w:id="1600136801">
          <w:marLeft w:val="0"/>
          <w:marRight w:val="0"/>
          <w:marTop w:val="0"/>
          <w:marBottom w:val="0"/>
          <w:divBdr>
            <w:top w:val="none" w:sz="0" w:space="0" w:color="auto"/>
            <w:left w:val="none" w:sz="0" w:space="0" w:color="auto"/>
            <w:bottom w:val="none" w:sz="0" w:space="0" w:color="auto"/>
            <w:right w:val="none" w:sz="0" w:space="0" w:color="auto"/>
          </w:divBdr>
        </w:div>
        <w:div w:id="1547330495">
          <w:marLeft w:val="0"/>
          <w:marRight w:val="0"/>
          <w:marTop w:val="0"/>
          <w:marBottom w:val="0"/>
          <w:divBdr>
            <w:top w:val="none" w:sz="0" w:space="0" w:color="auto"/>
            <w:left w:val="none" w:sz="0" w:space="0" w:color="auto"/>
            <w:bottom w:val="none" w:sz="0" w:space="0" w:color="auto"/>
            <w:right w:val="none" w:sz="0" w:space="0" w:color="auto"/>
          </w:divBdr>
        </w:div>
      </w:divsChild>
    </w:div>
    <w:div w:id="1210651399">
      <w:bodyDiv w:val="1"/>
      <w:marLeft w:val="0"/>
      <w:marRight w:val="0"/>
      <w:marTop w:val="0"/>
      <w:marBottom w:val="0"/>
      <w:divBdr>
        <w:top w:val="none" w:sz="0" w:space="0" w:color="auto"/>
        <w:left w:val="none" w:sz="0" w:space="0" w:color="auto"/>
        <w:bottom w:val="none" w:sz="0" w:space="0" w:color="auto"/>
        <w:right w:val="none" w:sz="0" w:space="0" w:color="auto"/>
      </w:divBdr>
    </w:div>
    <w:div w:id="1319962312">
      <w:bodyDiv w:val="1"/>
      <w:marLeft w:val="0"/>
      <w:marRight w:val="0"/>
      <w:marTop w:val="0"/>
      <w:marBottom w:val="0"/>
      <w:divBdr>
        <w:top w:val="none" w:sz="0" w:space="0" w:color="auto"/>
        <w:left w:val="none" w:sz="0" w:space="0" w:color="auto"/>
        <w:bottom w:val="none" w:sz="0" w:space="0" w:color="auto"/>
        <w:right w:val="none" w:sz="0" w:space="0" w:color="auto"/>
      </w:divBdr>
    </w:div>
    <w:div w:id="1403716799">
      <w:bodyDiv w:val="1"/>
      <w:marLeft w:val="0"/>
      <w:marRight w:val="0"/>
      <w:marTop w:val="0"/>
      <w:marBottom w:val="0"/>
      <w:divBdr>
        <w:top w:val="none" w:sz="0" w:space="0" w:color="auto"/>
        <w:left w:val="none" w:sz="0" w:space="0" w:color="auto"/>
        <w:bottom w:val="none" w:sz="0" w:space="0" w:color="auto"/>
        <w:right w:val="none" w:sz="0" w:space="0" w:color="auto"/>
      </w:divBdr>
    </w:div>
    <w:div w:id="1422023737">
      <w:bodyDiv w:val="1"/>
      <w:marLeft w:val="0"/>
      <w:marRight w:val="0"/>
      <w:marTop w:val="0"/>
      <w:marBottom w:val="0"/>
      <w:divBdr>
        <w:top w:val="none" w:sz="0" w:space="0" w:color="auto"/>
        <w:left w:val="none" w:sz="0" w:space="0" w:color="auto"/>
        <w:bottom w:val="none" w:sz="0" w:space="0" w:color="auto"/>
        <w:right w:val="none" w:sz="0" w:space="0" w:color="auto"/>
      </w:divBdr>
    </w:div>
    <w:div w:id="1951860182">
      <w:bodyDiv w:val="1"/>
      <w:marLeft w:val="0"/>
      <w:marRight w:val="0"/>
      <w:marTop w:val="0"/>
      <w:marBottom w:val="0"/>
      <w:divBdr>
        <w:top w:val="none" w:sz="0" w:space="0" w:color="auto"/>
        <w:left w:val="none" w:sz="0" w:space="0" w:color="auto"/>
        <w:bottom w:val="none" w:sz="0" w:space="0" w:color="auto"/>
        <w:right w:val="none" w:sz="0" w:space="0" w:color="auto"/>
      </w:divBdr>
    </w:div>
    <w:div w:id="20227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labjoensuutilaukset@islab.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ssote.sharepoint.com/:w:/s/sampo-ohjepankki/EZbJYQflB5pOo6ly3RhndxwB56NEXUtV8fpM3g6lIKuzmg?e=fFo8p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iunsote.sharepoint.com/sites/uutiset/Mallikirjasto/Siunsote_RAPORTTI.dotx" TargetMode="External"/></Relationships>
</file>

<file path=word/theme/theme1.xml><?xml version="1.0" encoding="utf-8"?>
<a:theme xmlns:a="http://schemas.openxmlformats.org/drawingml/2006/main" name="Siunsote_VaaleapohjaSaavutettava">
  <a:themeElements>
    <a:clrScheme name="SiunSote_HyvinvointiAlue_VaaleapohjaSaavutettava">
      <a:dk1>
        <a:srgbClr val="003F71"/>
      </a:dk1>
      <a:lt1>
        <a:srgbClr val="FFFFFF"/>
      </a:lt1>
      <a:dk2>
        <a:srgbClr val="003359"/>
      </a:dk2>
      <a:lt2>
        <a:srgbClr val="F1EEE8"/>
      </a:lt2>
      <a:accent1>
        <a:srgbClr val="003F71"/>
      </a:accent1>
      <a:accent2>
        <a:srgbClr val="D24614"/>
      </a:accent2>
      <a:accent3>
        <a:srgbClr val="44A736"/>
      </a:accent3>
      <a:accent4>
        <a:srgbClr val="009FB8"/>
      </a:accent4>
      <a:accent5>
        <a:srgbClr val="DE7900"/>
      </a:accent5>
      <a:accent6>
        <a:srgbClr val="22A693"/>
      </a:accent6>
      <a:hlink>
        <a:srgbClr val="003F71"/>
      </a:hlink>
      <a:folHlink>
        <a:srgbClr val="00B0C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tIns="108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unsote_VaaleapohjaSaavutettava" id="{8CF857A6-0417-2742-9340-1FA44A4A59FE}" vid="{7FDC40DD-B884-1542-8B0E-7B61FE5934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E9D03FF86C04583665E2D5EBEA1D6" ma:contentTypeVersion="7" ma:contentTypeDescription="Create a new document." ma:contentTypeScope="" ma:versionID="9bac0fe6cff139b21ba96321803d2b61">
  <xsd:schema xmlns:xsd="http://www.w3.org/2001/XMLSchema" xmlns:xs="http://www.w3.org/2001/XMLSchema" xmlns:p="http://schemas.microsoft.com/office/2006/metadata/properties" xmlns:ns2="9fac0a16-3ca4-46d1-b6db-3bdbf915eee7" xmlns:ns3="4c21f5b3-1924-4a6e-8caa-a785a394ebb0" targetNamespace="http://schemas.microsoft.com/office/2006/metadata/properties" ma:root="true" ma:fieldsID="2b22c6a75db7605a9ad0d39f48a2b519" ns2:_="" ns3:_="">
    <xsd:import namespace="9fac0a16-3ca4-46d1-b6db-3bdbf915eee7"/>
    <xsd:import namespace="4c21f5b3-1924-4a6e-8caa-a785a394e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c0a16-3ca4-46d1-b6db-3bdbf91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1f5b3-1924-4a6e-8caa-a785a394e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6C1C4-0DEB-42C7-B559-7DC93C2538DD}">
  <ds:schemaRefs>
    <ds:schemaRef ds:uri="http://schemas.openxmlformats.org/officeDocument/2006/bibliography"/>
  </ds:schemaRefs>
</ds:datastoreItem>
</file>

<file path=customXml/itemProps2.xml><?xml version="1.0" encoding="utf-8"?>
<ds:datastoreItem xmlns:ds="http://schemas.openxmlformats.org/officeDocument/2006/customXml" ds:itemID="{B63D0124-689B-46F6-B4E7-CE46BA517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c0a16-3ca4-46d1-b6db-3bdbf915eee7"/>
    <ds:schemaRef ds:uri="4c21f5b3-1924-4a6e-8caa-a785a394e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D2AEB-F383-4210-B201-FB89164CA933}">
  <ds:schemaRefs>
    <ds:schemaRef ds:uri="http://purl.org/dc/terms/"/>
    <ds:schemaRef ds:uri="9fac0a16-3ca4-46d1-b6db-3bdbf915eee7"/>
    <ds:schemaRef ds:uri="4c21f5b3-1924-4a6e-8caa-a785a394ebb0"/>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C0764E6-1F66-42A1-924F-D438BFA097DC}">
  <ds:schemaRefs>
    <ds:schemaRef ds:uri="http://schemas.microsoft.com/sharepoint/v3/contenttype/forms"/>
  </ds:schemaRefs>
</ds:datastoreItem>
</file>

<file path=docMetadata/LabelInfo.xml><?xml version="1.0" encoding="utf-8"?>
<clbl:labelList xmlns:clbl="http://schemas.microsoft.com/office/2020/mipLabelMetadata">
  <clbl:label id="{20622b90-5604-453b-979a-bf713718faf2}" enabled="0" method="" siteId="{20622b90-5604-453b-979a-bf713718faf2}" removed="1"/>
</clbl:labelList>
</file>

<file path=docProps/app.xml><?xml version="1.0" encoding="utf-8"?>
<Properties xmlns="http://schemas.openxmlformats.org/officeDocument/2006/extended-properties" xmlns:vt="http://schemas.openxmlformats.org/officeDocument/2006/docPropsVTypes">
  <Template>Siunsote_RAPORTTI</Template>
  <TotalTime>1</TotalTime>
  <Pages>18</Pages>
  <Words>4008</Words>
  <Characters>32468</Characters>
  <Application>Microsoft Office Word</Application>
  <DocSecurity>0</DocSecurity>
  <Lines>270</Lines>
  <Paragraphs>72</Paragraphs>
  <ScaleCrop>false</ScaleCrop>
  <HeadingPairs>
    <vt:vector size="2" baseType="variant">
      <vt:variant>
        <vt:lpstr>Otsikko</vt:lpstr>
      </vt:variant>
      <vt:variant>
        <vt:i4>1</vt:i4>
      </vt:variant>
    </vt:vector>
  </HeadingPairs>
  <TitlesOfParts>
    <vt:vector size="1" baseType="lpstr">
      <vt:lpstr>Kotisairaalan palvelukäsikirja</vt:lpstr>
    </vt:vector>
  </TitlesOfParts>
  <Manager/>
  <Company/>
  <LinksUpToDate>false</LinksUpToDate>
  <CharactersWithSpaces>36404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Kotisairaalan palvelukäsikirja</dc:title>
  <dc:subject/>
  <dc:creator>Plink Gerli</dc:creator>
  <cp:keywords/>
  <dc:description/>
  <cp:lastModifiedBy>Plink Gerli</cp:lastModifiedBy>
  <cp:revision>2</cp:revision>
  <cp:lastPrinted>2022-09-28T02:15:00Z</cp:lastPrinted>
  <dcterms:created xsi:type="dcterms:W3CDTF">2024-11-18T10:31:00Z</dcterms:created>
  <dcterms:modified xsi:type="dcterms:W3CDTF">2024-11-18T10:31:00Z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0x010100924E9D03FF86C04583665E2D5EBEA1D6</vt:lpwstr>
  </property>
  <property fmtid="{D5CDD505-2E9C-101B-9397-08002B2CF9AE}" pid="3" name="Organisaatio">
    <vt:lpwstr>Hyvinvointialue</vt:lpwstr>
  </property>
</Properties>
</file>