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C3DCB" w14:textId="48380493" w:rsidR="00D801B3" w:rsidRPr="00D15B14" w:rsidRDefault="00D801B3" w:rsidP="002E1F1F">
      <w:pPr>
        <w:spacing w:line="240" w:lineRule="auto"/>
        <w:rPr>
          <w:rFonts w:ascii="Arial" w:hAnsi="Arial" w:cs="Arial"/>
          <w:b/>
          <w:bCs/>
        </w:rPr>
      </w:pPr>
      <w:r w:rsidRPr="00D15B14">
        <w:rPr>
          <w:rFonts w:ascii="Arial" w:hAnsi="Arial" w:cs="Arial"/>
          <w:b/>
          <w:bCs/>
        </w:rPr>
        <w:t>SUOSITUS P</w:t>
      </w:r>
      <w:r w:rsidR="00F56298" w:rsidRPr="00D15B14">
        <w:rPr>
          <w:rFonts w:ascii="Arial" w:hAnsi="Arial" w:cs="Arial"/>
          <w:b/>
          <w:bCs/>
        </w:rPr>
        <w:t>Ä</w:t>
      </w:r>
      <w:r w:rsidRPr="00D15B14">
        <w:rPr>
          <w:rFonts w:ascii="Arial" w:hAnsi="Arial" w:cs="Arial"/>
          <w:b/>
          <w:bCs/>
        </w:rPr>
        <w:t>IHTEILLE ALTISTUNEEN LAPSEN SEURANNAN J</w:t>
      </w:r>
      <w:r w:rsidR="00F56298" w:rsidRPr="00D15B14">
        <w:rPr>
          <w:rFonts w:ascii="Arial" w:hAnsi="Arial" w:cs="Arial"/>
          <w:b/>
          <w:bCs/>
        </w:rPr>
        <w:t xml:space="preserve">ÄRJESTÄMISEKSI </w:t>
      </w:r>
    </w:p>
    <w:p w14:paraId="5EAB7733" w14:textId="77777777" w:rsidR="002E1F1F" w:rsidRDefault="002E1F1F" w:rsidP="002E1F1F">
      <w:pPr>
        <w:pStyle w:val="Eivli"/>
        <w:contextualSpacing/>
        <w:rPr>
          <w:rFonts w:ascii="Arial" w:hAnsi="Arial" w:cs="Arial"/>
          <w:sz w:val="22"/>
          <w:szCs w:val="22"/>
        </w:rPr>
      </w:pPr>
    </w:p>
    <w:p w14:paraId="35B85878" w14:textId="77777777" w:rsidR="002E1F1F" w:rsidRDefault="002E1F1F" w:rsidP="002E1F1F">
      <w:pPr>
        <w:pStyle w:val="Eivli"/>
        <w:contextualSpacing/>
        <w:rPr>
          <w:rFonts w:ascii="Arial" w:hAnsi="Arial" w:cs="Arial"/>
          <w:sz w:val="22"/>
          <w:szCs w:val="22"/>
        </w:rPr>
      </w:pPr>
    </w:p>
    <w:p w14:paraId="22574A3F" w14:textId="32900C19" w:rsidR="00B220B0" w:rsidRPr="00D15B14" w:rsidRDefault="00B220B0" w:rsidP="002E1F1F">
      <w:pPr>
        <w:pStyle w:val="Eivli"/>
        <w:contextualSpacing/>
        <w:rPr>
          <w:rFonts w:ascii="Arial" w:hAnsi="Arial" w:cs="Arial"/>
          <w:sz w:val="22"/>
          <w:szCs w:val="22"/>
        </w:rPr>
      </w:pPr>
      <w:r w:rsidRPr="00D15B14">
        <w:rPr>
          <w:rFonts w:ascii="Arial" w:hAnsi="Arial" w:cs="Arial"/>
          <w:sz w:val="22"/>
          <w:szCs w:val="22"/>
        </w:rPr>
        <w:t>Päihteet vaikuttavat haitallisesti sikiöön, aiheuttavat usein vastasyntyneelle vieroitusoireita</w:t>
      </w:r>
      <w:r w:rsidR="00F22032" w:rsidRPr="00D15B14">
        <w:rPr>
          <w:rFonts w:ascii="Arial" w:hAnsi="Arial" w:cs="Arial"/>
          <w:sz w:val="22"/>
          <w:szCs w:val="22"/>
        </w:rPr>
        <w:t>,</w:t>
      </w:r>
      <w:r w:rsidRPr="00D15B14">
        <w:rPr>
          <w:rFonts w:ascii="Arial" w:hAnsi="Arial" w:cs="Arial"/>
          <w:sz w:val="22"/>
          <w:szCs w:val="22"/>
        </w:rPr>
        <w:t xml:space="preserve"> ja niillä voi olla pitkäaikaisia vaikutuksia lapsen kehitykseen ja kasvuun. Kasvuympäristö on kuitenkin kaikkein tärkein</w:t>
      </w:r>
      <w:r w:rsidR="00F22032" w:rsidRPr="00D15B14">
        <w:rPr>
          <w:rFonts w:ascii="Arial" w:hAnsi="Arial" w:cs="Arial"/>
          <w:sz w:val="22"/>
          <w:szCs w:val="22"/>
        </w:rPr>
        <w:t>.</w:t>
      </w:r>
      <w:r w:rsidRPr="00D15B14">
        <w:rPr>
          <w:rFonts w:ascii="Arial" w:hAnsi="Arial" w:cs="Arial"/>
          <w:sz w:val="22"/>
          <w:szCs w:val="22"/>
        </w:rPr>
        <w:t xml:space="preserve"> </w:t>
      </w:r>
      <w:r w:rsidR="00801B48">
        <w:rPr>
          <w:rFonts w:ascii="Arial" w:hAnsi="Arial" w:cs="Arial"/>
          <w:sz w:val="22"/>
          <w:szCs w:val="22"/>
        </w:rPr>
        <w:t xml:space="preserve">Vanhemman päihteidenkäyttö on merkittävä lapsen kaltoinkohtelun riskitekijä. </w:t>
      </w:r>
      <w:r w:rsidRPr="00D15B14">
        <w:rPr>
          <w:rFonts w:ascii="Arial" w:hAnsi="Arial" w:cs="Arial"/>
          <w:sz w:val="22"/>
          <w:szCs w:val="22"/>
        </w:rPr>
        <w:t xml:space="preserve">Lapsen hyvinvointi </w:t>
      </w:r>
      <w:r w:rsidR="00F22032" w:rsidRPr="00D15B14">
        <w:rPr>
          <w:rFonts w:ascii="Arial" w:hAnsi="Arial" w:cs="Arial"/>
          <w:sz w:val="22"/>
          <w:szCs w:val="22"/>
        </w:rPr>
        <w:t>ja sen myötä kehitys</w:t>
      </w:r>
      <w:r w:rsidR="00FC5253" w:rsidRPr="00D15B14">
        <w:rPr>
          <w:rFonts w:ascii="Arial" w:hAnsi="Arial" w:cs="Arial"/>
          <w:sz w:val="22"/>
          <w:szCs w:val="22"/>
        </w:rPr>
        <w:t xml:space="preserve"> ja terveys</w:t>
      </w:r>
      <w:r w:rsidR="00F22032" w:rsidRPr="00D15B14">
        <w:rPr>
          <w:rFonts w:ascii="Arial" w:hAnsi="Arial" w:cs="Arial"/>
          <w:sz w:val="22"/>
          <w:szCs w:val="22"/>
        </w:rPr>
        <w:t xml:space="preserve"> </w:t>
      </w:r>
      <w:r w:rsidRPr="00D15B14">
        <w:rPr>
          <w:rFonts w:ascii="Arial" w:hAnsi="Arial" w:cs="Arial"/>
          <w:sz w:val="22"/>
          <w:szCs w:val="22"/>
        </w:rPr>
        <w:t xml:space="preserve">vaarantuvat </w:t>
      </w:r>
      <w:r w:rsidR="00801B48">
        <w:rPr>
          <w:rFonts w:ascii="Arial" w:hAnsi="Arial" w:cs="Arial"/>
          <w:sz w:val="22"/>
          <w:szCs w:val="22"/>
        </w:rPr>
        <w:t xml:space="preserve">myös </w:t>
      </w:r>
      <w:r w:rsidRPr="00D15B14">
        <w:rPr>
          <w:rFonts w:ascii="Arial" w:hAnsi="Arial" w:cs="Arial"/>
          <w:sz w:val="22"/>
          <w:szCs w:val="22"/>
        </w:rPr>
        <w:t>monella</w:t>
      </w:r>
      <w:r w:rsidR="00801B48">
        <w:rPr>
          <w:rFonts w:ascii="Arial" w:hAnsi="Arial" w:cs="Arial"/>
          <w:sz w:val="22"/>
          <w:szCs w:val="22"/>
        </w:rPr>
        <w:t xml:space="preserve"> muulla </w:t>
      </w:r>
      <w:r w:rsidRPr="00D15B14">
        <w:rPr>
          <w:rFonts w:ascii="Arial" w:hAnsi="Arial" w:cs="Arial"/>
          <w:sz w:val="22"/>
          <w:szCs w:val="22"/>
        </w:rPr>
        <w:t>tavalla, jos hän joutuu elämään arkeaan päih</w:t>
      </w:r>
      <w:r w:rsidR="00801B48">
        <w:rPr>
          <w:rFonts w:ascii="Arial" w:hAnsi="Arial" w:cs="Arial"/>
          <w:sz w:val="22"/>
          <w:szCs w:val="22"/>
        </w:rPr>
        <w:t>d</w:t>
      </w:r>
      <w:r w:rsidRPr="00D15B14">
        <w:rPr>
          <w:rFonts w:ascii="Arial" w:hAnsi="Arial" w:cs="Arial"/>
          <w:sz w:val="22"/>
          <w:szCs w:val="22"/>
        </w:rPr>
        <w:t>e</w:t>
      </w:r>
      <w:r w:rsidR="00801B48">
        <w:rPr>
          <w:rFonts w:ascii="Arial" w:hAnsi="Arial" w:cs="Arial"/>
          <w:sz w:val="22"/>
          <w:szCs w:val="22"/>
        </w:rPr>
        <w:t xml:space="preserve">ongelmaisten </w:t>
      </w:r>
      <w:r w:rsidR="00B22C52">
        <w:rPr>
          <w:rFonts w:ascii="Arial" w:hAnsi="Arial" w:cs="Arial"/>
          <w:sz w:val="22"/>
          <w:szCs w:val="22"/>
        </w:rPr>
        <w:t>va</w:t>
      </w:r>
      <w:r w:rsidRPr="00D15B14">
        <w:rPr>
          <w:rFonts w:ascii="Arial" w:hAnsi="Arial" w:cs="Arial"/>
          <w:sz w:val="22"/>
          <w:szCs w:val="22"/>
        </w:rPr>
        <w:t>nhempien kanssa.</w:t>
      </w:r>
      <w:r w:rsidR="00801B48">
        <w:rPr>
          <w:rFonts w:ascii="Arial" w:hAnsi="Arial" w:cs="Arial"/>
          <w:sz w:val="22"/>
          <w:szCs w:val="22"/>
        </w:rPr>
        <w:t xml:space="preserve"> </w:t>
      </w:r>
    </w:p>
    <w:p w14:paraId="5B32BDBD" w14:textId="77777777" w:rsidR="00B220B0" w:rsidRPr="00D15B14" w:rsidRDefault="00B220B0" w:rsidP="002E1F1F">
      <w:pPr>
        <w:pStyle w:val="Eivli"/>
        <w:contextualSpacing/>
        <w:rPr>
          <w:rFonts w:ascii="Arial" w:hAnsi="Arial" w:cs="Arial"/>
          <w:sz w:val="22"/>
          <w:szCs w:val="22"/>
        </w:rPr>
      </w:pPr>
    </w:p>
    <w:p w14:paraId="1A3E9437" w14:textId="6BBA47E7" w:rsidR="00B220B0" w:rsidRPr="00D15B14" w:rsidRDefault="00B220B0" w:rsidP="002E1F1F">
      <w:pPr>
        <w:pStyle w:val="Eivli"/>
        <w:contextualSpacing/>
        <w:rPr>
          <w:rFonts w:ascii="Arial" w:hAnsi="Arial" w:cs="Arial"/>
          <w:sz w:val="22"/>
          <w:szCs w:val="22"/>
        </w:rPr>
      </w:pPr>
      <w:r w:rsidRPr="00D15B14">
        <w:rPr>
          <w:rFonts w:ascii="Arial" w:hAnsi="Arial" w:cs="Arial"/>
          <w:sz w:val="22"/>
          <w:szCs w:val="22"/>
        </w:rPr>
        <w:t>Lapsen suojaaminen alkaa odottavan äidin päihdeongelman tunnistamisesta ja hyvästä raskaudenaikaisesta hoidosta. Ennakollinen lastensuojeluilmoitus mahdollistaa lastensuojelun toimien suunnittelun hyvissä ajoin ennen synnytystä. Pikkulapsivaiheessa terveydenhuollon ja sosiaalitoimen tulisi yhteistyössä tukea hyvän vuorovaikutussuhteen syntymistä vanhempien ja lapsen välille</w:t>
      </w:r>
      <w:r w:rsidR="00801B48">
        <w:rPr>
          <w:rFonts w:ascii="Arial" w:hAnsi="Arial" w:cs="Arial"/>
          <w:sz w:val="22"/>
          <w:szCs w:val="22"/>
        </w:rPr>
        <w:t xml:space="preserve">, keskustella kaltoinkohtelun riskitekijöistä ja </w:t>
      </w:r>
      <w:r w:rsidRPr="00D15B14">
        <w:rPr>
          <w:rFonts w:ascii="Arial" w:hAnsi="Arial" w:cs="Arial"/>
          <w:sz w:val="22"/>
          <w:szCs w:val="22"/>
        </w:rPr>
        <w:t xml:space="preserve">puuttua </w:t>
      </w:r>
      <w:r w:rsidR="00801B48">
        <w:rPr>
          <w:rFonts w:ascii="Arial" w:hAnsi="Arial" w:cs="Arial"/>
          <w:sz w:val="22"/>
          <w:szCs w:val="22"/>
        </w:rPr>
        <w:t xml:space="preserve">tarvittaessa </w:t>
      </w:r>
      <w:r w:rsidRPr="00D15B14">
        <w:rPr>
          <w:rFonts w:ascii="Arial" w:hAnsi="Arial" w:cs="Arial"/>
          <w:sz w:val="22"/>
          <w:szCs w:val="22"/>
        </w:rPr>
        <w:t>napakasti huolenaiheisiin.</w:t>
      </w:r>
    </w:p>
    <w:p w14:paraId="5AE8C55C" w14:textId="77777777" w:rsidR="00F56298" w:rsidRPr="00D15B14" w:rsidRDefault="00F56298" w:rsidP="002E1F1F">
      <w:pPr>
        <w:spacing w:line="240" w:lineRule="auto"/>
        <w:rPr>
          <w:rFonts w:ascii="Arial" w:hAnsi="Arial" w:cs="Arial"/>
        </w:rPr>
      </w:pPr>
    </w:p>
    <w:p w14:paraId="650B2ED1" w14:textId="36171707" w:rsidR="00D15B14" w:rsidRDefault="002B0D50" w:rsidP="002E1F1F">
      <w:pPr>
        <w:spacing w:line="240" w:lineRule="auto"/>
        <w:rPr>
          <w:rFonts w:ascii="Arial" w:hAnsi="Arial" w:cs="Arial"/>
        </w:rPr>
      </w:pPr>
      <w:r w:rsidRPr="00D15B14">
        <w:rPr>
          <w:rFonts w:ascii="Arial" w:hAnsi="Arial" w:cs="Arial"/>
        </w:rPr>
        <w:t>Päihteille altistuneelle imeväiselle tulisi järjestää sosiaalipediatrisesti painottuneet lastenlääkärikäynnit</w:t>
      </w:r>
      <w:r w:rsidR="00F56298" w:rsidRPr="00D15B14">
        <w:rPr>
          <w:rFonts w:ascii="Arial" w:hAnsi="Arial" w:cs="Arial"/>
        </w:rPr>
        <w:t xml:space="preserve"> lomittain neuvolakäyntien kanssa. </w:t>
      </w:r>
      <w:r w:rsidRPr="00D15B14">
        <w:rPr>
          <w:rFonts w:ascii="Arial" w:hAnsi="Arial" w:cs="Arial"/>
        </w:rPr>
        <w:t>Kokemuksemme mukaan</w:t>
      </w:r>
      <w:r w:rsidR="00F56298" w:rsidRPr="00D15B14">
        <w:rPr>
          <w:rFonts w:ascii="Arial" w:hAnsi="Arial" w:cs="Arial"/>
        </w:rPr>
        <w:t xml:space="preserve"> </w:t>
      </w:r>
      <w:r w:rsidR="009729C7">
        <w:rPr>
          <w:rFonts w:ascii="Arial" w:hAnsi="Arial" w:cs="Arial"/>
        </w:rPr>
        <w:t xml:space="preserve">myös </w:t>
      </w:r>
      <w:r w:rsidRPr="00D15B14">
        <w:rPr>
          <w:rFonts w:ascii="Arial" w:hAnsi="Arial" w:cs="Arial"/>
        </w:rPr>
        <w:t xml:space="preserve">lastenlääkärin ja äidin tapaaminen </w:t>
      </w:r>
      <w:r w:rsidR="00D15B14">
        <w:rPr>
          <w:rFonts w:ascii="Arial" w:hAnsi="Arial" w:cs="Arial"/>
        </w:rPr>
        <w:t>loppuraskauden aikana</w:t>
      </w:r>
      <w:r w:rsidRPr="00D15B14">
        <w:rPr>
          <w:rFonts w:ascii="Arial" w:hAnsi="Arial" w:cs="Arial"/>
        </w:rPr>
        <w:t xml:space="preserve"> voi antaa hyvän pohjan yhteistyölle</w:t>
      </w:r>
      <w:r w:rsidR="002E1F1F">
        <w:rPr>
          <w:rFonts w:ascii="Arial" w:hAnsi="Arial" w:cs="Arial"/>
        </w:rPr>
        <w:t xml:space="preserve"> ja</w:t>
      </w:r>
      <w:r w:rsidRPr="00D15B14">
        <w:rPr>
          <w:rFonts w:ascii="Arial" w:hAnsi="Arial" w:cs="Arial"/>
        </w:rPr>
        <w:t xml:space="preserve"> lisätä tiedonsaantia raskausa</w:t>
      </w:r>
      <w:r w:rsidR="00D15B14">
        <w:rPr>
          <w:rFonts w:ascii="Arial" w:hAnsi="Arial" w:cs="Arial"/>
        </w:rPr>
        <w:t xml:space="preserve">ikana käytetyistä </w:t>
      </w:r>
      <w:r w:rsidRPr="00D15B14">
        <w:rPr>
          <w:rFonts w:ascii="Arial" w:hAnsi="Arial" w:cs="Arial"/>
        </w:rPr>
        <w:t xml:space="preserve">päihteistä ja niiden määristä. Ajoissa aloitettu </w:t>
      </w:r>
      <w:r w:rsidR="009729C7">
        <w:rPr>
          <w:rFonts w:ascii="Arial" w:hAnsi="Arial" w:cs="Arial"/>
        </w:rPr>
        <w:t xml:space="preserve">lapsen </w:t>
      </w:r>
      <w:r w:rsidRPr="00D15B14">
        <w:rPr>
          <w:rFonts w:ascii="Arial" w:hAnsi="Arial" w:cs="Arial"/>
        </w:rPr>
        <w:t xml:space="preserve">erityisseuranta tehostaa ongelmien varhaista havaitsemista ja </w:t>
      </w:r>
      <w:r w:rsidR="00F22032" w:rsidRPr="00D15B14">
        <w:rPr>
          <w:rFonts w:ascii="Arial" w:hAnsi="Arial" w:cs="Arial"/>
        </w:rPr>
        <w:t xml:space="preserve">niihin </w:t>
      </w:r>
      <w:r w:rsidRPr="00D15B14">
        <w:rPr>
          <w:rFonts w:ascii="Arial" w:hAnsi="Arial" w:cs="Arial"/>
        </w:rPr>
        <w:t>puuttumista</w:t>
      </w:r>
      <w:r w:rsidR="00F22032" w:rsidRPr="00D15B14">
        <w:rPr>
          <w:rFonts w:ascii="Arial" w:hAnsi="Arial" w:cs="Arial"/>
        </w:rPr>
        <w:t>.</w:t>
      </w:r>
      <w:r w:rsidR="00801B48">
        <w:rPr>
          <w:rFonts w:ascii="Arial" w:hAnsi="Arial" w:cs="Arial"/>
        </w:rPr>
        <w:t xml:space="preserve"> </w:t>
      </w:r>
      <w:r w:rsidRPr="00D15B14">
        <w:rPr>
          <w:rFonts w:ascii="Arial" w:hAnsi="Arial" w:cs="Arial"/>
        </w:rPr>
        <w:t xml:space="preserve">Lapsi saa parhaan avun, jos </w:t>
      </w:r>
      <w:r w:rsidR="00B22C52">
        <w:rPr>
          <w:rFonts w:ascii="Arial" w:hAnsi="Arial" w:cs="Arial"/>
        </w:rPr>
        <w:t xml:space="preserve">tiedonkulku </w:t>
      </w:r>
      <w:r w:rsidRPr="00D15B14">
        <w:rPr>
          <w:rFonts w:ascii="Arial" w:hAnsi="Arial" w:cs="Arial"/>
        </w:rPr>
        <w:t>neuvola</w:t>
      </w:r>
      <w:r w:rsidR="00B22C52">
        <w:rPr>
          <w:rFonts w:ascii="Arial" w:hAnsi="Arial" w:cs="Arial"/>
        </w:rPr>
        <w:t>n</w:t>
      </w:r>
      <w:r w:rsidRPr="00D15B14">
        <w:rPr>
          <w:rFonts w:ascii="Arial" w:hAnsi="Arial" w:cs="Arial"/>
        </w:rPr>
        <w:t xml:space="preserve">, </w:t>
      </w:r>
      <w:r w:rsidR="009729C7">
        <w:rPr>
          <w:rFonts w:ascii="Arial" w:hAnsi="Arial" w:cs="Arial"/>
        </w:rPr>
        <w:t>aiheeseen perehtyn</w:t>
      </w:r>
      <w:r w:rsidR="00B22C52">
        <w:rPr>
          <w:rFonts w:ascii="Arial" w:hAnsi="Arial" w:cs="Arial"/>
        </w:rPr>
        <w:t>een</w:t>
      </w:r>
      <w:r w:rsidR="009729C7">
        <w:rPr>
          <w:rFonts w:ascii="Arial" w:hAnsi="Arial" w:cs="Arial"/>
        </w:rPr>
        <w:t xml:space="preserve"> lastenlääkäri</w:t>
      </w:r>
      <w:r w:rsidR="00B22C52">
        <w:rPr>
          <w:rFonts w:ascii="Arial" w:hAnsi="Arial" w:cs="Arial"/>
        </w:rPr>
        <w:t xml:space="preserve">n </w:t>
      </w:r>
      <w:r w:rsidRPr="00D15B14">
        <w:rPr>
          <w:rFonts w:ascii="Arial" w:hAnsi="Arial" w:cs="Arial"/>
        </w:rPr>
        <w:t>ja lastensuojelu</w:t>
      </w:r>
      <w:r w:rsidR="00B22C52">
        <w:rPr>
          <w:rFonts w:ascii="Arial" w:hAnsi="Arial" w:cs="Arial"/>
        </w:rPr>
        <w:t xml:space="preserve">n välillä on avointa ja </w:t>
      </w:r>
      <w:r w:rsidR="009729C7">
        <w:rPr>
          <w:rFonts w:ascii="Arial" w:hAnsi="Arial" w:cs="Arial"/>
        </w:rPr>
        <w:t xml:space="preserve">yhteistyö mahdollisimman </w:t>
      </w:r>
      <w:r w:rsidRPr="00D15B14">
        <w:rPr>
          <w:rFonts w:ascii="Arial" w:hAnsi="Arial" w:cs="Arial"/>
        </w:rPr>
        <w:t>aktiivis</w:t>
      </w:r>
      <w:r w:rsidR="00B22C52">
        <w:rPr>
          <w:rFonts w:ascii="Arial" w:hAnsi="Arial" w:cs="Arial"/>
        </w:rPr>
        <w:t>ta.</w:t>
      </w:r>
      <w:r w:rsidR="009729C7">
        <w:rPr>
          <w:rFonts w:ascii="Arial" w:hAnsi="Arial" w:cs="Arial"/>
        </w:rPr>
        <w:t xml:space="preserve"> </w:t>
      </w:r>
    </w:p>
    <w:p w14:paraId="23A0A9D8" w14:textId="77777777" w:rsidR="002E1F1F" w:rsidRPr="00D15B14" w:rsidRDefault="002E1F1F" w:rsidP="002E1F1F">
      <w:pPr>
        <w:spacing w:line="240" w:lineRule="auto"/>
        <w:rPr>
          <w:rFonts w:ascii="Arial" w:hAnsi="Arial" w:cs="Arial"/>
        </w:rPr>
      </w:pPr>
    </w:p>
    <w:p w14:paraId="748B08E3" w14:textId="57737905" w:rsidR="00D15B14" w:rsidRPr="00D15B14" w:rsidRDefault="00D15B14" w:rsidP="002E1F1F">
      <w:pPr>
        <w:spacing w:line="240" w:lineRule="auto"/>
        <w:rPr>
          <w:rFonts w:ascii="Arial" w:hAnsi="Arial" w:cs="Arial"/>
        </w:rPr>
      </w:pPr>
      <w:r w:rsidRPr="00D15B14">
        <w:rPr>
          <w:rFonts w:ascii="Arial" w:hAnsi="Arial" w:cs="Arial"/>
        </w:rPr>
        <w:t>Helsingissä 12. päivänä tammikuuta 2024</w:t>
      </w:r>
    </w:p>
    <w:p w14:paraId="26E81365" w14:textId="77777777" w:rsidR="00D15B14" w:rsidRPr="00D15B14" w:rsidRDefault="00D15B14" w:rsidP="002E1F1F">
      <w:pPr>
        <w:spacing w:line="240" w:lineRule="auto"/>
        <w:rPr>
          <w:rFonts w:ascii="Arial" w:hAnsi="Arial" w:cs="Arial"/>
        </w:rPr>
      </w:pPr>
    </w:p>
    <w:p w14:paraId="28652770" w14:textId="0728E65C" w:rsidR="00D15B14" w:rsidRPr="00D15B14" w:rsidRDefault="00D15B14" w:rsidP="002E1F1F">
      <w:pPr>
        <w:spacing w:line="240" w:lineRule="auto"/>
        <w:rPr>
          <w:rFonts w:ascii="Arial" w:hAnsi="Arial" w:cs="Arial"/>
        </w:rPr>
      </w:pPr>
      <w:r w:rsidRPr="00D15B14">
        <w:rPr>
          <w:rFonts w:ascii="Arial" w:hAnsi="Arial" w:cs="Arial"/>
        </w:rPr>
        <w:t>Sarimari Tupola</w:t>
      </w:r>
    </w:p>
    <w:p w14:paraId="4D6E87BC" w14:textId="243F7631" w:rsidR="00D15B14" w:rsidRPr="00D15B14" w:rsidRDefault="00D15B14" w:rsidP="002E1F1F">
      <w:pPr>
        <w:spacing w:line="240" w:lineRule="auto"/>
        <w:rPr>
          <w:rFonts w:ascii="Arial" w:hAnsi="Arial" w:cs="Arial"/>
        </w:rPr>
      </w:pPr>
      <w:r w:rsidRPr="00D15B14">
        <w:rPr>
          <w:rFonts w:ascii="Arial" w:hAnsi="Arial" w:cs="Arial"/>
        </w:rPr>
        <w:t>LT Lastent</w:t>
      </w:r>
      <w:r w:rsidR="002E1F1F">
        <w:rPr>
          <w:rFonts w:ascii="Arial" w:hAnsi="Arial" w:cs="Arial"/>
        </w:rPr>
        <w:t>a</w:t>
      </w:r>
      <w:r w:rsidRPr="00D15B14">
        <w:rPr>
          <w:rFonts w:ascii="Arial" w:hAnsi="Arial" w:cs="Arial"/>
        </w:rPr>
        <w:t>utien erikoislääkäri, sosiaalipediatri</w:t>
      </w:r>
    </w:p>
    <w:p w14:paraId="4A4B5CE8" w14:textId="77777777" w:rsidR="002E1F1F" w:rsidRDefault="002E1F1F" w:rsidP="002E1F1F">
      <w:pPr>
        <w:spacing w:line="240" w:lineRule="auto"/>
        <w:rPr>
          <w:rFonts w:ascii="Arial" w:hAnsi="Arial" w:cs="Arial"/>
        </w:rPr>
      </w:pPr>
    </w:p>
    <w:p w14:paraId="446A7C38" w14:textId="31A60CF2" w:rsidR="00D15B14" w:rsidRPr="00D15B14" w:rsidRDefault="00D15B14" w:rsidP="002E1F1F">
      <w:pPr>
        <w:spacing w:line="240" w:lineRule="auto"/>
        <w:rPr>
          <w:rFonts w:ascii="Arial" w:hAnsi="Arial" w:cs="Arial"/>
        </w:rPr>
      </w:pPr>
      <w:r w:rsidRPr="00D15B14">
        <w:rPr>
          <w:rFonts w:ascii="Arial" w:hAnsi="Arial" w:cs="Arial"/>
        </w:rPr>
        <w:t xml:space="preserve">Minna Kanervo, </w:t>
      </w:r>
    </w:p>
    <w:p w14:paraId="5BC9B7D2" w14:textId="0BF78C27" w:rsidR="00D15B14" w:rsidRPr="00D15B14" w:rsidRDefault="00D15B14" w:rsidP="002E1F1F">
      <w:pPr>
        <w:spacing w:line="240" w:lineRule="auto"/>
        <w:rPr>
          <w:rFonts w:ascii="Arial" w:hAnsi="Arial" w:cs="Arial"/>
        </w:rPr>
      </w:pPr>
      <w:r w:rsidRPr="00D15B14">
        <w:rPr>
          <w:rFonts w:ascii="Arial" w:hAnsi="Arial" w:cs="Arial"/>
        </w:rPr>
        <w:t>LL, lastentautien erikoislääkäri, sosiaalipediatri</w:t>
      </w:r>
    </w:p>
    <w:p w14:paraId="4B2C0E69" w14:textId="77777777" w:rsidR="00D15B14" w:rsidRPr="00D15B14" w:rsidRDefault="00D15B14" w:rsidP="002E1F1F">
      <w:pPr>
        <w:spacing w:line="240" w:lineRule="auto"/>
        <w:rPr>
          <w:rFonts w:ascii="Arial" w:hAnsi="Arial" w:cs="Arial"/>
        </w:rPr>
      </w:pPr>
    </w:p>
    <w:p w14:paraId="2F358484" w14:textId="37A70F70" w:rsidR="00D15B14" w:rsidRPr="00D15B14" w:rsidRDefault="00D15B14" w:rsidP="002E1F1F">
      <w:pPr>
        <w:spacing w:line="240" w:lineRule="auto"/>
        <w:rPr>
          <w:rFonts w:ascii="Arial" w:hAnsi="Arial" w:cs="Arial"/>
        </w:rPr>
      </w:pPr>
      <w:r w:rsidRPr="00D15B14">
        <w:rPr>
          <w:rFonts w:ascii="Arial" w:hAnsi="Arial" w:cs="Arial"/>
        </w:rPr>
        <w:t>HUS Sosiaalipediatrian vastaanotto, Uusi lastensairaala</w:t>
      </w:r>
    </w:p>
    <w:p w14:paraId="6E9DEE81" w14:textId="77777777" w:rsidR="00D15B14" w:rsidRPr="00D15B14" w:rsidRDefault="00D15B14" w:rsidP="002E1F1F">
      <w:pPr>
        <w:spacing w:line="240" w:lineRule="auto"/>
        <w:rPr>
          <w:rFonts w:ascii="Arial" w:hAnsi="Arial" w:cs="Arial"/>
        </w:rPr>
      </w:pPr>
    </w:p>
    <w:p w14:paraId="558CCF3A" w14:textId="77777777" w:rsidR="00D15B14" w:rsidRPr="00D15B14" w:rsidRDefault="00D15B14" w:rsidP="00B220B0">
      <w:pPr>
        <w:spacing w:line="360" w:lineRule="auto"/>
        <w:rPr>
          <w:rFonts w:ascii="Arial" w:hAnsi="Arial" w:cs="Arial"/>
        </w:rPr>
      </w:pPr>
    </w:p>
    <w:sectPr w:rsidR="00D15B14" w:rsidRPr="00D15B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D50"/>
    <w:rsid w:val="002B0D50"/>
    <w:rsid w:val="002E1F1F"/>
    <w:rsid w:val="004D284E"/>
    <w:rsid w:val="00801B48"/>
    <w:rsid w:val="009729C7"/>
    <w:rsid w:val="00B220B0"/>
    <w:rsid w:val="00B22C52"/>
    <w:rsid w:val="00BA717A"/>
    <w:rsid w:val="00D15B14"/>
    <w:rsid w:val="00D801B3"/>
    <w:rsid w:val="00E67ACA"/>
    <w:rsid w:val="00F22032"/>
    <w:rsid w:val="00F55E7D"/>
    <w:rsid w:val="00F56298"/>
    <w:rsid w:val="00FC525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B6105"/>
  <w15:chartTrackingRefBased/>
  <w15:docId w15:val="{9D69A0D1-7012-4EFF-AA65-7FA7F1FA5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Eivli">
    <w:name w:val="No Spacing"/>
    <w:uiPriority w:val="1"/>
    <w:qFormat/>
    <w:rsid w:val="00B220B0"/>
    <w:pPr>
      <w:spacing w:after="0" w:line="240" w:lineRule="auto"/>
    </w:pPr>
    <w:rPr>
      <w:rFonts w:ascii="Cambria" w:eastAsia="MS Mincho" w:hAnsi="Cambria" w:cs="Times New Roman"/>
      <w:kern w:val="0"/>
      <w:sz w:val="24"/>
      <w:szCs w:val="24"/>
      <w:lang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BE3FC33DFC21664BA841F79E4001BB58" ma:contentTypeVersion="13" ma:contentTypeDescription="Luo uusi asiakirja." ma:contentTypeScope="" ma:versionID="d32c028041849b2e6a16257667557d92">
  <xsd:schema xmlns:xsd="http://www.w3.org/2001/XMLSchema" xmlns:xs="http://www.w3.org/2001/XMLSchema" xmlns:p="http://schemas.microsoft.com/office/2006/metadata/properties" xmlns:ns2="bbac6043-8e4d-47f9-a97b-1cdea3dc8ab8" xmlns:ns3="355324f2-238a-4eb8-a57b-ea869a2f1ce6" targetNamespace="http://schemas.microsoft.com/office/2006/metadata/properties" ma:root="true" ma:fieldsID="7739c1f5ecb276eb8275c929b032a171" ns2:_="" ns3:_="">
    <xsd:import namespace="bbac6043-8e4d-47f9-a97b-1cdea3dc8ab8"/>
    <xsd:import namespace="355324f2-238a-4eb8-a57b-ea869a2f1ce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ac6043-8e4d-47f9-a97b-1cdea3dc8a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Kuvien tunnisteet" ma:readOnly="false" ma:fieldId="{5cf76f15-5ced-4ddc-b409-7134ff3c332f}" ma:taxonomyMulti="true" ma:sspId="01b06feb-e4cd-44e2-a75b-3d5b85cc9e84"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5324f2-238a-4eb8-a57b-ea869a2f1ce6" elementFormDefault="qualified">
    <xsd:import namespace="http://schemas.microsoft.com/office/2006/documentManagement/types"/>
    <xsd:import namespace="http://schemas.microsoft.com/office/infopath/2007/PartnerControls"/>
    <xsd:element name="SharedWithUsers" ma:index="10"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Jakamisen tiedot" ma:internalName="SharedWithDetails" ma:readOnly="true">
      <xsd:simpleType>
        <xsd:restriction base="dms:Note">
          <xsd:maxLength value="255"/>
        </xsd:restriction>
      </xsd:simpleType>
    </xsd:element>
    <xsd:element name="TaxCatchAll" ma:index="15" nillable="true" ma:displayName="Taxonomy Catch All Column" ma:hidden="true" ma:list="{53ea0f1d-496e-4a2d-be51-b98f1b958322}" ma:internalName="TaxCatchAll" ma:showField="CatchAllData" ma:web="355324f2-238a-4eb8-a57b-ea869a2f1c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bac6043-8e4d-47f9-a97b-1cdea3dc8ab8">
      <Terms xmlns="http://schemas.microsoft.com/office/infopath/2007/PartnerControls"/>
    </lcf76f155ced4ddcb4097134ff3c332f>
    <TaxCatchAll xmlns="355324f2-238a-4eb8-a57b-ea869a2f1ce6" xsi:nil="true"/>
  </documentManagement>
</p:properties>
</file>

<file path=customXml/itemProps1.xml><?xml version="1.0" encoding="utf-8"?>
<ds:datastoreItem xmlns:ds="http://schemas.openxmlformats.org/officeDocument/2006/customXml" ds:itemID="{A31C8FFB-7F2F-4DE7-A02F-92CFFFDF2BF0}"/>
</file>

<file path=customXml/itemProps2.xml><?xml version="1.0" encoding="utf-8"?>
<ds:datastoreItem xmlns:ds="http://schemas.openxmlformats.org/officeDocument/2006/customXml" ds:itemID="{2BFE139F-D2CB-4780-90D5-BEFECE28C8B2}"/>
</file>

<file path=customXml/itemProps3.xml><?xml version="1.0" encoding="utf-8"?>
<ds:datastoreItem xmlns:ds="http://schemas.openxmlformats.org/officeDocument/2006/customXml" ds:itemID="{4B3239CD-770B-47AB-81B5-59C5BCE3AFAF}"/>
</file>

<file path=docProps/app.xml><?xml version="1.0" encoding="utf-8"?>
<Properties xmlns="http://schemas.openxmlformats.org/officeDocument/2006/extended-properties" xmlns:vt="http://schemas.openxmlformats.org/officeDocument/2006/docPropsVTypes">
  <Template>Normal</Template>
  <TotalTime>62</TotalTime>
  <Pages>1</Pages>
  <Words>203</Words>
  <Characters>1648</Characters>
  <Application>Microsoft Office Word</Application>
  <DocSecurity>0</DocSecurity>
  <Lines>13</Lines>
  <Paragraphs>3</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Tupola Sarimari</dc:creator>
  <cp:keywords/>
  <dc:description/>
  <cp:lastModifiedBy>Tupola Sarimari</cp:lastModifiedBy>
  <cp:revision>9</cp:revision>
  <dcterms:created xsi:type="dcterms:W3CDTF">2024-01-12T07:45:00Z</dcterms:created>
  <dcterms:modified xsi:type="dcterms:W3CDTF">2024-01-12T11:56:00Z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0x010100BE3FC33DFC21664BA841F79E4001BB58</vt:lpwstr>
  </property>
</Properties>
</file>