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9B20" w14:textId="04C1DFF2" w:rsidR="00D572D3" w:rsidRPr="00D572D3" w:rsidRDefault="00D572D3" w:rsidP="00DA6391">
      <w:pPr>
        <w:rPr>
          <w:rFonts w:asciiTheme="majorHAnsi" w:hAnsiTheme="majorHAnsi"/>
          <w:b/>
          <w:color w:val="auto"/>
          <w:sz w:val="24"/>
          <w:szCs w:val="24"/>
        </w:rPr>
      </w:pPr>
      <w:r w:rsidRPr="00504503">
        <w:rPr>
          <w:rFonts w:asciiTheme="majorHAnsi" w:hAnsiTheme="majorHAnsi"/>
          <w:b/>
          <w:color w:val="FF0000"/>
          <w:sz w:val="24"/>
          <w:szCs w:val="24"/>
        </w:rPr>
        <w:t xml:space="preserve">Den egentliga ansökan lämnas in via tjänsten </w:t>
      </w:r>
      <w:hyperlink r:id="rId12" w:history="1">
        <w:r w:rsidRPr="00504503">
          <w:rPr>
            <w:rStyle w:val="Hyperlinkki"/>
            <w:rFonts w:asciiTheme="majorHAnsi" w:hAnsiTheme="majorHAnsi"/>
            <w:b/>
            <w:sz w:val="24"/>
            <w:szCs w:val="24"/>
          </w:rPr>
          <w:t>Sokunderstod</w:t>
        </w:r>
        <w:r w:rsidRPr="00504503">
          <w:rPr>
            <w:rStyle w:val="Hyperlinkki"/>
            <w:rFonts w:asciiTheme="majorHAnsi" w:hAnsiTheme="majorHAnsi"/>
            <w:b/>
            <w:sz w:val="24"/>
            <w:szCs w:val="24"/>
          </w:rPr>
          <w:t>.fi</w:t>
        </w:r>
      </w:hyperlink>
    </w:p>
    <w:p w14:paraId="1A71CE78" w14:textId="77777777" w:rsidR="00D572D3" w:rsidRDefault="00D572D3" w:rsidP="00DA6391">
      <w:pPr>
        <w:rPr>
          <w:rFonts w:asciiTheme="majorHAnsi" w:hAnsiTheme="majorHAnsi"/>
          <w:b/>
          <w:color w:val="auto"/>
          <w:sz w:val="28"/>
        </w:rPr>
      </w:pPr>
    </w:p>
    <w:p w14:paraId="112D074D" w14:textId="25ADDFDC" w:rsidR="0041213E" w:rsidRPr="007E2E89" w:rsidRDefault="0077364F" w:rsidP="00DA6391">
      <w:pPr>
        <w:rPr>
          <w:rFonts w:asciiTheme="majorHAnsi" w:hAnsiTheme="majorHAnsi"/>
          <w:b/>
          <w:bCs/>
          <w:sz w:val="28"/>
          <w:szCs w:val="32"/>
        </w:rPr>
      </w:pPr>
      <w:r w:rsidRPr="0077364F">
        <w:rPr>
          <w:rFonts w:asciiTheme="majorHAnsi" w:hAnsiTheme="majorHAnsi"/>
          <w:b/>
          <w:color w:val="auto"/>
          <w:sz w:val="28"/>
        </w:rPr>
        <w:t>Uppgifter om sökanden</w:t>
      </w:r>
    </w:p>
    <w:p w14:paraId="572DADDA" w14:textId="77777777" w:rsidR="006A727C" w:rsidRPr="00DA6391" w:rsidRDefault="006A727C" w:rsidP="0041213E">
      <w:pPr>
        <w:rPr>
          <w:b/>
          <w:bCs/>
          <w:color w:val="auto"/>
        </w:rPr>
      </w:pPr>
    </w:p>
    <w:p w14:paraId="2F4E5BD4" w14:textId="034210C4" w:rsidR="00DA6391" w:rsidRPr="00BC1E1B" w:rsidRDefault="006A727C" w:rsidP="007F2589">
      <w:pPr>
        <w:pStyle w:val="Otsikko"/>
        <w:spacing w:after="0"/>
        <w:rPr>
          <w:rFonts w:asciiTheme="majorHAnsi" w:hAnsiTheme="majorHAnsi"/>
          <w:sz w:val="24"/>
          <w:szCs w:val="48"/>
        </w:rPr>
      </w:pPr>
      <w:r>
        <w:rPr>
          <w:rFonts w:asciiTheme="majorHAnsi" w:hAnsiTheme="majorHAnsi"/>
          <w:sz w:val="24"/>
        </w:rPr>
        <w:t>Sökande</w:t>
      </w:r>
    </w:p>
    <w:p w14:paraId="2A6F3BF5" w14:textId="02901AE4" w:rsidR="00DA6391" w:rsidRDefault="006A727C" w:rsidP="00D3440C">
      <w:pPr>
        <w:tabs>
          <w:tab w:val="clear" w:pos="1298"/>
          <w:tab w:val="clear" w:pos="2608"/>
          <w:tab w:val="left" w:pos="567"/>
          <w:tab w:val="left" w:pos="1701"/>
        </w:tabs>
        <w:rPr>
          <w:color w:val="auto"/>
        </w:rPr>
      </w:pPr>
      <w:r>
        <w:tab/>
      </w:r>
      <w:r>
        <w:rPr>
          <w:color w:val="auto"/>
        </w:rPr>
        <w:t>Basuppgifter</w:t>
      </w:r>
    </w:p>
    <w:p w14:paraId="5FB16905" w14:textId="77777777" w:rsidR="00D3440C" w:rsidRPr="00D3440C" w:rsidRDefault="00D3440C" w:rsidP="00D3440C">
      <w:pPr>
        <w:tabs>
          <w:tab w:val="clear" w:pos="1298"/>
          <w:tab w:val="clear" w:pos="2608"/>
          <w:tab w:val="left" w:pos="567"/>
          <w:tab w:val="left" w:pos="1701"/>
        </w:tabs>
        <w:rPr>
          <w:color w:val="auto"/>
        </w:rPr>
      </w:pPr>
    </w:p>
    <w:p w14:paraId="7320E1F3" w14:textId="77153B7E" w:rsidR="00DA6391" w:rsidRPr="008B3919" w:rsidRDefault="00BF3EE3" w:rsidP="001535BA">
      <w:pPr>
        <w:pStyle w:val="Otsikko"/>
        <w:spacing w:after="0"/>
        <w:rPr>
          <w:rFonts w:asciiTheme="majorHAnsi" w:hAnsiTheme="majorHAnsi"/>
          <w:color w:val="auto"/>
          <w:sz w:val="20"/>
          <w:szCs w:val="40"/>
        </w:rPr>
      </w:pPr>
      <w:r w:rsidRPr="00BF3EE3">
        <w:rPr>
          <w:rFonts w:asciiTheme="majorHAnsi" w:hAnsiTheme="majorHAnsi"/>
          <w:color w:val="auto"/>
          <w:sz w:val="20"/>
        </w:rPr>
        <w:t>Delgenomförare</w:t>
      </w:r>
      <w:r>
        <w:rPr>
          <w:rFonts w:asciiTheme="majorHAnsi" w:hAnsiTheme="majorHAnsi"/>
          <w:color w:val="auto"/>
          <w:sz w:val="20"/>
        </w:rPr>
        <w:t xml:space="preserve"> </w:t>
      </w:r>
      <w:r w:rsidR="00DA6391" w:rsidRPr="008B3919">
        <w:rPr>
          <w:rFonts w:asciiTheme="majorHAnsi" w:hAnsiTheme="majorHAnsi"/>
          <w:color w:val="auto"/>
          <w:sz w:val="20"/>
        </w:rPr>
        <w:t xml:space="preserve">i projektet med FO-nummer </w:t>
      </w:r>
      <w:r w:rsidR="00DA6391" w:rsidRPr="008B3919">
        <w:rPr>
          <w:rFonts w:asciiTheme="minorHAnsi" w:hAnsiTheme="minorHAnsi"/>
          <w:b w:val="0"/>
          <w:bCs w:val="0"/>
          <w:color w:val="auto"/>
          <w:sz w:val="20"/>
        </w:rPr>
        <w:t>(1000 tecken)</w:t>
      </w:r>
    </w:p>
    <w:p w14:paraId="6DF3EECD" w14:textId="32F135B9" w:rsidR="006E136A" w:rsidRPr="001535BA" w:rsidRDefault="00DA6391" w:rsidP="001535BA">
      <w:pPr>
        <w:pStyle w:val="Leipteksti"/>
        <w:tabs>
          <w:tab w:val="clear" w:pos="1298"/>
          <w:tab w:val="left" w:pos="567"/>
        </w:tabs>
        <w:ind w:left="567"/>
        <w:rPr>
          <w:color w:val="auto"/>
        </w:rPr>
      </w:pPr>
      <w:r>
        <w:rPr>
          <w:color w:val="auto"/>
        </w:rPr>
        <w:t xml:space="preserve">INFO: </w:t>
      </w:r>
      <w:r w:rsidR="00BF3EE3" w:rsidRPr="00BF3EE3">
        <w:rPr>
          <w:color w:val="auto"/>
        </w:rPr>
        <w:t>Om projektet har en eller flera ytterligare delgenomförare ska man i fliken ’Kostnadsberäkning och finansiering’ bifoga en bilaga med fullmakten för uträttande av ärenden i tjänsten sokunderstod.fi</w:t>
      </w:r>
    </w:p>
    <w:p w14:paraId="4FCBF802" w14:textId="61957DEB" w:rsidR="006A727C" w:rsidRPr="00B00817" w:rsidRDefault="000B6D5F" w:rsidP="001535BA">
      <w:pPr>
        <w:pStyle w:val="Otsikko"/>
        <w:spacing w:after="0"/>
        <w:rPr>
          <w:rFonts w:asciiTheme="majorHAnsi" w:hAnsiTheme="majorHAnsi"/>
          <w:color w:val="auto"/>
          <w:sz w:val="20"/>
          <w:szCs w:val="40"/>
        </w:rPr>
      </w:pPr>
      <w:r w:rsidRPr="000B6D5F">
        <w:rPr>
          <w:rFonts w:asciiTheme="majorHAnsi" w:hAnsiTheme="majorHAnsi"/>
          <w:color w:val="auto"/>
          <w:sz w:val="20"/>
        </w:rPr>
        <w:t>Behöver projektadministratören eller delgenomförarna i projektet förskott för projektets verksamhet? *</w:t>
      </w:r>
    </w:p>
    <w:p w14:paraId="2E8474FD" w14:textId="03C8098C" w:rsidR="006E136A" w:rsidRPr="00B00817" w:rsidRDefault="00DA6391" w:rsidP="001535BA">
      <w:pPr>
        <w:pStyle w:val="Luettelokappale"/>
        <w:numPr>
          <w:ilvl w:val="0"/>
          <w:numId w:val="31"/>
        </w:numPr>
        <w:tabs>
          <w:tab w:val="clear" w:pos="1298"/>
          <w:tab w:val="left" w:pos="567"/>
        </w:tabs>
        <w:spacing w:line="80" w:lineRule="atLeast"/>
        <w:ind w:left="1287" w:hanging="357"/>
        <w:rPr>
          <w:color w:val="auto"/>
        </w:rPr>
      </w:pPr>
      <w:r>
        <w:rPr>
          <w:color w:val="auto"/>
        </w:rPr>
        <w:t>Ja</w:t>
      </w:r>
    </w:p>
    <w:p w14:paraId="696A6536" w14:textId="12D96F71" w:rsidR="00DA6391" w:rsidRPr="00B00817" w:rsidRDefault="00DA6391" w:rsidP="001535BA">
      <w:pPr>
        <w:pStyle w:val="Luettelokappale"/>
        <w:numPr>
          <w:ilvl w:val="0"/>
          <w:numId w:val="31"/>
        </w:numPr>
        <w:tabs>
          <w:tab w:val="clear" w:pos="1298"/>
          <w:tab w:val="left" w:pos="567"/>
        </w:tabs>
        <w:spacing w:line="80" w:lineRule="atLeast"/>
        <w:ind w:left="1287" w:hanging="357"/>
        <w:rPr>
          <w:color w:val="auto"/>
        </w:rPr>
      </w:pPr>
      <w:r>
        <w:rPr>
          <w:color w:val="auto"/>
        </w:rPr>
        <w:t>Nej</w:t>
      </w:r>
    </w:p>
    <w:p w14:paraId="355881AC" w14:textId="77777777" w:rsidR="00B00817" w:rsidRPr="00B00817" w:rsidRDefault="00B00817" w:rsidP="001535BA">
      <w:pPr>
        <w:pStyle w:val="Luettelokappale"/>
        <w:tabs>
          <w:tab w:val="clear" w:pos="1298"/>
          <w:tab w:val="left" w:pos="567"/>
        </w:tabs>
        <w:ind w:left="1290"/>
        <w:rPr>
          <w:color w:val="auto"/>
        </w:rPr>
      </w:pPr>
    </w:p>
    <w:p w14:paraId="28A2189B" w14:textId="4703C7CF" w:rsidR="00B00817" w:rsidRDefault="0085797A" w:rsidP="001535BA">
      <w:pPr>
        <w:pStyle w:val="Otsikko"/>
        <w:spacing w:after="0"/>
        <w:rPr>
          <w:rFonts w:asciiTheme="majorHAnsi" w:hAnsiTheme="majorHAnsi"/>
          <w:color w:val="auto"/>
          <w:sz w:val="20"/>
          <w:szCs w:val="40"/>
        </w:rPr>
      </w:pPr>
      <w:r>
        <w:rPr>
          <w:rFonts w:asciiTheme="majorHAnsi" w:hAnsiTheme="majorHAnsi"/>
          <w:color w:val="auto"/>
          <w:sz w:val="20"/>
        </w:rPr>
        <w:t xml:space="preserve">Motivera behovet av förskott, för vems verksamhet och hur mycket förskott behövs? </w:t>
      </w:r>
      <w:r>
        <w:rPr>
          <w:rFonts w:asciiTheme="minorHAnsi" w:hAnsiTheme="minorHAnsi"/>
          <w:b w:val="0"/>
          <w:color w:val="auto"/>
          <w:sz w:val="20"/>
        </w:rPr>
        <w:t>(1</w:t>
      </w:r>
      <w:r w:rsidR="000B6D5F">
        <w:rPr>
          <w:rFonts w:asciiTheme="minorHAnsi" w:hAnsiTheme="minorHAnsi"/>
          <w:b w:val="0"/>
          <w:color w:val="auto"/>
          <w:sz w:val="20"/>
        </w:rPr>
        <w:t>5</w:t>
      </w:r>
      <w:r>
        <w:rPr>
          <w:rFonts w:asciiTheme="minorHAnsi" w:hAnsiTheme="minorHAnsi"/>
          <w:b w:val="0"/>
          <w:color w:val="auto"/>
          <w:sz w:val="20"/>
        </w:rPr>
        <w:t>00 tecken)</w:t>
      </w:r>
    </w:p>
    <w:p w14:paraId="2897AE6F" w14:textId="3C1F7219" w:rsidR="008012E0" w:rsidRPr="001535BA" w:rsidRDefault="0023015C" w:rsidP="001535BA">
      <w:pPr>
        <w:pStyle w:val="Leipteksti"/>
        <w:tabs>
          <w:tab w:val="clear" w:pos="1298"/>
          <w:tab w:val="left" w:pos="567"/>
        </w:tabs>
        <w:ind w:left="567"/>
      </w:pPr>
      <w:r>
        <w:t>INFO: Ange det belopp som behövs. Som förskott beviljas högst ett belopp som motsvarar kostnaderna för sex månader. Det första förskottet beviljas på basis av svaret i samband med ett eventuellt positivt beslut om statsunderstöd.</w:t>
      </w:r>
      <w:bookmarkStart w:id="0" w:name="_Hlk194494813"/>
    </w:p>
    <w:p w14:paraId="7C46D8C9" w14:textId="5288F0D8" w:rsidR="00CB2681" w:rsidRPr="007E2E89" w:rsidRDefault="0077364F" w:rsidP="00F871B4">
      <w:pPr>
        <w:tabs>
          <w:tab w:val="clear" w:pos="1298"/>
          <w:tab w:val="clear" w:pos="2608"/>
          <w:tab w:val="left" w:pos="567"/>
          <w:tab w:val="left" w:pos="1701"/>
        </w:tabs>
        <w:rPr>
          <w:rFonts w:asciiTheme="majorHAnsi" w:hAnsiTheme="majorHAnsi"/>
          <w:b/>
          <w:bCs/>
          <w:color w:val="auto"/>
          <w:sz w:val="28"/>
          <w:szCs w:val="32"/>
        </w:rPr>
      </w:pPr>
      <w:r>
        <w:rPr>
          <w:rFonts w:asciiTheme="majorHAnsi" w:hAnsiTheme="majorHAnsi"/>
          <w:b/>
          <w:color w:val="auto"/>
          <w:sz w:val="28"/>
        </w:rPr>
        <w:t>Mål och effektivitet</w:t>
      </w:r>
    </w:p>
    <w:bookmarkEnd w:id="0"/>
    <w:p w14:paraId="7CF9349B" w14:textId="77777777" w:rsidR="00DA6391" w:rsidRDefault="00DA6391" w:rsidP="00F871B4">
      <w:pPr>
        <w:tabs>
          <w:tab w:val="clear" w:pos="1298"/>
          <w:tab w:val="clear" w:pos="2608"/>
          <w:tab w:val="left" w:pos="567"/>
          <w:tab w:val="left" w:pos="1701"/>
        </w:tabs>
        <w:rPr>
          <w:b/>
          <w:bCs/>
          <w:color w:val="auto"/>
        </w:rPr>
      </w:pPr>
    </w:p>
    <w:p w14:paraId="2CFA85B5" w14:textId="77777777" w:rsidR="0077364F" w:rsidRDefault="0077364F" w:rsidP="00DA6391">
      <w:pPr>
        <w:tabs>
          <w:tab w:val="clear" w:pos="1298"/>
          <w:tab w:val="clear" w:pos="2608"/>
          <w:tab w:val="left" w:pos="567"/>
          <w:tab w:val="left" w:pos="1701"/>
        </w:tabs>
        <w:rPr>
          <w:rFonts w:asciiTheme="majorHAnsi" w:hAnsiTheme="majorHAnsi"/>
          <w:color w:val="auto"/>
          <w:sz w:val="24"/>
          <w:szCs w:val="28"/>
        </w:rPr>
      </w:pPr>
      <w:r w:rsidRPr="0077364F">
        <w:rPr>
          <w:rFonts w:asciiTheme="majorHAnsi" w:hAnsiTheme="majorHAnsi"/>
          <w:color w:val="auto"/>
          <w:sz w:val="24"/>
          <w:szCs w:val="28"/>
        </w:rPr>
        <w:t>Utlysningens mål</w:t>
      </w:r>
    </w:p>
    <w:p w14:paraId="0014E117" w14:textId="66718B51" w:rsidR="0077364F" w:rsidRPr="0077364F" w:rsidRDefault="00917917" w:rsidP="00DA6391">
      <w:pPr>
        <w:tabs>
          <w:tab w:val="clear" w:pos="1298"/>
          <w:tab w:val="clear" w:pos="2608"/>
          <w:tab w:val="left" w:pos="567"/>
          <w:tab w:val="left" w:pos="1701"/>
        </w:tabs>
        <w:rPr>
          <w:rFonts w:asciiTheme="majorHAnsi" w:hAnsiTheme="majorHAnsi"/>
          <w:color w:val="auto"/>
          <w:sz w:val="24"/>
          <w:szCs w:val="28"/>
        </w:rPr>
      </w:pPr>
      <w:r w:rsidRPr="0077364F">
        <w:rPr>
          <w:rFonts w:asciiTheme="majorHAnsi" w:hAnsiTheme="majorHAnsi"/>
          <w:color w:val="auto"/>
          <w:sz w:val="24"/>
          <w:szCs w:val="28"/>
        </w:rPr>
        <w:tab/>
      </w:r>
    </w:p>
    <w:p w14:paraId="745D20A4" w14:textId="4F5EBA10" w:rsidR="007E2E89" w:rsidRDefault="00917917" w:rsidP="00DA6391">
      <w:pPr>
        <w:tabs>
          <w:tab w:val="clear" w:pos="1298"/>
          <w:tab w:val="clear" w:pos="2608"/>
          <w:tab w:val="left" w:pos="567"/>
          <w:tab w:val="left" w:pos="1701"/>
        </w:tabs>
        <w:rPr>
          <w:b/>
          <w:bCs/>
          <w:color w:val="auto"/>
        </w:rPr>
      </w:pPr>
      <w:r>
        <w:rPr>
          <w:b/>
          <w:color w:val="auto"/>
        </w:rPr>
        <w:t>Välj bland följande mål:</w:t>
      </w:r>
    </w:p>
    <w:p w14:paraId="4C75E18B" w14:textId="77777777" w:rsidR="007F2589" w:rsidRPr="007F2589" w:rsidRDefault="007F2589" w:rsidP="00DA6391">
      <w:pPr>
        <w:tabs>
          <w:tab w:val="clear" w:pos="1298"/>
          <w:tab w:val="clear" w:pos="2608"/>
          <w:tab w:val="left" w:pos="567"/>
          <w:tab w:val="left" w:pos="1701"/>
        </w:tabs>
        <w:rPr>
          <w:b/>
          <w:bCs/>
          <w:color w:val="auto"/>
        </w:rPr>
      </w:pPr>
    </w:p>
    <w:p w14:paraId="1BBEB098" w14:textId="3E2B7DC8"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1. Välfärdsledningen stärks genom att utveckla metoder och/eller verksamhetsmodeller för att utveckla kommunernas och välfärdsområdenas gemensamma lägesbild och tolkning av situationen</w:t>
      </w:r>
    </w:p>
    <w:p w14:paraId="7D898943" w14:textId="1E2EBA83"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 xml:space="preserve">2. </w:t>
      </w:r>
      <w:r w:rsidR="0077364F" w:rsidRPr="0077364F">
        <w:rPr>
          <w:color w:val="auto"/>
        </w:rPr>
        <w:t>Metoder utvecklas för förebyggande rusmedelsarbete inriktat på barn, unga och familjer i olika miljöer</w:t>
      </w:r>
    </w:p>
    <w:p w14:paraId="2063CB93"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3. Det drogupplysande arbetets innehåll och metoder utvecklas och effektiveras genom att aktivera närsamfunden och stärka erfarenhetsexperternas delaktighet</w:t>
      </w:r>
    </w:p>
    <w:p w14:paraId="2F85802C"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4a. Våld och brottslighet bland unga förebyggs genom att stärka barns och ungas samhällsdelaktighet</w:t>
      </w:r>
    </w:p>
    <w:p w14:paraId="2F92F38C"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4b. Regionala expertteam stärks för att öka de ungas välbefinnande och förebygga gatuvåld</w:t>
      </w:r>
    </w:p>
    <w:p w14:paraId="33961A5A" w14:textId="42307048"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 xml:space="preserve">5a. </w:t>
      </w:r>
      <w:r w:rsidR="0077364F" w:rsidRPr="0077364F">
        <w:rPr>
          <w:color w:val="auto"/>
        </w:rPr>
        <w:t>Verksamhetsmodellen En nationell servicestig för minnestjänster tas i bruk</w:t>
      </w:r>
    </w:p>
    <w:p w14:paraId="207DB608"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5b. De äldres välbefinnande och hälsa stöds genom att öka och förnya gruppverksamhet som stöder funktionsförmågan</w:t>
      </w:r>
    </w:p>
    <w:p w14:paraId="11BD0163"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5c. Det kulturinnehåll som utvecklats inom programmet Kulturell välfärd för äldre tas i bruk</w:t>
      </w:r>
    </w:p>
    <w:p w14:paraId="1AEAFA73"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25"/>
        <w:rPr>
          <w:color w:val="auto"/>
        </w:rPr>
      </w:pPr>
      <w:r>
        <w:rPr>
          <w:color w:val="auto"/>
        </w:rPr>
        <w:t>5d. Äldre personers jämlika möjligheter till delaktighet, aktivt medborgarskap och livslångt lärande stöds</w:t>
      </w:r>
    </w:p>
    <w:p w14:paraId="4396CC31" w14:textId="77777777" w:rsidR="008012E0" w:rsidRPr="006003D5" w:rsidRDefault="008012E0" w:rsidP="008012E0">
      <w:pPr>
        <w:pStyle w:val="Luettelokappale"/>
        <w:numPr>
          <w:ilvl w:val="0"/>
          <w:numId w:val="32"/>
        </w:numPr>
        <w:tabs>
          <w:tab w:val="clear" w:pos="1298"/>
          <w:tab w:val="clear" w:pos="2608"/>
          <w:tab w:val="left" w:pos="567"/>
          <w:tab w:val="left" w:pos="1701"/>
        </w:tabs>
        <w:ind w:left="1418" w:hanging="442"/>
        <w:rPr>
          <w:color w:val="auto"/>
        </w:rPr>
      </w:pPr>
      <w:r>
        <w:rPr>
          <w:color w:val="auto"/>
        </w:rPr>
        <w:lastRenderedPageBreak/>
        <w:t>5e. Närståendevårdarnas hälsa främjas och deras resurser och ork stärks</w:t>
      </w:r>
    </w:p>
    <w:p w14:paraId="325005C8" w14:textId="77777777" w:rsidR="0077364F" w:rsidRDefault="008012E0" w:rsidP="00861529">
      <w:pPr>
        <w:pStyle w:val="Luettelokappale"/>
        <w:numPr>
          <w:ilvl w:val="0"/>
          <w:numId w:val="32"/>
        </w:numPr>
        <w:tabs>
          <w:tab w:val="clear" w:pos="1298"/>
          <w:tab w:val="clear" w:pos="2608"/>
          <w:tab w:val="left" w:pos="567"/>
          <w:tab w:val="left" w:pos="1701"/>
        </w:tabs>
        <w:ind w:left="1418" w:hanging="425"/>
        <w:rPr>
          <w:color w:val="auto"/>
        </w:rPr>
      </w:pPr>
      <w:r>
        <w:rPr>
          <w:color w:val="auto"/>
        </w:rPr>
        <w:t>5f. Stödmodell för olika belastande situationer inom närståendevården</w:t>
      </w:r>
    </w:p>
    <w:p w14:paraId="34580D72" w14:textId="7DC965B6" w:rsidR="00861529" w:rsidRPr="0077364F" w:rsidRDefault="00861529" w:rsidP="0077364F">
      <w:pPr>
        <w:tabs>
          <w:tab w:val="clear" w:pos="1298"/>
          <w:tab w:val="clear" w:pos="2608"/>
          <w:tab w:val="left" w:pos="567"/>
          <w:tab w:val="left" w:pos="1701"/>
        </w:tabs>
        <w:rPr>
          <w:color w:val="auto"/>
        </w:rPr>
      </w:pPr>
      <w:r w:rsidRPr="0077364F">
        <w:rPr>
          <w:color w:val="292929"/>
          <w:shd w:val="clear" w:color="auto" w:fill="FFFFFF"/>
        </w:rPr>
        <w:t>Den sökande kan välja en huvudprioritering. Observera att fullständiga beskrivningar av prioriteringarna finns på webbplatsen för anslaget för hälsofrämjande och att projektförslaget ska syfta till att uppfylla kraven för en prioritering.</w:t>
      </w:r>
    </w:p>
    <w:p w14:paraId="32FD23ED" w14:textId="77777777" w:rsidR="00861529" w:rsidRDefault="00861529" w:rsidP="00DA6391">
      <w:pPr>
        <w:tabs>
          <w:tab w:val="clear" w:pos="1298"/>
          <w:tab w:val="clear" w:pos="2608"/>
          <w:tab w:val="left" w:pos="567"/>
          <w:tab w:val="left" w:pos="1701"/>
        </w:tabs>
        <w:rPr>
          <w:rFonts w:asciiTheme="majorHAnsi" w:hAnsiTheme="majorHAnsi"/>
          <w:b/>
          <w:bCs/>
          <w:color w:val="auto"/>
        </w:rPr>
      </w:pPr>
    </w:p>
    <w:p w14:paraId="7F912004" w14:textId="77787B3A" w:rsidR="008012E0" w:rsidRDefault="00DA6391" w:rsidP="001535BA">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Om projektförslaget innehåller element från flera prioriteringar, ange mer information här. </w:t>
      </w:r>
      <w:r>
        <w:rPr>
          <w:color w:val="auto"/>
        </w:rPr>
        <w:t>(600 tecken)</w:t>
      </w:r>
    </w:p>
    <w:p w14:paraId="7E8CFE6C" w14:textId="77777777" w:rsidR="001535BA" w:rsidRPr="001535BA" w:rsidRDefault="001535BA" w:rsidP="001535BA">
      <w:pPr>
        <w:tabs>
          <w:tab w:val="clear" w:pos="1298"/>
          <w:tab w:val="clear" w:pos="2608"/>
          <w:tab w:val="left" w:pos="567"/>
          <w:tab w:val="left" w:pos="1701"/>
        </w:tabs>
        <w:rPr>
          <w:rFonts w:asciiTheme="majorHAnsi" w:hAnsiTheme="majorHAnsi"/>
          <w:b/>
          <w:bCs/>
          <w:color w:val="auto"/>
        </w:rPr>
      </w:pPr>
    </w:p>
    <w:p w14:paraId="0BA3FC56" w14:textId="7EA07405" w:rsidR="006E136A" w:rsidRPr="0077364F" w:rsidRDefault="0077364F" w:rsidP="006E136A">
      <w:pPr>
        <w:pStyle w:val="Otsikko"/>
        <w:rPr>
          <w:rFonts w:asciiTheme="majorHAnsi" w:hAnsiTheme="majorHAnsi"/>
          <w:sz w:val="24"/>
          <w:szCs w:val="48"/>
        </w:rPr>
      </w:pPr>
      <w:r w:rsidRPr="0077364F">
        <w:rPr>
          <w:rFonts w:asciiTheme="majorHAnsi" w:hAnsiTheme="majorHAnsi"/>
          <w:sz w:val="24"/>
        </w:rPr>
        <w:t>Användningssyfte</w:t>
      </w:r>
    </w:p>
    <w:p w14:paraId="6A900B1B" w14:textId="2B8D6C7E" w:rsidR="00917917" w:rsidRDefault="00975AFD" w:rsidP="00DA6391">
      <w:pPr>
        <w:tabs>
          <w:tab w:val="clear" w:pos="1298"/>
          <w:tab w:val="clear" w:pos="2608"/>
          <w:tab w:val="left" w:pos="567"/>
          <w:tab w:val="left" w:pos="1701"/>
        </w:tabs>
        <w:rPr>
          <w:rFonts w:asciiTheme="majorHAnsi" w:hAnsiTheme="majorHAnsi"/>
          <w:b/>
          <w:bCs/>
          <w:color w:val="auto"/>
        </w:rPr>
      </w:pPr>
      <w:r w:rsidRPr="00975AFD">
        <w:rPr>
          <w:rFonts w:asciiTheme="majorHAnsi" w:hAnsiTheme="majorHAnsi"/>
          <w:b/>
          <w:color w:val="auto"/>
        </w:rPr>
        <w:t>För vilket ändamål ansöks understödet om (offentlig beskrivning) *</w:t>
      </w:r>
      <w:r w:rsidR="00DA6391">
        <w:rPr>
          <w:color w:val="auto"/>
        </w:rPr>
        <w:t xml:space="preserve"> (2000 tecken)</w:t>
      </w:r>
    </w:p>
    <w:p w14:paraId="6838D928" w14:textId="7319CD51" w:rsidR="00975AFD" w:rsidRPr="00975AFD" w:rsidRDefault="00917917" w:rsidP="00975AFD">
      <w:pPr>
        <w:tabs>
          <w:tab w:val="clear" w:pos="1298"/>
          <w:tab w:val="clear" w:pos="2608"/>
          <w:tab w:val="left" w:pos="567"/>
          <w:tab w:val="left" w:pos="1701"/>
        </w:tabs>
        <w:ind w:left="567"/>
        <w:rPr>
          <w:color w:val="auto"/>
        </w:rPr>
      </w:pPr>
      <w:r>
        <w:rPr>
          <w:color w:val="auto"/>
        </w:rPr>
        <w:t xml:space="preserve">INFO: </w:t>
      </w:r>
      <w:r w:rsidR="00975AFD" w:rsidRPr="00975AFD">
        <w:rPr>
          <w:color w:val="auto"/>
        </w:rPr>
        <w:t>Beskriv kortfattat ändamålet med projektet som understödet söks för. Ange till exempel inom vilken sektor er verksamhet möter något behov eller problem. En exaktare beskrivning av verksamheten anges i avsnitten Mål och genomslag samt Genomförande av verksamheten.</w:t>
      </w:r>
    </w:p>
    <w:p w14:paraId="2DBD409A" w14:textId="67EFBC5B" w:rsidR="00917917" w:rsidRDefault="00975AFD" w:rsidP="00975AFD">
      <w:pPr>
        <w:tabs>
          <w:tab w:val="clear" w:pos="1298"/>
          <w:tab w:val="clear" w:pos="2608"/>
          <w:tab w:val="left" w:pos="567"/>
          <w:tab w:val="left" w:pos="1701"/>
        </w:tabs>
        <w:ind w:left="567"/>
        <w:rPr>
          <w:color w:val="auto"/>
        </w:rPr>
      </w:pPr>
      <w:r w:rsidRPr="00975AFD">
        <w:rPr>
          <w:color w:val="auto"/>
        </w:rPr>
        <w:t>Beskrivningen publiceras i tjänsten Tutkiavustuksia.fi.</w:t>
      </w:r>
    </w:p>
    <w:p w14:paraId="220FA1B4" w14:textId="77777777" w:rsidR="00DA6391" w:rsidRPr="00917917" w:rsidRDefault="00DA6391" w:rsidP="00DA6391">
      <w:pPr>
        <w:tabs>
          <w:tab w:val="clear" w:pos="1298"/>
          <w:tab w:val="clear" w:pos="2608"/>
          <w:tab w:val="left" w:pos="567"/>
          <w:tab w:val="left" w:pos="1701"/>
        </w:tabs>
        <w:rPr>
          <w:rFonts w:asciiTheme="majorHAnsi" w:hAnsiTheme="majorHAnsi"/>
          <w:b/>
          <w:bCs/>
          <w:color w:val="auto"/>
        </w:rPr>
      </w:pPr>
    </w:p>
    <w:p w14:paraId="40B3A258" w14:textId="47C0B59B" w:rsidR="00917917"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Vilka argument och/eller erfarenheter ligger till grund för behovet av projektet? </w:t>
      </w:r>
      <w:r w:rsidRPr="00975AFD">
        <w:rPr>
          <w:b/>
          <w:bCs/>
          <w:color w:val="auto"/>
        </w:rPr>
        <w:t>*</w:t>
      </w:r>
      <w:r>
        <w:rPr>
          <w:color w:val="auto"/>
        </w:rPr>
        <w:t xml:space="preserve"> (2000 tecken)</w:t>
      </w:r>
    </w:p>
    <w:p w14:paraId="7E3FBD23" w14:textId="2D87EF06" w:rsidR="006E136A" w:rsidRDefault="00917917" w:rsidP="00DA6391">
      <w:pPr>
        <w:tabs>
          <w:tab w:val="clear" w:pos="1298"/>
          <w:tab w:val="clear" w:pos="2608"/>
          <w:tab w:val="left" w:pos="567"/>
          <w:tab w:val="left" w:pos="1701"/>
        </w:tabs>
        <w:rPr>
          <w:color w:val="auto"/>
        </w:rPr>
      </w:pPr>
      <w:r>
        <w:rPr>
          <w:rFonts w:asciiTheme="majorHAnsi" w:hAnsiTheme="majorHAnsi"/>
          <w:b/>
          <w:color w:val="auto"/>
        </w:rPr>
        <w:tab/>
      </w:r>
      <w:r>
        <w:rPr>
          <w:color w:val="auto"/>
        </w:rPr>
        <w:t>INFO: Hur projektets mål fastställts i effektkedjan återspeglas i detta svar.</w:t>
      </w:r>
    </w:p>
    <w:p w14:paraId="475B2C1E" w14:textId="77777777" w:rsidR="00DA6391" w:rsidRPr="00917917" w:rsidRDefault="00DA6391" w:rsidP="00DA6391">
      <w:pPr>
        <w:tabs>
          <w:tab w:val="clear" w:pos="1298"/>
          <w:tab w:val="clear" w:pos="2608"/>
          <w:tab w:val="left" w:pos="567"/>
          <w:tab w:val="left" w:pos="1701"/>
        </w:tabs>
        <w:rPr>
          <w:rFonts w:asciiTheme="majorHAnsi" w:hAnsiTheme="majorHAnsi"/>
          <w:b/>
          <w:bCs/>
          <w:color w:val="auto"/>
        </w:rPr>
      </w:pPr>
    </w:p>
    <w:p w14:paraId="3BA632D1" w14:textId="6B87EC39" w:rsidR="00917917"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På vilket sätt är arbetet inom projektet en del av kommunernas främjande av hälsa och välfärd?</w:t>
      </w:r>
      <w:r w:rsidR="00975AFD">
        <w:rPr>
          <w:rFonts w:asciiTheme="majorHAnsi" w:hAnsiTheme="majorHAnsi"/>
          <w:b/>
          <w:color w:val="auto"/>
        </w:rPr>
        <w:t xml:space="preserve"> * </w:t>
      </w:r>
      <w:r>
        <w:rPr>
          <w:color w:val="auto"/>
        </w:rPr>
        <w:t>(</w:t>
      </w:r>
      <w:r w:rsidR="00975AFD">
        <w:rPr>
          <w:color w:val="auto"/>
        </w:rPr>
        <w:t>20</w:t>
      </w:r>
      <w:r>
        <w:rPr>
          <w:color w:val="auto"/>
        </w:rPr>
        <w:t>00 tecken)</w:t>
      </w:r>
    </w:p>
    <w:p w14:paraId="2061BF29" w14:textId="53F09841" w:rsidR="008012E0" w:rsidRDefault="00917917" w:rsidP="00975AFD">
      <w:pPr>
        <w:tabs>
          <w:tab w:val="clear" w:pos="1298"/>
          <w:tab w:val="clear" w:pos="2608"/>
          <w:tab w:val="left" w:pos="567"/>
          <w:tab w:val="left" w:pos="1701"/>
        </w:tabs>
        <w:ind w:left="567"/>
        <w:rPr>
          <w:color w:val="auto"/>
        </w:rPr>
      </w:pPr>
      <w:r>
        <w:rPr>
          <w:color w:val="auto"/>
        </w:rPr>
        <w:t xml:space="preserve">INFO: </w:t>
      </w:r>
      <w:r w:rsidR="00975AFD" w:rsidRPr="00975AFD">
        <w:rPr>
          <w:color w:val="auto"/>
        </w:rPr>
        <w:t>Vilka kommuner deltar? Avsiktsförklaringar kan bifogas ansökan i fliken ”Kostnadsberäkning och finansiering”.</w:t>
      </w:r>
    </w:p>
    <w:p w14:paraId="5124BCE9" w14:textId="77777777" w:rsidR="00975AFD" w:rsidRDefault="00975AFD" w:rsidP="00975AFD">
      <w:pPr>
        <w:tabs>
          <w:tab w:val="clear" w:pos="1298"/>
          <w:tab w:val="clear" w:pos="2608"/>
          <w:tab w:val="left" w:pos="567"/>
          <w:tab w:val="left" w:pos="1701"/>
        </w:tabs>
        <w:ind w:left="567"/>
        <w:rPr>
          <w:b/>
          <w:bCs/>
          <w:color w:val="auto"/>
        </w:rPr>
      </w:pPr>
    </w:p>
    <w:p w14:paraId="415F5E2B" w14:textId="59833867" w:rsidR="00DA6391" w:rsidRPr="00BC1E1B" w:rsidRDefault="00DA6391" w:rsidP="006E136A">
      <w:pPr>
        <w:pStyle w:val="Otsikko"/>
        <w:rPr>
          <w:sz w:val="24"/>
          <w:szCs w:val="48"/>
        </w:rPr>
      </w:pPr>
      <w:r>
        <w:rPr>
          <w:sz w:val="24"/>
        </w:rPr>
        <w:t>Effektivitet</w:t>
      </w:r>
    </w:p>
    <w:p w14:paraId="0C796DAF" w14:textId="66D72F9A" w:rsidR="00917917"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Enligt vilken gruppering ska projektets åtgärder inriktas? * </w:t>
      </w:r>
    </w:p>
    <w:p w14:paraId="0144E883" w14:textId="587E275D" w:rsidR="00917917" w:rsidRPr="0080308A" w:rsidRDefault="00917917" w:rsidP="00917917">
      <w:pPr>
        <w:tabs>
          <w:tab w:val="clear" w:pos="1298"/>
          <w:tab w:val="clear" w:pos="2608"/>
          <w:tab w:val="left" w:pos="567"/>
          <w:tab w:val="left" w:pos="1701"/>
        </w:tabs>
        <w:ind w:left="567"/>
        <w:rPr>
          <w:color w:val="auto"/>
        </w:rPr>
      </w:pPr>
      <w:r>
        <w:rPr>
          <w:color w:val="auto"/>
        </w:rPr>
        <w:t>INFO: Med målgrupp avses de personer som kommer att vara föremål för åtgärderna under projektet</w:t>
      </w:r>
      <w:r w:rsidR="00975AFD">
        <w:rPr>
          <w:color w:val="auto"/>
        </w:rPr>
        <w:t>.</w:t>
      </w:r>
    </w:p>
    <w:p w14:paraId="4B97A7CF" w14:textId="77777777" w:rsidR="00917917" w:rsidRDefault="00917917" w:rsidP="00DA6391">
      <w:pPr>
        <w:tabs>
          <w:tab w:val="clear" w:pos="1298"/>
          <w:tab w:val="clear" w:pos="2608"/>
          <w:tab w:val="left" w:pos="567"/>
          <w:tab w:val="left" w:pos="1701"/>
        </w:tabs>
        <w:rPr>
          <w:b/>
          <w:bCs/>
          <w:color w:val="auto"/>
        </w:rPr>
      </w:pPr>
    </w:p>
    <w:p w14:paraId="1EBE9C81" w14:textId="4D159432"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Kön</w:t>
      </w:r>
    </w:p>
    <w:p w14:paraId="1186C128" w14:textId="7E4396BA"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Ålder</w:t>
      </w:r>
    </w:p>
    <w:p w14:paraId="79ACC929" w14:textId="7E62BB75"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Område</w:t>
      </w:r>
    </w:p>
    <w:p w14:paraId="74AE1B7C" w14:textId="40652CF9"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Utbildningsnivå</w:t>
      </w:r>
    </w:p>
    <w:p w14:paraId="56614BF9" w14:textId="0F64AA7B"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Personer med utländsk bakgrund/invandrare</w:t>
      </w:r>
    </w:p>
    <w:p w14:paraId="6DAC66E5" w14:textId="550A66AC" w:rsidR="00DA6391" w:rsidRPr="006E136A" w:rsidRDefault="00DA6391" w:rsidP="006E136A">
      <w:pPr>
        <w:pStyle w:val="Luettelokappale"/>
        <w:numPr>
          <w:ilvl w:val="0"/>
          <w:numId w:val="34"/>
        </w:numPr>
        <w:tabs>
          <w:tab w:val="clear" w:pos="1298"/>
          <w:tab w:val="clear" w:pos="2608"/>
          <w:tab w:val="left" w:pos="567"/>
          <w:tab w:val="left" w:pos="1701"/>
        </w:tabs>
        <w:rPr>
          <w:color w:val="auto"/>
        </w:rPr>
      </w:pPr>
      <w:r>
        <w:rPr>
          <w:color w:val="auto"/>
        </w:rPr>
        <w:t>Yrkesfolk, experter, beslutsfattare</w:t>
      </w:r>
    </w:p>
    <w:p w14:paraId="58D38066" w14:textId="00DA5B4A" w:rsidR="00F81741" w:rsidRPr="001535BA" w:rsidRDefault="00DA6391" w:rsidP="001535BA">
      <w:pPr>
        <w:pStyle w:val="Luettelokappale"/>
        <w:numPr>
          <w:ilvl w:val="0"/>
          <w:numId w:val="34"/>
        </w:numPr>
        <w:tabs>
          <w:tab w:val="clear" w:pos="1298"/>
          <w:tab w:val="clear" w:pos="2608"/>
          <w:tab w:val="left" w:pos="567"/>
          <w:tab w:val="left" w:pos="1701"/>
        </w:tabs>
        <w:rPr>
          <w:color w:val="auto"/>
        </w:rPr>
      </w:pPr>
      <w:r>
        <w:rPr>
          <w:color w:val="auto"/>
        </w:rPr>
        <w:t>Annan, beskriv i följande punkt</w:t>
      </w:r>
    </w:p>
    <w:p w14:paraId="072AE409" w14:textId="77777777" w:rsidR="00F81741" w:rsidRPr="00DB5A8E" w:rsidRDefault="00F81741" w:rsidP="00F81741">
      <w:pPr>
        <w:pStyle w:val="Luettelokappale"/>
        <w:tabs>
          <w:tab w:val="clear" w:pos="1298"/>
          <w:tab w:val="clear" w:pos="2608"/>
          <w:tab w:val="left" w:pos="567"/>
          <w:tab w:val="left" w:pos="1701"/>
        </w:tabs>
        <w:ind w:left="1290"/>
        <w:rPr>
          <w:color w:val="auto"/>
        </w:rPr>
      </w:pPr>
    </w:p>
    <w:p w14:paraId="7ED71931" w14:textId="5961DEF0" w:rsidR="00DA6391" w:rsidRPr="00917917"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Beskriv projektets målgrupper och metoder/kanaler för att nå dem. </w:t>
      </w:r>
      <w:r>
        <w:rPr>
          <w:color w:val="auto"/>
        </w:rPr>
        <w:t>* (1000 tecken)</w:t>
      </w:r>
    </w:p>
    <w:p w14:paraId="496A946D" w14:textId="77777777" w:rsidR="006E136A" w:rsidRDefault="006E136A" w:rsidP="00DA6391">
      <w:pPr>
        <w:tabs>
          <w:tab w:val="clear" w:pos="1298"/>
          <w:tab w:val="clear" w:pos="2608"/>
          <w:tab w:val="left" w:pos="567"/>
          <w:tab w:val="left" w:pos="1701"/>
        </w:tabs>
        <w:rPr>
          <w:rFonts w:asciiTheme="majorHAnsi" w:hAnsiTheme="majorHAnsi"/>
          <w:b/>
          <w:bCs/>
          <w:color w:val="auto"/>
        </w:rPr>
      </w:pPr>
    </w:p>
    <w:p w14:paraId="0065C1DF" w14:textId="382DC827" w:rsidR="00DA6391" w:rsidRPr="00917917"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Bedöm storleken på varje målgrupp och hur stor del av målgruppen som nås med projektet. </w:t>
      </w:r>
      <w:r>
        <w:rPr>
          <w:color w:val="auto"/>
        </w:rPr>
        <w:t>* (</w:t>
      </w:r>
      <w:r w:rsidR="000B254C">
        <w:rPr>
          <w:color w:val="auto"/>
        </w:rPr>
        <w:t>10</w:t>
      </w:r>
      <w:r>
        <w:rPr>
          <w:color w:val="auto"/>
        </w:rPr>
        <w:t>00 tecken)</w:t>
      </w:r>
    </w:p>
    <w:p w14:paraId="56D92EA7" w14:textId="77777777" w:rsidR="006E136A" w:rsidRPr="00917917" w:rsidRDefault="006E136A" w:rsidP="00DA6391">
      <w:pPr>
        <w:tabs>
          <w:tab w:val="clear" w:pos="1298"/>
          <w:tab w:val="clear" w:pos="2608"/>
          <w:tab w:val="left" w:pos="567"/>
          <w:tab w:val="left" w:pos="1701"/>
        </w:tabs>
        <w:rPr>
          <w:rFonts w:asciiTheme="majorHAnsi" w:hAnsiTheme="majorHAnsi"/>
          <w:b/>
          <w:bCs/>
          <w:color w:val="auto"/>
        </w:rPr>
      </w:pPr>
    </w:p>
    <w:p w14:paraId="42E98E3F" w14:textId="4F64641F" w:rsidR="00DA6391"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Hur har projektets målgrupp deltagit i planeringen av projektet? </w:t>
      </w:r>
      <w:r>
        <w:rPr>
          <w:color w:val="auto"/>
        </w:rPr>
        <w:t>* (1000 tecken)</w:t>
      </w:r>
    </w:p>
    <w:p w14:paraId="48EEFA42" w14:textId="77777777" w:rsidR="00917917" w:rsidRPr="00917917" w:rsidRDefault="00917917" w:rsidP="00DA6391">
      <w:pPr>
        <w:tabs>
          <w:tab w:val="clear" w:pos="1298"/>
          <w:tab w:val="clear" w:pos="2608"/>
          <w:tab w:val="left" w:pos="567"/>
          <w:tab w:val="left" w:pos="1701"/>
        </w:tabs>
        <w:rPr>
          <w:rFonts w:asciiTheme="majorHAnsi" w:hAnsiTheme="majorHAnsi"/>
          <w:b/>
          <w:bCs/>
          <w:color w:val="auto"/>
        </w:rPr>
      </w:pPr>
    </w:p>
    <w:p w14:paraId="49A6CD39" w14:textId="1AB289B0" w:rsidR="004B02AA" w:rsidRDefault="00DA6391" w:rsidP="001535BA">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Hur minskar projektets verksamhet ojämlikhet i välfärd och hälsa mellan befolkningsgrupper? </w:t>
      </w:r>
      <w:r>
        <w:rPr>
          <w:color w:val="auto"/>
        </w:rPr>
        <w:t>* (1000 tecken)</w:t>
      </w:r>
    </w:p>
    <w:p w14:paraId="40ABB2D8" w14:textId="77777777" w:rsidR="001535BA" w:rsidRDefault="001535BA" w:rsidP="001535BA">
      <w:pPr>
        <w:tabs>
          <w:tab w:val="clear" w:pos="1298"/>
          <w:tab w:val="clear" w:pos="2608"/>
          <w:tab w:val="left" w:pos="567"/>
          <w:tab w:val="left" w:pos="1701"/>
        </w:tabs>
        <w:rPr>
          <w:rFonts w:asciiTheme="majorHAnsi" w:hAnsiTheme="majorHAnsi"/>
          <w:b/>
          <w:bCs/>
          <w:color w:val="auto"/>
        </w:rPr>
      </w:pPr>
    </w:p>
    <w:p w14:paraId="185DC739" w14:textId="77777777" w:rsidR="00EF3AE9" w:rsidRDefault="00EF3AE9" w:rsidP="001535BA">
      <w:pPr>
        <w:tabs>
          <w:tab w:val="clear" w:pos="1298"/>
          <w:tab w:val="clear" w:pos="2608"/>
          <w:tab w:val="left" w:pos="567"/>
          <w:tab w:val="left" w:pos="1701"/>
        </w:tabs>
        <w:rPr>
          <w:rFonts w:asciiTheme="majorHAnsi" w:hAnsiTheme="majorHAnsi"/>
          <w:b/>
          <w:bCs/>
          <w:color w:val="auto"/>
        </w:rPr>
      </w:pPr>
    </w:p>
    <w:p w14:paraId="73CA30DC" w14:textId="77777777" w:rsidR="00EF3AE9" w:rsidRDefault="00EF3AE9" w:rsidP="001535BA">
      <w:pPr>
        <w:tabs>
          <w:tab w:val="clear" w:pos="1298"/>
          <w:tab w:val="clear" w:pos="2608"/>
          <w:tab w:val="left" w:pos="567"/>
          <w:tab w:val="left" w:pos="1701"/>
        </w:tabs>
        <w:rPr>
          <w:rFonts w:asciiTheme="majorHAnsi" w:hAnsiTheme="majorHAnsi"/>
          <w:b/>
          <w:bCs/>
          <w:color w:val="auto"/>
        </w:rPr>
      </w:pPr>
    </w:p>
    <w:p w14:paraId="64CBF44D" w14:textId="77777777" w:rsidR="007F2589" w:rsidRPr="001535BA" w:rsidRDefault="007F2589" w:rsidP="001535BA">
      <w:pPr>
        <w:tabs>
          <w:tab w:val="clear" w:pos="1298"/>
          <w:tab w:val="clear" w:pos="2608"/>
          <w:tab w:val="left" w:pos="567"/>
          <w:tab w:val="left" w:pos="1701"/>
        </w:tabs>
        <w:rPr>
          <w:rFonts w:asciiTheme="majorHAnsi" w:hAnsiTheme="majorHAnsi"/>
          <w:b/>
          <w:bCs/>
          <w:color w:val="auto"/>
        </w:rPr>
      </w:pPr>
    </w:p>
    <w:p w14:paraId="2F3E88B9" w14:textId="7F6813B9" w:rsidR="00DA6391" w:rsidRPr="00BC1E1B" w:rsidRDefault="00DA6391" w:rsidP="006E136A">
      <w:pPr>
        <w:pStyle w:val="Otsikko"/>
        <w:rPr>
          <w:sz w:val="24"/>
          <w:szCs w:val="48"/>
        </w:rPr>
      </w:pPr>
      <w:r>
        <w:rPr>
          <w:sz w:val="24"/>
        </w:rPr>
        <w:t>Beskrivning av projektets genomförande och plan</w:t>
      </w:r>
    </w:p>
    <w:p w14:paraId="3C91088A" w14:textId="65A1E4DA" w:rsidR="006E136A" w:rsidRPr="000B254C"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Effektkedja * </w:t>
      </w:r>
      <w:bookmarkStart w:id="1" w:name="_Hlk194500566"/>
      <w:r w:rsidR="003D6491">
        <w:rPr>
          <w:rFonts w:asciiTheme="majorHAnsi" w:hAnsiTheme="majorHAnsi"/>
          <w:b/>
          <w:color w:val="auto"/>
        </w:rPr>
        <w:t>Beskrivning</w:t>
      </w:r>
      <w:r w:rsidR="003D6491">
        <w:rPr>
          <w:color w:val="auto"/>
        </w:rPr>
        <w:t xml:space="preserve"> (100 tecken) Ladda upp bilaga</w:t>
      </w:r>
      <w:bookmarkEnd w:id="1"/>
    </w:p>
    <w:p w14:paraId="554D3512" w14:textId="77777777" w:rsidR="00EF3AE9" w:rsidRDefault="00EF3AE9" w:rsidP="00DA6391">
      <w:pPr>
        <w:tabs>
          <w:tab w:val="clear" w:pos="1298"/>
          <w:tab w:val="clear" w:pos="2608"/>
          <w:tab w:val="left" w:pos="567"/>
          <w:tab w:val="left" w:pos="1701"/>
        </w:tabs>
        <w:rPr>
          <w:rFonts w:asciiTheme="majorHAnsi" w:hAnsiTheme="majorHAnsi"/>
          <w:b/>
          <w:bCs/>
          <w:color w:val="auto"/>
        </w:rPr>
      </w:pPr>
    </w:p>
    <w:p w14:paraId="2B28DFFE" w14:textId="4E58D903" w:rsidR="00DA6391" w:rsidRDefault="00DA6391" w:rsidP="00DA6391">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Beskriv de metoder som ska användas inom projektet och motiveringar till valet. </w:t>
      </w:r>
      <w:r>
        <w:rPr>
          <w:color w:val="auto"/>
        </w:rPr>
        <w:t>* (5000 tecken)</w:t>
      </w:r>
    </w:p>
    <w:p w14:paraId="1D849E1A" w14:textId="77777777" w:rsidR="00DA6391" w:rsidRPr="00917917" w:rsidRDefault="00DA6391" w:rsidP="00DA6391">
      <w:pPr>
        <w:tabs>
          <w:tab w:val="clear" w:pos="1298"/>
          <w:tab w:val="clear" w:pos="2608"/>
          <w:tab w:val="left" w:pos="567"/>
          <w:tab w:val="left" w:pos="1701"/>
        </w:tabs>
        <w:rPr>
          <w:rFonts w:asciiTheme="majorHAnsi" w:hAnsiTheme="majorHAnsi"/>
          <w:b/>
          <w:bCs/>
          <w:color w:val="auto"/>
        </w:rPr>
      </w:pPr>
    </w:p>
    <w:p w14:paraId="72E56ACB" w14:textId="418A2B25" w:rsidR="00517DD2" w:rsidRPr="001535BA" w:rsidRDefault="00DA6391" w:rsidP="001535BA">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Vilka ekonomiska konsekvenser har projektet på lång sikt? </w:t>
      </w:r>
      <w:r>
        <w:rPr>
          <w:color w:val="auto"/>
        </w:rPr>
        <w:t>* (4000 tecken)</w:t>
      </w:r>
    </w:p>
    <w:p w14:paraId="7004CCB9" w14:textId="47DDD40A" w:rsidR="00DA6391" w:rsidRPr="00517DD2" w:rsidRDefault="00917917" w:rsidP="00F81741">
      <w:pPr>
        <w:tabs>
          <w:tab w:val="clear" w:pos="1298"/>
          <w:tab w:val="clear" w:pos="2608"/>
          <w:tab w:val="left" w:pos="567"/>
          <w:tab w:val="left" w:pos="1701"/>
        </w:tabs>
        <w:ind w:left="567"/>
        <w:rPr>
          <w:color w:val="auto"/>
        </w:rPr>
      </w:pPr>
      <w:r>
        <w:rPr>
          <w:color w:val="auto"/>
        </w:rPr>
        <w:t>INFO: Om man genom verksamheten förebygger eller senarelägger korrigerande åtgärder, vilka är de långsiktiga ekonomiska konsekvenserna? Exempelvis i jämförelse med en situation där verksamheten inte finns överhuvudtaget. Mer information och exempel på kostnadseffektivitet (på finska): https://thl.fi/aiheet/hyvinvoinnin-ja-terveyden-edistamisen-johtaminen/hyvinvointijohtaminen/vaikutukset-ja-kustannukset</w:t>
      </w:r>
    </w:p>
    <w:p w14:paraId="510917D4" w14:textId="77777777" w:rsidR="00F81741" w:rsidRPr="00517DD2" w:rsidRDefault="00F81741" w:rsidP="00F871B4">
      <w:pPr>
        <w:tabs>
          <w:tab w:val="clear" w:pos="1298"/>
          <w:tab w:val="clear" w:pos="2608"/>
          <w:tab w:val="left" w:pos="567"/>
          <w:tab w:val="left" w:pos="1701"/>
        </w:tabs>
        <w:rPr>
          <w:b/>
          <w:bCs/>
          <w:color w:val="auto"/>
        </w:rPr>
      </w:pPr>
    </w:p>
    <w:p w14:paraId="7F1A4B9A" w14:textId="22EFB400" w:rsidR="00917917" w:rsidRPr="00D03B9F" w:rsidRDefault="000B254C" w:rsidP="00917917">
      <w:pPr>
        <w:tabs>
          <w:tab w:val="clear" w:pos="1298"/>
          <w:tab w:val="clear" w:pos="2608"/>
          <w:tab w:val="left" w:pos="567"/>
          <w:tab w:val="left" w:pos="1701"/>
        </w:tabs>
        <w:rPr>
          <w:rFonts w:asciiTheme="majorHAnsi" w:hAnsiTheme="majorHAnsi"/>
          <w:b/>
          <w:bCs/>
          <w:color w:val="auto"/>
          <w:sz w:val="28"/>
          <w:szCs w:val="32"/>
        </w:rPr>
      </w:pPr>
      <w:bookmarkStart w:id="2" w:name="_Hlk194494835"/>
      <w:r w:rsidRPr="000B254C">
        <w:rPr>
          <w:rFonts w:asciiTheme="majorHAnsi" w:hAnsiTheme="majorHAnsi"/>
          <w:b/>
          <w:color w:val="auto"/>
          <w:sz w:val="28"/>
        </w:rPr>
        <w:t>Verksamhetens genomförande</w:t>
      </w:r>
    </w:p>
    <w:p w14:paraId="2E098AF5" w14:textId="77777777" w:rsidR="00917917" w:rsidRDefault="00917917" w:rsidP="00917917">
      <w:pPr>
        <w:tabs>
          <w:tab w:val="clear" w:pos="1298"/>
          <w:tab w:val="clear" w:pos="2608"/>
          <w:tab w:val="left" w:pos="567"/>
          <w:tab w:val="left" w:pos="1701"/>
        </w:tabs>
        <w:rPr>
          <w:rFonts w:asciiTheme="majorHAnsi" w:hAnsiTheme="majorHAnsi"/>
          <w:b/>
          <w:bCs/>
          <w:color w:val="auto"/>
          <w:sz w:val="24"/>
          <w:szCs w:val="28"/>
        </w:rPr>
      </w:pPr>
    </w:p>
    <w:p w14:paraId="62E60F0B" w14:textId="40F6F8E7" w:rsidR="001C26E3" w:rsidRPr="00BC1E1B" w:rsidRDefault="000B254C" w:rsidP="00362A6E">
      <w:pPr>
        <w:pStyle w:val="Otsikko"/>
        <w:rPr>
          <w:sz w:val="24"/>
          <w:szCs w:val="48"/>
        </w:rPr>
      </w:pPr>
      <w:r w:rsidRPr="000B254C">
        <w:rPr>
          <w:sz w:val="24"/>
        </w:rPr>
        <w:t>Projektets basuppgifter</w:t>
      </w:r>
    </w:p>
    <w:p w14:paraId="4A3028AF" w14:textId="08F1EF29" w:rsidR="001C26E3" w:rsidRP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Projektets namn *</w:t>
      </w:r>
    </w:p>
    <w:p w14:paraId="77D4D4EF" w14:textId="3ED28013" w:rsidR="001C26E3" w:rsidRPr="001C26E3" w:rsidRDefault="000B254C" w:rsidP="001C26E3">
      <w:pPr>
        <w:tabs>
          <w:tab w:val="clear" w:pos="1298"/>
          <w:tab w:val="clear" w:pos="2608"/>
          <w:tab w:val="left" w:pos="567"/>
          <w:tab w:val="left" w:pos="1701"/>
        </w:tabs>
        <w:rPr>
          <w:color w:val="auto"/>
        </w:rPr>
      </w:pPr>
      <w:r w:rsidRPr="000B254C">
        <w:rPr>
          <w:color w:val="auto"/>
        </w:rPr>
        <w:t>För ansökan har följande användningstid fastställts för understödet: 1.1.2026 - 31.10.2028. Kostnaderna för det projekt som understöds ska uppkomma under användningstiden.</w:t>
      </w:r>
    </w:p>
    <w:p w14:paraId="3AF9C73E" w14:textId="77777777" w:rsidR="001C26E3" w:rsidRPr="001C26E3" w:rsidRDefault="001C26E3" w:rsidP="001C26E3">
      <w:pPr>
        <w:tabs>
          <w:tab w:val="clear" w:pos="1298"/>
          <w:tab w:val="clear" w:pos="2608"/>
          <w:tab w:val="left" w:pos="567"/>
          <w:tab w:val="left" w:pos="1701"/>
        </w:tabs>
        <w:rPr>
          <w:rFonts w:asciiTheme="majorHAnsi" w:hAnsiTheme="majorHAnsi"/>
          <w:b/>
          <w:bCs/>
          <w:color w:val="auto"/>
        </w:rPr>
      </w:pPr>
    </w:p>
    <w:p w14:paraId="5DD10ADB" w14:textId="02C73EB9" w:rsidR="00362A6E" w:rsidRPr="001535BA"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Projektet inleds *</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t>Projektet avslutas *</w:t>
      </w:r>
    </w:p>
    <w:p w14:paraId="66E2BE5B" w14:textId="2EFA7526" w:rsidR="001C26E3" w:rsidRPr="001C26E3" w:rsidRDefault="001C26E3" w:rsidP="001C26E3">
      <w:pPr>
        <w:tabs>
          <w:tab w:val="clear" w:pos="1298"/>
          <w:tab w:val="clear" w:pos="2608"/>
          <w:tab w:val="left" w:pos="567"/>
          <w:tab w:val="left" w:pos="1701"/>
        </w:tabs>
        <w:rPr>
          <w:color w:val="auto"/>
        </w:rPr>
      </w:pPr>
      <w:proofErr w:type="spellStart"/>
      <w:proofErr w:type="gramStart"/>
      <w:r>
        <w:rPr>
          <w:color w:val="auto"/>
        </w:rPr>
        <w:t>dd.mm.åååå</w:t>
      </w:r>
      <w:proofErr w:type="spellEnd"/>
      <w:proofErr w:type="gramEnd"/>
      <w:r>
        <w:rPr>
          <w:color w:val="auto"/>
        </w:rPr>
        <w:tab/>
      </w:r>
      <w:r>
        <w:rPr>
          <w:color w:val="auto"/>
        </w:rPr>
        <w:tab/>
      </w:r>
      <w:r>
        <w:rPr>
          <w:color w:val="auto"/>
        </w:rPr>
        <w:tab/>
      </w:r>
      <w:r w:rsidR="008B3919">
        <w:rPr>
          <w:color w:val="auto"/>
        </w:rPr>
        <w:tab/>
      </w:r>
      <w:proofErr w:type="spellStart"/>
      <w:r>
        <w:rPr>
          <w:color w:val="auto"/>
        </w:rPr>
        <w:t>dd.mm.åååå</w:t>
      </w:r>
      <w:proofErr w:type="spellEnd"/>
    </w:p>
    <w:p w14:paraId="1238006F" w14:textId="77777777" w:rsidR="001C26E3" w:rsidRPr="001C26E3" w:rsidRDefault="001C26E3" w:rsidP="001C26E3">
      <w:pPr>
        <w:tabs>
          <w:tab w:val="clear" w:pos="1298"/>
          <w:tab w:val="clear" w:pos="2608"/>
          <w:tab w:val="left" w:pos="567"/>
          <w:tab w:val="left" w:pos="1701"/>
        </w:tabs>
        <w:rPr>
          <w:rFonts w:asciiTheme="majorHAnsi" w:hAnsiTheme="majorHAnsi"/>
          <w:b/>
          <w:bCs/>
          <w:color w:val="auto"/>
        </w:rPr>
      </w:pPr>
    </w:p>
    <w:p w14:paraId="754F8C4E" w14:textId="74D0A760" w:rsidR="001C26E3" w:rsidRPr="00BC1E1B" w:rsidRDefault="001C26E3" w:rsidP="00362A6E">
      <w:pPr>
        <w:pStyle w:val="Otsikko"/>
        <w:rPr>
          <w:sz w:val="24"/>
          <w:szCs w:val="48"/>
        </w:rPr>
      </w:pPr>
      <w:r>
        <w:rPr>
          <w:sz w:val="24"/>
        </w:rPr>
        <w:t>Verksamhetsplanering</w:t>
      </w:r>
    </w:p>
    <w:p w14:paraId="319AB6C3" w14:textId="2C882D93"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Hur samlar man in uppföljningsinformation för utvärdering av verksamhetens resultat och effekter?</w:t>
      </w:r>
      <w:r w:rsidRPr="000B254C">
        <w:rPr>
          <w:rFonts w:asciiTheme="majorHAnsi" w:hAnsiTheme="majorHAnsi"/>
          <w:b/>
          <w:bCs/>
          <w:color w:val="auto"/>
        </w:rPr>
        <w:t xml:space="preserve"> </w:t>
      </w:r>
      <w:r w:rsidRPr="000B254C">
        <w:rPr>
          <w:b/>
          <w:bCs/>
          <w:color w:val="auto"/>
        </w:rPr>
        <w:t>*</w:t>
      </w:r>
      <w:r>
        <w:rPr>
          <w:color w:val="auto"/>
        </w:rPr>
        <w:t xml:space="preserve"> (4000 tecken)</w:t>
      </w:r>
    </w:p>
    <w:p w14:paraId="2D8D8DE7" w14:textId="3724CF9C" w:rsidR="001C26E3" w:rsidRDefault="001C26E3" w:rsidP="001C26E3">
      <w:pPr>
        <w:tabs>
          <w:tab w:val="clear" w:pos="1298"/>
          <w:tab w:val="clear" w:pos="2608"/>
          <w:tab w:val="left" w:pos="567"/>
          <w:tab w:val="left" w:pos="1701"/>
        </w:tabs>
        <w:ind w:left="567"/>
        <w:rPr>
          <w:color w:val="auto"/>
        </w:rPr>
      </w:pPr>
      <w:r>
        <w:rPr>
          <w:color w:val="auto"/>
        </w:rPr>
        <w:t>INFO: Beskriv metoderna, ansvaren och tidtabellen för insamlingen av information. Hur används den insamlade informationen för att utveckla verksamheten?</w:t>
      </w:r>
    </w:p>
    <w:p w14:paraId="6CAB5A1D" w14:textId="77777777" w:rsidR="00517DD2" w:rsidRDefault="00517DD2" w:rsidP="001C26E3">
      <w:pPr>
        <w:tabs>
          <w:tab w:val="clear" w:pos="1298"/>
          <w:tab w:val="clear" w:pos="2608"/>
          <w:tab w:val="left" w:pos="567"/>
          <w:tab w:val="left" w:pos="1701"/>
        </w:tabs>
        <w:rPr>
          <w:rFonts w:asciiTheme="majorHAnsi" w:hAnsiTheme="majorHAnsi"/>
          <w:b/>
          <w:bCs/>
          <w:color w:val="auto"/>
        </w:rPr>
      </w:pPr>
    </w:p>
    <w:p w14:paraId="42A1C09F" w14:textId="72529819"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Hur ska de verksamhetsmodeller/resultat som utvecklats inom projektet införas och etableras? </w:t>
      </w:r>
      <w:r w:rsidRPr="000B254C">
        <w:rPr>
          <w:b/>
          <w:bCs/>
          <w:color w:val="auto"/>
        </w:rPr>
        <w:t>*</w:t>
      </w:r>
      <w:r>
        <w:rPr>
          <w:color w:val="auto"/>
        </w:rPr>
        <w:t xml:space="preserve"> (4000 tecken)</w:t>
      </w:r>
    </w:p>
    <w:p w14:paraId="66BBE968" w14:textId="5266F586" w:rsidR="001C26E3" w:rsidRDefault="001C26E3" w:rsidP="001C26E3">
      <w:pPr>
        <w:tabs>
          <w:tab w:val="clear" w:pos="1298"/>
          <w:tab w:val="clear" w:pos="2608"/>
          <w:tab w:val="left" w:pos="567"/>
          <w:tab w:val="left" w:pos="1701"/>
        </w:tabs>
        <w:ind w:left="567"/>
        <w:rPr>
          <w:color w:val="auto"/>
        </w:rPr>
      </w:pPr>
      <w:r>
        <w:rPr>
          <w:color w:val="auto"/>
        </w:rPr>
        <w:t>INFO: Vilken roll har de olika aktörerna i anslutning till etableringen av de utvecklade verksamhetsmodellerna/resultaten i den befintliga verksamheten?</w:t>
      </w:r>
    </w:p>
    <w:p w14:paraId="0FA82DC7" w14:textId="77777777" w:rsidR="001C26E3" w:rsidRPr="001C26E3" w:rsidRDefault="001C26E3" w:rsidP="001C26E3">
      <w:pPr>
        <w:tabs>
          <w:tab w:val="clear" w:pos="1298"/>
          <w:tab w:val="clear" w:pos="2608"/>
          <w:tab w:val="left" w:pos="567"/>
          <w:tab w:val="left" w:pos="1701"/>
        </w:tabs>
        <w:rPr>
          <w:rFonts w:asciiTheme="majorHAnsi" w:hAnsiTheme="majorHAnsi"/>
          <w:b/>
          <w:bCs/>
          <w:color w:val="auto"/>
        </w:rPr>
      </w:pPr>
    </w:p>
    <w:p w14:paraId="1CFC7178" w14:textId="33021F99"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Hur och till vem informerar projektet om sin verksamhet i projektets olika skeden? </w:t>
      </w:r>
      <w:r w:rsidRPr="000B254C">
        <w:rPr>
          <w:b/>
          <w:bCs/>
          <w:color w:val="auto"/>
        </w:rPr>
        <w:t>*</w:t>
      </w:r>
      <w:r>
        <w:rPr>
          <w:color w:val="auto"/>
        </w:rPr>
        <w:t xml:space="preserve"> (4000 tecken)</w:t>
      </w:r>
    </w:p>
    <w:p w14:paraId="450E866D" w14:textId="77777777" w:rsidR="001C26E3" w:rsidRPr="001C26E3" w:rsidRDefault="001C26E3" w:rsidP="001C26E3">
      <w:pPr>
        <w:tabs>
          <w:tab w:val="clear" w:pos="1298"/>
          <w:tab w:val="clear" w:pos="2608"/>
          <w:tab w:val="left" w:pos="567"/>
          <w:tab w:val="left" w:pos="1701"/>
        </w:tabs>
        <w:rPr>
          <w:rFonts w:asciiTheme="majorHAnsi" w:hAnsiTheme="majorHAnsi"/>
          <w:b/>
          <w:bCs/>
          <w:color w:val="auto"/>
        </w:rPr>
      </w:pPr>
    </w:p>
    <w:p w14:paraId="74EA8389" w14:textId="73830B51"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Vilka etiska frågor är eventuellt förknippade med projektet och hur beaktas de? </w:t>
      </w:r>
      <w:r w:rsidRPr="000B254C">
        <w:rPr>
          <w:b/>
          <w:bCs/>
          <w:color w:val="auto"/>
        </w:rPr>
        <w:t>*</w:t>
      </w:r>
      <w:r>
        <w:rPr>
          <w:color w:val="auto"/>
        </w:rPr>
        <w:t xml:space="preserve"> (4000 tecken)</w:t>
      </w:r>
    </w:p>
    <w:p w14:paraId="346BB1E7" w14:textId="77777777" w:rsidR="00362A6E" w:rsidRDefault="00362A6E" w:rsidP="001C26E3">
      <w:pPr>
        <w:tabs>
          <w:tab w:val="clear" w:pos="1298"/>
          <w:tab w:val="clear" w:pos="2608"/>
          <w:tab w:val="left" w:pos="567"/>
          <w:tab w:val="left" w:pos="1701"/>
        </w:tabs>
        <w:rPr>
          <w:rFonts w:asciiTheme="majorHAnsi" w:hAnsiTheme="majorHAnsi"/>
          <w:b/>
          <w:bCs/>
          <w:color w:val="auto"/>
        </w:rPr>
      </w:pPr>
    </w:p>
    <w:p w14:paraId="37C66EDA" w14:textId="0556215C" w:rsidR="00D3440C" w:rsidRDefault="001C26E3" w:rsidP="001535BA">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 xml:space="preserve">Vilka risker är förknippade med projektet och hur förbereder man sig på dem? </w:t>
      </w:r>
      <w:r w:rsidRPr="000B254C">
        <w:rPr>
          <w:b/>
          <w:bCs/>
          <w:color w:val="auto"/>
        </w:rPr>
        <w:t>*</w:t>
      </w:r>
      <w:r>
        <w:rPr>
          <w:color w:val="auto"/>
        </w:rPr>
        <w:t xml:space="preserve"> (4000 tecken)</w:t>
      </w:r>
    </w:p>
    <w:p w14:paraId="72A4EB53" w14:textId="77777777" w:rsidR="001535BA" w:rsidRPr="001535BA" w:rsidRDefault="001535BA" w:rsidP="001535BA">
      <w:pPr>
        <w:tabs>
          <w:tab w:val="clear" w:pos="1298"/>
          <w:tab w:val="clear" w:pos="2608"/>
          <w:tab w:val="left" w:pos="567"/>
          <w:tab w:val="left" w:pos="1701"/>
        </w:tabs>
        <w:rPr>
          <w:rFonts w:asciiTheme="majorHAnsi" w:hAnsiTheme="majorHAnsi"/>
          <w:b/>
          <w:bCs/>
          <w:color w:val="auto"/>
        </w:rPr>
      </w:pPr>
    </w:p>
    <w:p w14:paraId="593CA8E7" w14:textId="7A72DF02" w:rsidR="001C26E3" w:rsidRPr="00BC1E1B" w:rsidRDefault="001C26E3" w:rsidP="00362A6E">
      <w:pPr>
        <w:pStyle w:val="Otsikko"/>
        <w:rPr>
          <w:sz w:val="24"/>
          <w:szCs w:val="48"/>
        </w:rPr>
      </w:pPr>
      <w:r>
        <w:rPr>
          <w:sz w:val="24"/>
        </w:rPr>
        <w:t>Projektets expertis, organisation och samarbetsnätverk</w:t>
      </w:r>
    </w:p>
    <w:p w14:paraId="552B5855" w14:textId="77183113"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Beskriv expertisen och resurserna inom projektet *</w:t>
      </w:r>
      <w:r>
        <w:rPr>
          <w:color w:val="auto"/>
        </w:rPr>
        <w:t xml:space="preserve"> (</w:t>
      </w:r>
      <w:r w:rsidR="000B254C">
        <w:rPr>
          <w:color w:val="auto"/>
        </w:rPr>
        <w:t>4</w:t>
      </w:r>
      <w:r>
        <w:rPr>
          <w:color w:val="auto"/>
        </w:rPr>
        <w:t>000 tecken)</w:t>
      </w:r>
    </w:p>
    <w:p w14:paraId="6B260DF5" w14:textId="596CF6D7" w:rsidR="001C26E3" w:rsidRPr="008B3919" w:rsidRDefault="001C26E3" w:rsidP="008B3919">
      <w:pPr>
        <w:tabs>
          <w:tab w:val="clear" w:pos="1298"/>
          <w:tab w:val="clear" w:pos="2608"/>
          <w:tab w:val="left" w:pos="567"/>
          <w:tab w:val="left" w:pos="1701"/>
        </w:tabs>
        <w:ind w:left="567"/>
        <w:rPr>
          <w:color w:val="auto"/>
        </w:rPr>
      </w:pPr>
      <w:r>
        <w:rPr>
          <w:color w:val="auto"/>
        </w:rPr>
        <w:t>INFO: Beskriv projektaktörernas kompetens och ramar (utrymmen, utrustning och anordningar), den personal som ska anställas och antalet arbetsmånader per person, deltagandet av ordinarie personal (arbetsmånader), mängden eventuellt frivilligarbete. Beskriv dessutom vilka funktioner/uppgifter man ämnar ersätta enligt arvode eller köpa någon annanstans.</w:t>
      </w:r>
    </w:p>
    <w:p w14:paraId="76E20BF8" w14:textId="77777777" w:rsidR="000B254C" w:rsidRDefault="000B254C" w:rsidP="001C26E3">
      <w:pPr>
        <w:tabs>
          <w:tab w:val="clear" w:pos="1298"/>
          <w:tab w:val="clear" w:pos="2608"/>
          <w:tab w:val="left" w:pos="567"/>
          <w:tab w:val="left" w:pos="1701"/>
        </w:tabs>
        <w:rPr>
          <w:rFonts w:asciiTheme="majorHAnsi" w:hAnsiTheme="majorHAnsi"/>
          <w:b/>
          <w:color w:val="auto"/>
        </w:rPr>
      </w:pPr>
    </w:p>
    <w:p w14:paraId="5B0D9277" w14:textId="77777777" w:rsidR="000B254C" w:rsidRDefault="000B254C" w:rsidP="001C26E3">
      <w:pPr>
        <w:tabs>
          <w:tab w:val="clear" w:pos="1298"/>
          <w:tab w:val="clear" w:pos="2608"/>
          <w:tab w:val="left" w:pos="567"/>
          <w:tab w:val="left" w:pos="1701"/>
        </w:tabs>
        <w:rPr>
          <w:rFonts w:asciiTheme="majorHAnsi" w:hAnsiTheme="majorHAnsi"/>
          <w:b/>
          <w:color w:val="auto"/>
        </w:rPr>
      </w:pPr>
    </w:p>
    <w:p w14:paraId="40B87E2B" w14:textId="58F21B49" w:rsidR="001C26E3" w:rsidRDefault="001C26E3" w:rsidP="001C26E3">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Beskriv projektets organisation, förvaltning och samarbetsnätverk *</w:t>
      </w:r>
      <w:r>
        <w:rPr>
          <w:color w:val="auto"/>
        </w:rPr>
        <w:t xml:space="preserve"> (</w:t>
      </w:r>
      <w:r w:rsidR="000B254C">
        <w:rPr>
          <w:color w:val="auto"/>
        </w:rPr>
        <w:t>4</w:t>
      </w:r>
      <w:r>
        <w:rPr>
          <w:color w:val="auto"/>
        </w:rPr>
        <w:t>000 tecken)</w:t>
      </w:r>
    </w:p>
    <w:p w14:paraId="6AE207E3" w14:textId="30DF351B" w:rsidR="00917917" w:rsidRPr="00362A6E" w:rsidRDefault="001C26E3" w:rsidP="00362A6E">
      <w:pPr>
        <w:tabs>
          <w:tab w:val="clear" w:pos="1298"/>
          <w:tab w:val="clear" w:pos="2608"/>
          <w:tab w:val="left" w:pos="567"/>
          <w:tab w:val="left" w:pos="1701"/>
        </w:tabs>
        <w:ind w:left="567"/>
        <w:rPr>
          <w:color w:val="auto"/>
        </w:rPr>
      </w:pPr>
      <w:r>
        <w:rPr>
          <w:color w:val="auto"/>
        </w:rPr>
        <w:t>INFO: Beskriv projektets ledning, förvaltning, samarbetsnätverk samt deras roller i projektet och de tilltänkta medlemmarna i styrgruppen.</w:t>
      </w:r>
    </w:p>
    <w:bookmarkEnd w:id="2"/>
    <w:p w14:paraId="45583059" w14:textId="77777777" w:rsidR="001535BA" w:rsidRDefault="001535BA" w:rsidP="00F871B4">
      <w:pPr>
        <w:tabs>
          <w:tab w:val="clear" w:pos="1298"/>
          <w:tab w:val="clear" w:pos="2608"/>
          <w:tab w:val="left" w:pos="567"/>
          <w:tab w:val="left" w:pos="1701"/>
        </w:tabs>
        <w:rPr>
          <w:b/>
          <w:bCs/>
          <w:color w:val="auto"/>
        </w:rPr>
      </w:pPr>
    </w:p>
    <w:p w14:paraId="7894643D" w14:textId="77777777" w:rsidR="001535BA" w:rsidRDefault="001535BA" w:rsidP="00F871B4">
      <w:pPr>
        <w:tabs>
          <w:tab w:val="clear" w:pos="1298"/>
          <w:tab w:val="clear" w:pos="2608"/>
          <w:tab w:val="left" w:pos="567"/>
          <w:tab w:val="left" w:pos="1701"/>
        </w:tabs>
        <w:rPr>
          <w:b/>
          <w:bCs/>
          <w:color w:val="auto"/>
        </w:rPr>
      </w:pPr>
    </w:p>
    <w:p w14:paraId="57BAC1C2" w14:textId="29DC4280" w:rsidR="00917917" w:rsidRPr="00D03B9F" w:rsidRDefault="000B254C" w:rsidP="00917917">
      <w:pPr>
        <w:tabs>
          <w:tab w:val="clear" w:pos="1298"/>
          <w:tab w:val="clear" w:pos="2608"/>
          <w:tab w:val="left" w:pos="567"/>
          <w:tab w:val="left" w:pos="1701"/>
        </w:tabs>
        <w:rPr>
          <w:rFonts w:asciiTheme="majorHAnsi" w:hAnsiTheme="majorHAnsi"/>
          <w:b/>
          <w:bCs/>
          <w:color w:val="auto"/>
          <w:sz w:val="28"/>
          <w:szCs w:val="32"/>
        </w:rPr>
      </w:pPr>
      <w:r w:rsidRPr="000B254C">
        <w:rPr>
          <w:rFonts w:asciiTheme="majorHAnsi" w:hAnsiTheme="majorHAnsi"/>
          <w:b/>
          <w:color w:val="auto"/>
          <w:sz w:val="28"/>
        </w:rPr>
        <w:t>Kostnadsberäkning och finansiering</w:t>
      </w:r>
    </w:p>
    <w:p w14:paraId="3AA2DE56" w14:textId="77777777" w:rsidR="00240805" w:rsidRDefault="00240805" w:rsidP="00917917">
      <w:pPr>
        <w:tabs>
          <w:tab w:val="clear" w:pos="1298"/>
          <w:tab w:val="clear" w:pos="2608"/>
          <w:tab w:val="left" w:pos="567"/>
          <w:tab w:val="left" w:pos="1701"/>
        </w:tabs>
        <w:rPr>
          <w:rFonts w:asciiTheme="majorHAnsi" w:hAnsiTheme="majorHAnsi"/>
          <w:b/>
          <w:bCs/>
          <w:color w:val="auto"/>
          <w:sz w:val="24"/>
          <w:szCs w:val="28"/>
        </w:rPr>
      </w:pPr>
    </w:p>
    <w:p w14:paraId="3B443D9A" w14:textId="64D8223A" w:rsidR="00897445" w:rsidRDefault="000B254C" w:rsidP="001535BA">
      <w:pPr>
        <w:pStyle w:val="Otsikko"/>
        <w:rPr>
          <w:sz w:val="24"/>
          <w:szCs w:val="48"/>
        </w:rPr>
      </w:pPr>
      <w:r w:rsidRPr="000B254C">
        <w:rPr>
          <w:sz w:val="24"/>
        </w:rPr>
        <w:t>Den statsunderstödda verksamhetens kostnader</w:t>
      </w:r>
    </w:p>
    <w:p w14:paraId="32F87B25" w14:textId="1C46A04D" w:rsidR="00443E4F" w:rsidRPr="00443E4F" w:rsidRDefault="00443E4F" w:rsidP="00443E4F">
      <w:pPr>
        <w:pStyle w:val="Leipteksti"/>
        <w:ind w:left="0"/>
      </w:pPr>
      <w:r>
        <w:t>I kapitel 3 i standardvillkoren presenteras kostnader som är godtagbara och icke-godtagbara för statsunderstöd.</w:t>
      </w:r>
    </w:p>
    <w:p w14:paraId="32201FDB" w14:textId="5BBAB0A8" w:rsidR="00240805" w:rsidRDefault="00240805" w:rsidP="00240805">
      <w:pPr>
        <w:tabs>
          <w:tab w:val="clear" w:pos="1298"/>
          <w:tab w:val="clear" w:pos="2608"/>
          <w:tab w:val="left" w:pos="567"/>
          <w:tab w:val="left" w:pos="1701"/>
        </w:tabs>
        <w:rPr>
          <w:rFonts w:asciiTheme="majorHAnsi" w:hAnsiTheme="majorHAnsi"/>
          <w:b/>
          <w:bCs/>
          <w:color w:val="auto"/>
          <w:szCs w:val="20"/>
        </w:rPr>
      </w:pPr>
      <w:bookmarkStart w:id="3" w:name="_Hlk196227552"/>
      <w:r>
        <w:rPr>
          <w:rFonts w:asciiTheme="majorHAnsi" w:hAnsiTheme="majorHAnsi"/>
          <w:b/>
          <w:color w:val="auto"/>
        </w:rPr>
        <w:t>Kostnadsslag</w:t>
      </w:r>
      <w:r>
        <w:rPr>
          <w:rFonts w:asciiTheme="majorHAnsi" w:hAnsiTheme="majorHAnsi"/>
          <w:b/>
          <w:color w:val="auto"/>
        </w:rPr>
        <w:tab/>
      </w:r>
      <w:r>
        <w:rPr>
          <w:rFonts w:asciiTheme="majorHAnsi" w:hAnsiTheme="majorHAnsi"/>
          <w:b/>
          <w:color w:val="auto"/>
        </w:rPr>
        <w:tab/>
      </w:r>
      <w:r>
        <w:rPr>
          <w:rFonts w:asciiTheme="majorHAnsi" w:hAnsiTheme="majorHAnsi"/>
          <w:b/>
          <w:color w:val="auto"/>
        </w:rPr>
        <w:tab/>
      </w:r>
      <w:r w:rsidR="000B254C">
        <w:rPr>
          <w:rFonts w:asciiTheme="majorHAnsi" w:hAnsiTheme="majorHAnsi"/>
          <w:b/>
          <w:color w:val="auto"/>
        </w:rPr>
        <w:tab/>
        <w:t>Belopp</w:t>
      </w:r>
      <w:r>
        <w:rPr>
          <w:rFonts w:asciiTheme="majorHAnsi" w:hAnsiTheme="majorHAnsi"/>
          <w:b/>
          <w:color w:val="auto"/>
        </w:rPr>
        <w:tab/>
        <w:t xml:space="preserve"> Tilläggsuppgifter</w:t>
      </w:r>
    </w:p>
    <w:p w14:paraId="1F072452" w14:textId="77777777" w:rsidR="00897445" w:rsidRPr="00240805" w:rsidRDefault="00897445" w:rsidP="00240805">
      <w:pPr>
        <w:tabs>
          <w:tab w:val="clear" w:pos="1298"/>
          <w:tab w:val="clear" w:pos="2608"/>
          <w:tab w:val="left" w:pos="567"/>
          <w:tab w:val="left" w:pos="1701"/>
        </w:tabs>
        <w:rPr>
          <w:rFonts w:asciiTheme="majorHAnsi" w:hAnsiTheme="majorHAnsi"/>
          <w:b/>
          <w:bCs/>
          <w:color w:val="auto"/>
          <w:szCs w:val="20"/>
        </w:rPr>
      </w:pPr>
    </w:p>
    <w:p w14:paraId="191479EF" w14:textId="54B1F5F7" w:rsidR="00240805" w:rsidRPr="001535BA" w:rsidRDefault="00897445" w:rsidP="00240805">
      <w:pPr>
        <w:tabs>
          <w:tab w:val="clear" w:pos="1298"/>
          <w:tab w:val="clear" w:pos="2608"/>
          <w:tab w:val="left" w:pos="567"/>
          <w:tab w:val="left" w:pos="1701"/>
        </w:tabs>
        <w:rPr>
          <w:color w:val="auto"/>
          <w:szCs w:val="20"/>
        </w:rPr>
      </w:pPr>
      <w:r>
        <w:rPr>
          <w:color w:val="auto"/>
        </w:rPr>
        <w:tab/>
        <w:t>Löner</w:t>
      </w:r>
      <w:r>
        <w:rPr>
          <w:color w:val="auto"/>
        </w:rPr>
        <w:tab/>
      </w:r>
      <w:r>
        <w:rPr>
          <w:color w:val="auto"/>
        </w:rPr>
        <w:tab/>
      </w:r>
      <w:r>
        <w:rPr>
          <w:color w:val="auto"/>
        </w:rPr>
        <w:tab/>
      </w:r>
      <w:r>
        <w:rPr>
          <w:color w:val="auto"/>
        </w:rPr>
        <w:tab/>
        <w:t>€</w:t>
      </w:r>
    </w:p>
    <w:p w14:paraId="55E23381" w14:textId="4A35D61A" w:rsidR="00240805" w:rsidRPr="001535BA" w:rsidRDefault="00897445" w:rsidP="00240805">
      <w:pPr>
        <w:tabs>
          <w:tab w:val="clear" w:pos="1298"/>
          <w:tab w:val="clear" w:pos="2608"/>
          <w:tab w:val="left" w:pos="567"/>
          <w:tab w:val="left" w:pos="1701"/>
        </w:tabs>
        <w:rPr>
          <w:color w:val="auto"/>
          <w:szCs w:val="20"/>
        </w:rPr>
      </w:pPr>
      <w:r>
        <w:rPr>
          <w:color w:val="auto"/>
        </w:rPr>
        <w:tab/>
        <w:t>Arvoden</w:t>
      </w:r>
      <w:r>
        <w:rPr>
          <w:color w:val="auto"/>
        </w:rPr>
        <w:tab/>
      </w:r>
      <w:r>
        <w:rPr>
          <w:color w:val="auto"/>
        </w:rPr>
        <w:tab/>
      </w:r>
      <w:r>
        <w:rPr>
          <w:color w:val="auto"/>
        </w:rPr>
        <w:tab/>
      </w:r>
      <w:r>
        <w:rPr>
          <w:color w:val="auto"/>
        </w:rPr>
        <w:tab/>
        <w:t>€</w:t>
      </w:r>
    </w:p>
    <w:p w14:paraId="4B4695B5" w14:textId="2D5C7604" w:rsidR="00240805" w:rsidRDefault="00897445" w:rsidP="000E014E">
      <w:pPr>
        <w:tabs>
          <w:tab w:val="clear" w:pos="1298"/>
          <w:tab w:val="clear" w:pos="2608"/>
          <w:tab w:val="left" w:pos="567"/>
          <w:tab w:val="left" w:pos="1701"/>
        </w:tabs>
        <w:rPr>
          <w:color w:val="auto"/>
          <w:szCs w:val="20"/>
        </w:rPr>
      </w:pPr>
      <w:r>
        <w:rPr>
          <w:color w:val="auto"/>
        </w:rPr>
        <w:tab/>
        <w:t>Lönebikostnader</w:t>
      </w:r>
      <w:r>
        <w:rPr>
          <w:color w:val="auto"/>
        </w:rPr>
        <w:tab/>
      </w:r>
      <w:r>
        <w:rPr>
          <w:color w:val="auto"/>
        </w:rPr>
        <w:tab/>
      </w:r>
      <w:r>
        <w:rPr>
          <w:color w:val="auto"/>
        </w:rPr>
        <w:tab/>
        <w:t>€</w:t>
      </w:r>
    </w:p>
    <w:p w14:paraId="0F537210" w14:textId="17812DCA" w:rsidR="001C6F15" w:rsidRPr="001535BA" w:rsidRDefault="001C6F15" w:rsidP="000E014E">
      <w:pPr>
        <w:tabs>
          <w:tab w:val="clear" w:pos="1298"/>
          <w:tab w:val="clear" w:pos="2608"/>
          <w:tab w:val="left" w:pos="567"/>
          <w:tab w:val="left" w:pos="1701"/>
        </w:tabs>
        <w:rPr>
          <w:color w:val="auto"/>
          <w:szCs w:val="20"/>
        </w:rPr>
      </w:pPr>
      <w:r>
        <w:rPr>
          <w:color w:val="auto"/>
        </w:rPr>
        <w:tab/>
      </w:r>
      <w:r w:rsidR="000B254C">
        <w:rPr>
          <w:color w:val="auto"/>
        </w:rPr>
        <w:t>HSK-k</w:t>
      </w:r>
      <w:r>
        <w:rPr>
          <w:color w:val="auto"/>
        </w:rPr>
        <w:t>oefficient</w:t>
      </w:r>
      <w:r w:rsidR="000B254C">
        <w:rPr>
          <w:color w:val="auto"/>
        </w:rPr>
        <w:tab/>
      </w:r>
      <w:r>
        <w:rPr>
          <w:color w:val="auto"/>
        </w:rPr>
        <w:tab/>
      </w:r>
      <w:r>
        <w:rPr>
          <w:color w:val="auto"/>
        </w:rPr>
        <w:tab/>
        <w:t>€</w:t>
      </w:r>
    </w:p>
    <w:p w14:paraId="594ACEE8" w14:textId="2F6F37D2" w:rsidR="00240805" w:rsidRPr="001535BA" w:rsidRDefault="00897445" w:rsidP="00240805">
      <w:pPr>
        <w:tabs>
          <w:tab w:val="clear" w:pos="1298"/>
          <w:tab w:val="clear" w:pos="2608"/>
          <w:tab w:val="left" w:pos="567"/>
          <w:tab w:val="left" w:pos="1701"/>
        </w:tabs>
        <w:rPr>
          <w:color w:val="auto"/>
          <w:szCs w:val="20"/>
        </w:rPr>
      </w:pPr>
      <w:r>
        <w:rPr>
          <w:color w:val="auto"/>
        </w:rPr>
        <w:tab/>
        <w:t>Maskiner och anordningar</w:t>
      </w:r>
      <w:r>
        <w:rPr>
          <w:color w:val="auto"/>
        </w:rPr>
        <w:tab/>
      </w:r>
      <w:r>
        <w:rPr>
          <w:color w:val="auto"/>
        </w:rPr>
        <w:tab/>
        <w:t>€</w:t>
      </w:r>
    </w:p>
    <w:p w14:paraId="6D8E6C26" w14:textId="04C6B1BF" w:rsidR="00240805" w:rsidRPr="001535BA" w:rsidRDefault="00897445" w:rsidP="00240805">
      <w:pPr>
        <w:tabs>
          <w:tab w:val="clear" w:pos="1298"/>
          <w:tab w:val="clear" w:pos="2608"/>
          <w:tab w:val="left" w:pos="567"/>
          <w:tab w:val="left" w:pos="1701"/>
        </w:tabs>
        <w:rPr>
          <w:color w:val="auto"/>
          <w:szCs w:val="20"/>
        </w:rPr>
      </w:pPr>
      <w:r>
        <w:rPr>
          <w:color w:val="auto"/>
        </w:rPr>
        <w:tab/>
        <w:t>Material, förnödenheter och varor</w:t>
      </w:r>
      <w:r>
        <w:rPr>
          <w:color w:val="auto"/>
        </w:rPr>
        <w:tab/>
      </w:r>
      <w:r>
        <w:rPr>
          <w:color w:val="auto"/>
        </w:rPr>
        <w:tab/>
        <w:t>€</w:t>
      </w:r>
    </w:p>
    <w:p w14:paraId="029F5502" w14:textId="186E064B" w:rsidR="00240805" w:rsidRPr="001535BA" w:rsidRDefault="00897445" w:rsidP="00240805">
      <w:pPr>
        <w:tabs>
          <w:tab w:val="clear" w:pos="1298"/>
          <w:tab w:val="clear" w:pos="2608"/>
          <w:tab w:val="left" w:pos="567"/>
          <w:tab w:val="left" w:pos="1701"/>
        </w:tabs>
        <w:rPr>
          <w:color w:val="auto"/>
          <w:szCs w:val="20"/>
        </w:rPr>
      </w:pPr>
      <w:r>
        <w:rPr>
          <w:color w:val="auto"/>
        </w:rPr>
        <w:tab/>
        <w:t>Inköp av tjänster</w:t>
      </w:r>
      <w:r>
        <w:rPr>
          <w:color w:val="auto"/>
        </w:rPr>
        <w:tab/>
      </w:r>
      <w:r>
        <w:rPr>
          <w:color w:val="auto"/>
        </w:rPr>
        <w:tab/>
      </w:r>
      <w:r>
        <w:rPr>
          <w:color w:val="auto"/>
        </w:rPr>
        <w:tab/>
        <w:t>€</w:t>
      </w:r>
    </w:p>
    <w:p w14:paraId="10FE32B6" w14:textId="191F2913" w:rsidR="00240805" w:rsidRPr="001535BA" w:rsidRDefault="00897445" w:rsidP="00240805">
      <w:pPr>
        <w:tabs>
          <w:tab w:val="clear" w:pos="1298"/>
          <w:tab w:val="clear" w:pos="2608"/>
          <w:tab w:val="left" w:pos="567"/>
          <w:tab w:val="left" w:pos="1701"/>
        </w:tabs>
        <w:rPr>
          <w:color w:val="auto"/>
          <w:szCs w:val="20"/>
        </w:rPr>
      </w:pPr>
      <w:r>
        <w:rPr>
          <w:color w:val="auto"/>
        </w:rPr>
        <w:tab/>
        <w:t>Resor</w:t>
      </w:r>
      <w:r>
        <w:rPr>
          <w:color w:val="auto"/>
        </w:rPr>
        <w:tab/>
      </w:r>
      <w:r>
        <w:rPr>
          <w:color w:val="auto"/>
        </w:rPr>
        <w:tab/>
      </w:r>
      <w:r>
        <w:rPr>
          <w:color w:val="auto"/>
        </w:rPr>
        <w:tab/>
      </w:r>
      <w:r>
        <w:rPr>
          <w:color w:val="auto"/>
        </w:rPr>
        <w:tab/>
        <w:t>€</w:t>
      </w:r>
    </w:p>
    <w:p w14:paraId="1E2F3938" w14:textId="58BD3407" w:rsidR="00240805" w:rsidRPr="001535BA" w:rsidRDefault="00897445" w:rsidP="00240805">
      <w:pPr>
        <w:tabs>
          <w:tab w:val="clear" w:pos="1298"/>
          <w:tab w:val="clear" w:pos="2608"/>
          <w:tab w:val="left" w:pos="567"/>
          <w:tab w:val="left" w:pos="1701"/>
        </w:tabs>
        <w:rPr>
          <w:color w:val="auto"/>
          <w:szCs w:val="20"/>
        </w:rPr>
      </w:pPr>
      <w:r>
        <w:rPr>
          <w:color w:val="auto"/>
        </w:rPr>
        <w:tab/>
        <w:t>Övriga kostnader</w:t>
      </w:r>
      <w:r>
        <w:rPr>
          <w:color w:val="auto"/>
        </w:rPr>
        <w:tab/>
      </w:r>
      <w:r>
        <w:rPr>
          <w:color w:val="auto"/>
        </w:rPr>
        <w:tab/>
      </w:r>
      <w:r>
        <w:rPr>
          <w:color w:val="auto"/>
        </w:rPr>
        <w:tab/>
        <w:t>€</w:t>
      </w:r>
    </w:p>
    <w:p w14:paraId="21BF7377" w14:textId="547C064B" w:rsidR="00240805" w:rsidRPr="001535BA" w:rsidRDefault="00897445" w:rsidP="00240805">
      <w:pPr>
        <w:tabs>
          <w:tab w:val="clear" w:pos="1298"/>
          <w:tab w:val="clear" w:pos="2608"/>
          <w:tab w:val="left" w:pos="567"/>
          <w:tab w:val="left" w:pos="1701"/>
        </w:tabs>
        <w:rPr>
          <w:color w:val="auto"/>
          <w:szCs w:val="20"/>
        </w:rPr>
      </w:pPr>
      <w:r>
        <w:rPr>
          <w:color w:val="auto"/>
        </w:rPr>
        <w:tab/>
      </w:r>
      <w:r w:rsidR="000B254C">
        <w:rPr>
          <w:color w:val="auto"/>
        </w:rPr>
        <w:t>Omkostnader</w:t>
      </w:r>
      <w:r>
        <w:rPr>
          <w:color w:val="auto"/>
        </w:rPr>
        <w:tab/>
      </w:r>
      <w:r>
        <w:rPr>
          <w:color w:val="auto"/>
        </w:rPr>
        <w:tab/>
      </w:r>
      <w:r>
        <w:rPr>
          <w:color w:val="auto"/>
        </w:rPr>
        <w:tab/>
        <w:t>€</w:t>
      </w:r>
    </w:p>
    <w:p w14:paraId="69F2DAB0" w14:textId="1CBA2736" w:rsidR="00240805" w:rsidRPr="001535BA" w:rsidRDefault="00897445" w:rsidP="00240805">
      <w:pPr>
        <w:tabs>
          <w:tab w:val="clear" w:pos="1298"/>
          <w:tab w:val="clear" w:pos="2608"/>
          <w:tab w:val="left" w:pos="567"/>
          <w:tab w:val="left" w:pos="1701"/>
        </w:tabs>
        <w:rPr>
          <w:color w:val="auto"/>
          <w:szCs w:val="20"/>
        </w:rPr>
      </w:pPr>
      <w:r>
        <w:rPr>
          <w:color w:val="auto"/>
        </w:rPr>
        <w:tab/>
        <w:t>Övriga in</w:t>
      </w:r>
      <w:r w:rsidR="000B254C">
        <w:rPr>
          <w:color w:val="auto"/>
        </w:rPr>
        <w:t>komster</w:t>
      </w:r>
      <w:r>
        <w:rPr>
          <w:color w:val="auto"/>
        </w:rPr>
        <w:tab/>
      </w:r>
      <w:r>
        <w:rPr>
          <w:color w:val="auto"/>
        </w:rPr>
        <w:tab/>
      </w:r>
      <w:r>
        <w:rPr>
          <w:color w:val="auto"/>
        </w:rPr>
        <w:tab/>
        <w:t>€</w:t>
      </w:r>
    </w:p>
    <w:p w14:paraId="0D66E108" w14:textId="52ECCC25" w:rsidR="00240805" w:rsidRPr="001535BA" w:rsidRDefault="00897445" w:rsidP="00240805">
      <w:pPr>
        <w:tabs>
          <w:tab w:val="clear" w:pos="1298"/>
          <w:tab w:val="clear" w:pos="2608"/>
          <w:tab w:val="left" w:pos="567"/>
          <w:tab w:val="left" w:pos="1701"/>
        </w:tabs>
        <w:rPr>
          <w:color w:val="auto"/>
          <w:szCs w:val="20"/>
        </w:rPr>
      </w:pPr>
      <w:r>
        <w:rPr>
          <w:color w:val="auto"/>
        </w:rPr>
        <w:tab/>
        <w:t>Kostnads</w:t>
      </w:r>
      <w:r w:rsidR="000B254C">
        <w:rPr>
          <w:color w:val="auto"/>
        </w:rPr>
        <w:t>beräkning</w:t>
      </w:r>
      <w:r>
        <w:rPr>
          <w:color w:val="auto"/>
        </w:rPr>
        <w:t xml:space="preserve"> </w:t>
      </w:r>
      <w:proofErr w:type="gramStart"/>
      <w:r>
        <w:rPr>
          <w:color w:val="auto"/>
        </w:rPr>
        <w:t>totalt</w:t>
      </w:r>
      <w:r w:rsidR="000B254C">
        <w:rPr>
          <w:color w:val="auto"/>
        </w:rPr>
        <w:t xml:space="preserve"> </w:t>
      </w:r>
      <w:r w:rsidR="00B0633B">
        <w:rPr>
          <w:color w:val="auto"/>
        </w:rPr>
        <w:t xml:space="preserve"> </w:t>
      </w:r>
      <w:r>
        <w:rPr>
          <w:color w:val="auto"/>
        </w:rPr>
        <w:t>_</w:t>
      </w:r>
      <w:proofErr w:type="gramEnd"/>
      <w:r>
        <w:rPr>
          <w:color w:val="auto"/>
        </w:rPr>
        <w:t>____________________€</w:t>
      </w:r>
    </w:p>
    <w:bookmarkEnd w:id="3"/>
    <w:p w14:paraId="52C33DC7" w14:textId="77777777" w:rsidR="00240805" w:rsidRPr="00240805" w:rsidRDefault="00240805" w:rsidP="00240805">
      <w:pPr>
        <w:tabs>
          <w:tab w:val="clear" w:pos="1298"/>
          <w:tab w:val="clear" w:pos="2608"/>
          <w:tab w:val="left" w:pos="567"/>
          <w:tab w:val="left" w:pos="1701"/>
        </w:tabs>
        <w:rPr>
          <w:rFonts w:asciiTheme="majorHAnsi" w:hAnsiTheme="majorHAnsi"/>
          <w:b/>
          <w:bCs/>
          <w:color w:val="auto"/>
          <w:szCs w:val="20"/>
        </w:rPr>
      </w:pPr>
    </w:p>
    <w:p w14:paraId="70DE917D" w14:textId="0A18D16D" w:rsidR="00240805" w:rsidRDefault="000B254C" w:rsidP="00240805">
      <w:pPr>
        <w:tabs>
          <w:tab w:val="clear" w:pos="1298"/>
          <w:tab w:val="clear" w:pos="2608"/>
          <w:tab w:val="left" w:pos="567"/>
          <w:tab w:val="left" w:pos="1701"/>
        </w:tabs>
        <w:rPr>
          <w:rFonts w:asciiTheme="majorHAnsi" w:hAnsiTheme="majorHAnsi"/>
          <w:b/>
          <w:bCs/>
          <w:color w:val="auto"/>
          <w:szCs w:val="20"/>
        </w:rPr>
      </w:pPr>
      <w:r w:rsidRPr="000B254C">
        <w:rPr>
          <w:rFonts w:asciiTheme="majorHAnsi" w:hAnsiTheme="majorHAnsi"/>
          <w:b/>
          <w:color w:val="auto"/>
        </w:rPr>
        <w:t>Mer information om projektets kostnader *</w:t>
      </w:r>
      <w:r w:rsidR="00240805">
        <w:rPr>
          <w:rFonts w:asciiTheme="majorHAnsi" w:hAnsiTheme="majorHAnsi"/>
          <w:b/>
          <w:color w:val="auto"/>
        </w:rPr>
        <w:t xml:space="preserve"> </w:t>
      </w:r>
      <w:r w:rsidR="00240805">
        <w:rPr>
          <w:color w:val="auto"/>
        </w:rPr>
        <w:t>* (</w:t>
      </w:r>
      <w:r>
        <w:rPr>
          <w:color w:val="auto"/>
        </w:rPr>
        <w:t>20</w:t>
      </w:r>
      <w:r w:rsidR="00240805">
        <w:rPr>
          <w:color w:val="auto"/>
        </w:rPr>
        <w:t>00 tecken)</w:t>
      </w:r>
    </w:p>
    <w:p w14:paraId="477F198F" w14:textId="2D823662" w:rsidR="000B254C" w:rsidRDefault="00240805" w:rsidP="000B254C">
      <w:pPr>
        <w:tabs>
          <w:tab w:val="clear" w:pos="1298"/>
          <w:tab w:val="clear" w:pos="2608"/>
          <w:tab w:val="left" w:pos="567"/>
          <w:tab w:val="left" w:pos="1701"/>
        </w:tabs>
        <w:ind w:left="567"/>
      </w:pPr>
      <w:r>
        <w:rPr>
          <w:color w:val="auto"/>
        </w:rPr>
        <w:t>INFO:</w:t>
      </w:r>
      <w:r>
        <w:t xml:space="preserve"> </w:t>
      </w:r>
      <w:r w:rsidR="000B254C">
        <w:t xml:space="preserve"> Beskriv arbetstagarna inklusive arbetsmånader, resor (andelar för inrikes- och utrikesresor) samt grunderna för dessa (se standardvillkor 3.1), arvodesgrunder, inköp av tjänster och innehållet i de allmänna kostnaderna. De allmänna kostnaderna får utgöra 15 procent av den totala finansieringen av det projekt som understöds.</w:t>
      </w:r>
    </w:p>
    <w:p w14:paraId="1AA7E0F9" w14:textId="776D12C2" w:rsidR="000B254C" w:rsidRDefault="000B254C" w:rsidP="000B254C">
      <w:pPr>
        <w:tabs>
          <w:tab w:val="clear" w:pos="1298"/>
          <w:tab w:val="clear" w:pos="2608"/>
          <w:tab w:val="left" w:pos="567"/>
          <w:tab w:val="left" w:pos="1701"/>
        </w:tabs>
        <w:ind w:left="567"/>
      </w:pPr>
      <w:r>
        <w:t xml:space="preserve">Revisorns arvode budgeteras som projektkostnad, </w:t>
      </w:r>
      <w:proofErr w:type="gramStart"/>
      <w:r>
        <w:t>t.ex.</w:t>
      </w:r>
      <w:proofErr w:type="gramEnd"/>
      <w:r>
        <w:t xml:space="preserve"> under övriga kostnader. Projektadministratören ansvarar för en enhetlig revision av hela projektet efter att projektet avslutats.</w:t>
      </w:r>
    </w:p>
    <w:p w14:paraId="01149B0B" w14:textId="77777777" w:rsidR="000B254C" w:rsidRDefault="000B254C" w:rsidP="000B254C">
      <w:pPr>
        <w:tabs>
          <w:tab w:val="clear" w:pos="1298"/>
          <w:tab w:val="clear" w:pos="2608"/>
          <w:tab w:val="left" w:pos="567"/>
          <w:tab w:val="left" w:pos="1701"/>
        </w:tabs>
      </w:pPr>
    </w:p>
    <w:p w14:paraId="46AC0A2C" w14:textId="021BF845" w:rsidR="000B254C" w:rsidRDefault="000B254C" w:rsidP="000B254C">
      <w:pPr>
        <w:tabs>
          <w:tab w:val="clear" w:pos="1298"/>
          <w:tab w:val="clear" w:pos="2608"/>
          <w:tab w:val="left" w:pos="567"/>
          <w:tab w:val="left" w:pos="1701"/>
        </w:tabs>
        <w:rPr>
          <w:rFonts w:asciiTheme="majorHAnsi" w:hAnsiTheme="majorHAnsi"/>
          <w:b/>
          <w:bCs/>
        </w:rPr>
      </w:pPr>
      <w:r w:rsidRPr="000B254C">
        <w:rPr>
          <w:rFonts w:asciiTheme="majorHAnsi" w:hAnsiTheme="majorHAnsi"/>
          <w:b/>
          <w:bCs/>
        </w:rPr>
        <w:t>Fördelning av kostnaderna mellan olika genomförare</w:t>
      </w:r>
      <w:r w:rsidR="00DF20D5">
        <w:rPr>
          <w:rFonts w:asciiTheme="majorHAnsi" w:hAnsiTheme="majorHAnsi"/>
          <w:b/>
          <w:bCs/>
        </w:rPr>
        <w:t xml:space="preserve"> </w:t>
      </w:r>
      <w:r w:rsidR="00DF20D5" w:rsidRPr="00DF20D5">
        <w:t>(1500 tecken)</w:t>
      </w:r>
    </w:p>
    <w:p w14:paraId="4521EFDD" w14:textId="182A95A3" w:rsidR="000B254C" w:rsidRDefault="000B254C" w:rsidP="000B254C">
      <w:pPr>
        <w:tabs>
          <w:tab w:val="clear" w:pos="1298"/>
          <w:tab w:val="clear" w:pos="2608"/>
          <w:tab w:val="left" w:pos="567"/>
          <w:tab w:val="left" w:pos="1701"/>
        </w:tabs>
        <w:ind w:left="567"/>
      </w:pPr>
      <w:r w:rsidRPr="000B254C">
        <w:t xml:space="preserve">INFO: </w:t>
      </w:r>
      <w:r>
        <w:t>Frågan är obligatorisk om statsunderstödet i projektet fördelas på flera projektaktörer. De totala kostnaderna och självriskandelarna separat för varje aktör ska framgå av svaret. Projektaktörerna kan ackumulera självriskandelen med olika procentandelar.</w:t>
      </w:r>
    </w:p>
    <w:p w14:paraId="41FBBE16" w14:textId="77777777" w:rsidR="000B254C" w:rsidRDefault="000B254C" w:rsidP="000B254C">
      <w:pPr>
        <w:tabs>
          <w:tab w:val="clear" w:pos="1298"/>
          <w:tab w:val="clear" w:pos="2608"/>
          <w:tab w:val="left" w:pos="567"/>
          <w:tab w:val="left" w:pos="1701"/>
        </w:tabs>
      </w:pPr>
    </w:p>
    <w:p w14:paraId="71B832CC" w14:textId="0FE228D2" w:rsidR="000B254C" w:rsidRDefault="000B254C" w:rsidP="000B254C">
      <w:pPr>
        <w:tabs>
          <w:tab w:val="clear" w:pos="1298"/>
          <w:tab w:val="clear" w:pos="2608"/>
          <w:tab w:val="left" w:pos="567"/>
          <w:tab w:val="left" w:pos="1701"/>
        </w:tabs>
      </w:pPr>
      <w:r>
        <w:tab/>
        <w:t>Exempel på hur siffrorna meddelas:</w:t>
      </w:r>
    </w:p>
    <w:p w14:paraId="4281B006" w14:textId="34BB48BC" w:rsidR="000B254C" w:rsidRDefault="000B254C" w:rsidP="000B254C">
      <w:pPr>
        <w:tabs>
          <w:tab w:val="clear" w:pos="1298"/>
          <w:tab w:val="clear" w:pos="2608"/>
          <w:tab w:val="left" w:pos="567"/>
          <w:tab w:val="left" w:pos="1701"/>
        </w:tabs>
      </w:pPr>
      <w:r>
        <w:tab/>
        <w:t>Projektets totala kostnad: 200 000 euro</w:t>
      </w:r>
    </w:p>
    <w:p w14:paraId="044AB006" w14:textId="7244AF91" w:rsidR="000B254C" w:rsidRDefault="000B254C" w:rsidP="000B254C">
      <w:pPr>
        <w:tabs>
          <w:tab w:val="clear" w:pos="1298"/>
          <w:tab w:val="clear" w:pos="2608"/>
          <w:tab w:val="left" w:pos="567"/>
          <w:tab w:val="left" w:pos="1701"/>
        </w:tabs>
      </w:pPr>
      <w:r>
        <w:tab/>
        <w:t>Projektaktör 1/projektadministratör: total kostnad 120 000, varav 30 000 euro är självriskandel</w:t>
      </w:r>
    </w:p>
    <w:p w14:paraId="404F817D" w14:textId="50103F1E" w:rsidR="000B254C" w:rsidRDefault="000B254C" w:rsidP="000B254C">
      <w:pPr>
        <w:tabs>
          <w:tab w:val="clear" w:pos="1298"/>
          <w:tab w:val="clear" w:pos="2608"/>
          <w:tab w:val="left" w:pos="567"/>
          <w:tab w:val="left" w:pos="1701"/>
        </w:tabs>
      </w:pPr>
      <w:r>
        <w:tab/>
        <w:t>Projektaktör 2/delgenomförare: total kostnad 60 000, varav 10 000 euro är självriskandel</w:t>
      </w:r>
    </w:p>
    <w:p w14:paraId="08C4366C" w14:textId="1A523C0A" w:rsidR="000B254C" w:rsidRDefault="000B254C" w:rsidP="000B254C">
      <w:pPr>
        <w:tabs>
          <w:tab w:val="clear" w:pos="1298"/>
          <w:tab w:val="clear" w:pos="2608"/>
          <w:tab w:val="left" w:pos="567"/>
          <w:tab w:val="left" w:pos="1701"/>
        </w:tabs>
      </w:pPr>
      <w:r>
        <w:tab/>
        <w:t>Projektaktör 3/delgenomförare: total kostnad 20 000, varav 5 000 euro är självriskandel.</w:t>
      </w:r>
    </w:p>
    <w:p w14:paraId="329CA4D5" w14:textId="77777777" w:rsidR="000B254C" w:rsidRDefault="000B254C" w:rsidP="000B254C">
      <w:pPr>
        <w:tabs>
          <w:tab w:val="clear" w:pos="1298"/>
          <w:tab w:val="clear" w:pos="2608"/>
          <w:tab w:val="left" w:pos="567"/>
          <w:tab w:val="left" w:pos="1701"/>
        </w:tabs>
      </w:pPr>
    </w:p>
    <w:p w14:paraId="5C237C79" w14:textId="77777777" w:rsidR="000B254C" w:rsidRDefault="000B254C" w:rsidP="000B254C">
      <w:pPr>
        <w:tabs>
          <w:tab w:val="clear" w:pos="1298"/>
          <w:tab w:val="clear" w:pos="2608"/>
          <w:tab w:val="left" w:pos="567"/>
          <w:tab w:val="left" w:pos="1701"/>
        </w:tabs>
      </w:pPr>
    </w:p>
    <w:p w14:paraId="1FE86E53" w14:textId="77777777" w:rsidR="000B254C" w:rsidRDefault="000B254C" w:rsidP="000B254C">
      <w:pPr>
        <w:tabs>
          <w:tab w:val="clear" w:pos="1298"/>
          <w:tab w:val="clear" w:pos="2608"/>
          <w:tab w:val="left" w:pos="567"/>
          <w:tab w:val="left" w:pos="1701"/>
        </w:tabs>
      </w:pPr>
    </w:p>
    <w:p w14:paraId="6752657A" w14:textId="77777777" w:rsidR="000B254C" w:rsidRDefault="000B254C" w:rsidP="000B254C">
      <w:pPr>
        <w:tabs>
          <w:tab w:val="clear" w:pos="1298"/>
          <w:tab w:val="clear" w:pos="2608"/>
          <w:tab w:val="left" w:pos="567"/>
          <w:tab w:val="left" w:pos="1701"/>
        </w:tabs>
      </w:pPr>
    </w:p>
    <w:p w14:paraId="67179661" w14:textId="77777777" w:rsidR="000B254C" w:rsidRPr="000B254C" w:rsidRDefault="000B254C" w:rsidP="000B254C">
      <w:pPr>
        <w:tabs>
          <w:tab w:val="clear" w:pos="1298"/>
          <w:tab w:val="clear" w:pos="2608"/>
          <w:tab w:val="left" w:pos="567"/>
          <w:tab w:val="left" w:pos="1701"/>
        </w:tabs>
      </w:pPr>
    </w:p>
    <w:p w14:paraId="0B213650" w14:textId="77777777" w:rsidR="001535BA" w:rsidRPr="001535BA" w:rsidRDefault="001535BA" w:rsidP="001535BA">
      <w:pPr>
        <w:tabs>
          <w:tab w:val="clear" w:pos="1298"/>
          <w:tab w:val="clear" w:pos="2608"/>
          <w:tab w:val="left" w:pos="567"/>
          <w:tab w:val="left" w:pos="1701"/>
        </w:tabs>
        <w:ind w:left="567"/>
        <w:rPr>
          <w:color w:val="auto"/>
          <w:szCs w:val="20"/>
        </w:rPr>
      </w:pPr>
    </w:p>
    <w:p w14:paraId="180575BD" w14:textId="73410A35" w:rsidR="00240805" w:rsidRPr="00BC1E1B" w:rsidRDefault="00240805" w:rsidP="00240805">
      <w:pPr>
        <w:pStyle w:val="Otsikko"/>
        <w:rPr>
          <w:sz w:val="24"/>
          <w:szCs w:val="48"/>
        </w:rPr>
      </w:pPr>
      <w:r>
        <w:rPr>
          <w:sz w:val="24"/>
        </w:rPr>
        <w:t>Övrig finansiering för samma projekt</w:t>
      </w:r>
    </w:p>
    <w:p w14:paraId="19A2F44B" w14:textId="0DCECC69" w:rsidR="00240805" w:rsidRPr="00240805" w:rsidRDefault="000B254C" w:rsidP="00240805">
      <w:pPr>
        <w:tabs>
          <w:tab w:val="clear" w:pos="1298"/>
          <w:tab w:val="clear" w:pos="2608"/>
          <w:tab w:val="left" w:pos="567"/>
          <w:tab w:val="left" w:pos="1701"/>
        </w:tabs>
        <w:rPr>
          <w:rFonts w:asciiTheme="majorHAnsi" w:hAnsiTheme="majorHAnsi"/>
          <w:b/>
          <w:bCs/>
          <w:color w:val="auto"/>
          <w:szCs w:val="20"/>
        </w:rPr>
      </w:pPr>
      <w:r w:rsidRPr="000B254C">
        <w:rPr>
          <w:rFonts w:asciiTheme="majorHAnsi" w:hAnsiTheme="majorHAnsi"/>
          <w:b/>
          <w:color w:val="auto"/>
        </w:rPr>
        <w:t>Den som beviljar finansiering</w:t>
      </w:r>
      <w:r w:rsidR="00240805">
        <w:rPr>
          <w:rFonts w:asciiTheme="majorHAnsi" w:hAnsiTheme="majorHAnsi"/>
          <w:b/>
          <w:color w:val="auto"/>
        </w:rPr>
        <w:tab/>
      </w:r>
      <w:r>
        <w:rPr>
          <w:rFonts w:asciiTheme="majorHAnsi" w:hAnsiTheme="majorHAnsi"/>
          <w:b/>
          <w:color w:val="auto"/>
        </w:rPr>
        <w:t>Belopp</w:t>
      </w:r>
      <w:r w:rsidR="00240805">
        <w:rPr>
          <w:rFonts w:asciiTheme="majorHAnsi" w:hAnsiTheme="majorHAnsi"/>
          <w:b/>
          <w:color w:val="auto"/>
        </w:rPr>
        <w:tab/>
        <w:t>Finansieringens status</w:t>
      </w:r>
      <w:r w:rsidR="00240805">
        <w:rPr>
          <w:rFonts w:asciiTheme="majorHAnsi" w:hAnsiTheme="majorHAnsi"/>
          <w:b/>
          <w:color w:val="auto"/>
        </w:rPr>
        <w:tab/>
      </w:r>
      <w:proofErr w:type="spellStart"/>
      <w:r w:rsidR="00240805">
        <w:rPr>
          <w:rFonts w:asciiTheme="majorHAnsi" w:hAnsiTheme="majorHAnsi"/>
          <w:b/>
          <w:color w:val="auto"/>
        </w:rPr>
        <w:t>Finansierin</w:t>
      </w:r>
      <w:r>
        <w:rPr>
          <w:rFonts w:asciiTheme="majorHAnsi" w:hAnsiTheme="majorHAnsi"/>
          <w:b/>
          <w:color w:val="auto"/>
        </w:rPr>
        <w:t>s</w:t>
      </w:r>
      <w:r w:rsidR="00240805">
        <w:rPr>
          <w:rFonts w:asciiTheme="majorHAnsi" w:hAnsiTheme="majorHAnsi"/>
          <w:b/>
          <w:color w:val="auto"/>
        </w:rPr>
        <w:t>typ</w:t>
      </w:r>
      <w:proofErr w:type="spellEnd"/>
    </w:p>
    <w:p w14:paraId="3F801F52" w14:textId="77777777" w:rsidR="00240805" w:rsidRDefault="00240805" w:rsidP="00240805">
      <w:pPr>
        <w:tabs>
          <w:tab w:val="clear" w:pos="1298"/>
          <w:tab w:val="clear" w:pos="2608"/>
          <w:tab w:val="left" w:pos="567"/>
          <w:tab w:val="left" w:pos="1701"/>
        </w:tabs>
        <w:rPr>
          <w:rFonts w:asciiTheme="majorHAnsi" w:hAnsiTheme="majorHAnsi"/>
          <w:b/>
          <w:bCs/>
          <w:color w:val="auto"/>
          <w:szCs w:val="20"/>
        </w:rPr>
      </w:pPr>
    </w:p>
    <w:p w14:paraId="7F112687" w14:textId="739BEA80" w:rsidR="00240805" w:rsidRPr="00240805" w:rsidRDefault="00240805" w:rsidP="00240805">
      <w:pPr>
        <w:tabs>
          <w:tab w:val="clear" w:pos="1298"/>
          <w:tab w:val="clear" w:pos="2608"/>
          <w:tab w:val="left" w:pos="567"/>
          <w:tab w:val="left" w:pos="1701"/>
        </w:tabs>
        <w:ind w:left="567"/>
        <w:rPr>
          <w:color w:val="auto"/>
          <w:szCs w:val="20"/>
        </w:rPr>
      </w:pPr>
      <w:r>
        <w:rPr>
          <w:color w:val="auto"/>
        </w:rPr>
        <w:t>På blanketten visas innehållet som gäller mottagarna av finansiering, om vidareöverföring av understödet tillåts i utlysningen.</w:t>
      </w:r>
    </w:p>
    <w:p w14:paraId="762020BF" w14:textId="77777777" w:rsidR="00240805" w:rsidRPr="00240805" w:rsidRDefault="00240805" w:rsidP="00240805">
      <w:pPr>
        <w:tabs>
          <w:tab w:val="clear" w:pos="1298"/>
          <w:tab w:val="clear" w:pos="2608"/>
          <w:tab w:val="left" w:pos="567"/>
          <w:tab w:val="left" w:pos="1701"/>
        </w:tabs>
        <w:rPr>
          <w:rFonts w:asciiTheme="majorHAnsi" w:hAnsiTheme="majorHAnsi"/>
          <w:b/>
          <w:bCs/>
          <w:color w:val="auto"/>
          <w:szCs w:val="20"/>
        </w:rPr>
      </w:pPr>
    </w:p>
    <w:p w14:paraId="7BF7C992" w14:textId="5BC5CDFF" w:rsidR="00240805" w:rsidRDefault="00240805" w:rsidP="00240805">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 xml:space="preserve">Erhållna bidrag under de senaste tre åren för detta projekt </w:t>
      </w:r>
      <w:r>
        <w:rPr>
          <w:color w:val="auto"/>
        </w:rPr>
        <w:t>* (1000 tecken)</w:t>
      </w:r>
    </w:p>
    <w:p w14:paraId="5E05E245" w14:textId="0ACF6526" w:rsidR="00240805" w:rsidRDefault="00240805" w:rsidP="00240805">
      <w:pPr>
        <w:tabs>
          <w:tab w:val="clear" w:pos="1298"/>
          <w:tab w:val="clear" w:pos="2608"/>
          <w:tab w:val="left" w:pos="567"/>
          <w:tab w:val="left" w:pos="1701"/>
        </w:tabs>
        <w:rPr>
          <w:color w:val="auto"/>
          <w:szCs w:val="20"/>
        </w:rPr>
      </w:pPr>
      <w:r>
        <w:rPr>
          <w:color w:val="auto"/>
        </w:rPr>
        <w:tab/>
        <w:t>INFO: Uppge finansieringsgivaren, beloppet, året för beviljandet och syftet.</w:t>
      </w:r>
    </w:p>
    <w:p w14:paraId="09391FFE" w14:textId="142D55BC" w:rsidR="00362A6E" w:rsidRDefault="00362A6E" w:rsidP="00240805">
      <w:pPr>
        <w:tabs>
          <w:tab w:val="clear" w:pos="1298"/>
          <w:tab w:val="clear" w:pos="2608"/>
          <w:tab w:val="left" w:pos="567"/>
          <w:tab w:val="left" w:pos="1701"/>
        </w:tabs>
        <w:rPr>
          <w:color w:val="auto"/>
          <w:szCs w:val="20"/>
        </w:rPr>
      </w:pPr>
    </w:p>
    <w:p w14:paraId="2B2EAFBC" w14:textId="77777777" w:rsidR="008012E0" w:rsidRDefault="008012E0" w:rsidP="00240805">
      <w:pPr>
        <w:pStyle w:val="Otsikko"/>
        <w:rPr>
          <w:sz w:val="24"/>
          <w:szCs w:val="48"/>
        </w:rPr>
      </w:pPr>
    </w:p>
    <w:p w14:paraId="741D74F9" w14:textId="1A0194CF" w:rsidR="00240805" w:rsidRPr="00BC1E1B" w:rsidRDefault="00DF20D5" w:rsidP="00240805">
      <w:pPr>
        <w:pStyle w:val="Otsikko"/>
        <w:rPr>
          <w:sz w:val="24"/>
          <w:szCs w:val="48"/>
        </w:rPr>
      </w:pPr>
      <w:r w:rsidRPr="00DF20D5">
        <w:rPr>
          <w:sz w:val="24"/>
        </w:rPr>
        <w:t>Finansieringsplan för det understödda projektet</w:t>
      </w:r>
    </w:p>
    <w:p w14:paraId="291D5EC8" w14:textId="77777777" w:rsidR="00240805" w:rsidRDefault="00240805" w:rsidP="00240805">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Statsunderstöd som söks</w:t>
      </w:r>
    </w:p>
    <w:p w14:paraId="3CA48D6F" w14:textId="77777777" w:rsidR="00240805" w:rsidRPr="00240805" w:rsidRDefault="00240805" w:rsidP="00240805">
      <w:pPr>
        <w:tabs>
          <w:tab w:val="clear" w:pos="1298"/>
          <w:tab w:val="clear" w:pos="2608"/>
          <w:tab w:val="left" w:pos="567"/>
          <w:tab w:val="left" w:pos="1701"/>
        </w:tabs>
        <w:rPr>
          <w:rFonts w:asciiTheme="majorHAnsi" w:hAnsiTheme="majorHAnsi"/>
          <w:b/>
          <w:bCs/>
          <w:color w:val="auto"/>
          <w:szCs w:val="20"/>
        </w:rPr>
      </w:pPr>
    </w:p>
    <w:p w14:paraId="66C9EEE7" w14:textId="6477E450" w:rsidR="00240805" w:rsidRPr="00240805" w:rsidRDefault="00240805" w:rsidP="00240805">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För egen verksamhet______________________€</w:t>
      </w:r>
    </w:p>
    <w:p w14:paraId="31A395B9" w14:textId="10E600D3" w:rsidR="00D3440C" w:rsidRDefault="00240805" w:rsidP="00240805">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Statsunderstöd som söks totalt________€</w:t>
      </w:r>
    </w:p>
    <w:p w14:paraId="7A87FEE1" w14:textId="77777777" w:rsidR="001535BA" w:rsidRDefault="001535BA" w:rsidP="00D3440C">
      <w:pPr>
        <w:tabs>
          <w:tab w:val="clear" w:pos="1298"/>
          <w:tab w:val="clear" w:pos="2608"/>
          <w:tab w:val="left" w:pos="567"/>
          <w:tab w:val="left" w:pos="1701"/>
        </w:tabs>
        <w:rPr>
          <w:rFonts w:asciiTheme="majorHAnsi" w:hAnsiTheme="majorHAnsi"/>
          <w:b/>
          <w:bCs/>
          <w:color w:val="auto"/>
          <w:szCs w:val="20"/>
        </w:rPr>
      </w:pPr>
    </w:p>
    <w:p w14:paraId="4F9F3FB5" w14:textId="77777777" w:rsidR="00310E2F" w:rsidRDefault="00310E2F" w:rsidP="00D3440C">
      <w:pPr>
        <w:tabs>
          <w:tab w:val="clear" w:pos="1298"/>
          <w:tab w:val="clear" w:pos="2608"/>
          <w:tab w:val="left" w:pos="567"/>
          <w:tab w:val="left" w:pos="1701"/>
        </w:tabs>
        <w:rPr>
          <w:rFonts w:asciiTheme="majorHAnsi" w:hAnsiTheme="majorHAnsi"/>
          <w:b/>
          <w:bCs/>
          <w:color w:val="auto"/>
          <w:szCs w:val="20"/>
        </w:rPr>
      </w:pPr>
    </w:p>
    <w:p w14:paraId="1BDD33D2" w14:textId="48A1996E" w:rsidR="00D3440C" w:rsidRPr="00D3440C" w:rsidRDefault="00D3440C" w:rsidP="00D3440C">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Anvisning för att lägga till bilagor</w:t>
      </w:r>
    </w:p>
    <w:p w14:paraId="1019C14E" w14:textId="77777777" w:rsidR="00D3440C" w:rsidRPr="00D3440C" w:rsidRDefault="00D3440C" w:rsidP="00D3440C">
      <w:pPr>
        <w:tabs>
          <w:tab w:val="clear" w:pos="1298"/>
          <w:tab w:val="clear" w:pos="2608"/>
          <w:tab w:val="left" w:pos="567"/>
          <w:tab w:val="left" w:pos="1701"/>
        </w:tabs>
        <w:rPr>
          <w:rFonts w:asciiTheme="majorHAnsi" w:hAnsiTheme="majorHAnsi"/>
          <w:b/>
          <w:bCs/>
          <w:color w:val="auto"/>
          <w:szCs w:val="20"/>
        </w:rPr>
      </w:pPr>
    </w:p>
    <w:p w14:paraId="78137371" w14:textId="60E59455" w:rsidR="00DF20D5" w:rsidRDefault="00DF20D5" w:rsidP="008012E0">
      <w:pPr>
        <w:tabs>
          <w:tab w:val="clear" w:pos="1298"/>
          <w:tab w:val="clear" w:pos="2608"/>
          <w:tab w:val="left" w:pos="567"/>
          <w:tab w:val="left" w:pos="1701"/>
        </w:tabs>
        <w:rPr>
          <w:color w:val="auto"/>
        </w:rPr>
      </w:pPr>
      <w:r w:rsidRPr="00DF20D5">
        <w:rPr>
          <w:color w:val="auto"/>
        </w:rPr>
        <w:t>Om projektet har en/flera delgenomförare är bilaga 1 obligatorisk. Ett intentionsavtal kan bifogas ansökan för att verifiera samarbetet, men det är inte obligatoriskt. En forskningsplan läggs endast till för projekt som är forskningsprojekt eller har en forskningsdel.</w:t>
      </w:r>
    </w:p>
    <w:p w14:paraId="412C582B" w14:textId="77777777" w:rsidR="00240805" w:rsidRPr="00240805" w:rsidRDefault="00240805" w:rsidP="00240805">
      <w:pPr>
        <w:tabs>
          <w:tab w:val="clear" w:pos="1298"/>
          <w:tab w:val="clear" w:pos="2608"/>
          <w:tab w:val="left" w:pos="567"/>
          <w:tab w:val="left" w:pos="1701"/>
        </w:tabs>
        <w:rPr>
          <w:rFonts w:asciiTheme="majorHAnsi" w:hAnsiTheme="majorHAnsi"/>
          <w:b/>
          <w:bCs/>
          <w:color w:val="auto"/>
          <w:szCs w:val="20"/>
        </w:rPr>
      </w:pPr>
    </w:p>
    <w:p w14:paraId="17483BAF" w14:textId="0627591A" w:rsidR="008012E0" w:rsidRDefault="00240805" w:rsidP="008012E0">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 xml:space="preserve">Bilaga 1 till ansökan. </w:t>
      </w:r>
      <w:r w:rsidR="00DF20D5" w:rsidRPr="00DF20D5">
        <w:rPr>
          <w:rFonts w:asciiTheme="majorHAnsi" w:hAnsiTheme="majorHAnsi"/>
          <w:b/>
          <w:color w:val="auto"/>
        </w:rPr>
        <w:t>Fullmakt för delgenomförare att uträtta ärenden å sina vägnar</w:t>
      </w:r>
    </w:p>
    <w:p w14:paraId="5B46878D" w14:textId="22CC0ACC" w:rsidR="008012E0" w:rsidRDefault="008012E0" w:rsidP="001535BA">
      <w:pPr>
        <w:tabs>
          <w:tab w:val="clear" w:pos="1298"/>
          <w:tab w:val="clear" w:pos="2608"/>
          <w:tab w:val="left" w:pos="567"/>
          <w:tab w:val="left" w:pos="1701"/>
        </w:tabs>
        <w:ind w:left="567"/>
        <w:rPr>
          <w:color w:val="auto"/>
          <w:szCs w:val="20"/>
        </w:rPr>
      </w:pPr>
      <w:r>
        <w:rPr>
          <w:color w:val="auto"/>
        </w:rPr>
        <w:t>INFO:</w:t>
      </w:r>
      <w:r>
        <w:rPr>
          <w:b/>
          <w:color w:val="auto"/>
        </w:rPr>
        <w:t xml:space="preserve"> </w:t>
      </w:r>
      <w:r w:rsidR="00DF20D5" w:rsidRPr="00DF20D5">
        <w:rPr>
          <w:bCs/>
          <w:color w:val="auto"/>
        </w:rPr>
        <w:t xml:space="preserve">Lägg till en bilaga om projektet har medverkande/genomförare som statsunderstödet ska fördelas till. Om du lägger till flera fullmakter, sammanställ dem i ett enda dokument innan du sparar. </w:t>
      </w:r>
    </w:p>
    <w:p w14:paraId="0125AFB1" w14:textId="4ED380F5" w:rsidR="001535BA" w:rsidRPr="00533445" w:rsidRDefault="00DF20D5" w:rsidP="008012E0">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ab/>
      </w:r>
      <w:r w:rsidR="008012E0">
        <w:rPr>
          <w:rFonts w:asciiTheme="majorHAnsi" w:hAnsiTheme="majorHAnsi"/>
          <w:b/>
          <w:color w:val="auto"/>
        </w:rPr>
        <w:t>Beskrivning</w:t>
      </w:r>
      <w:r w:rsidR="008012E0">
        <w:rPr>
          <w:color w:val="auto"/>
        </w:rPr>
        <w:t xml:space="preserve"> (100 tecken) </w:t>
      </w:r>
    </w:p>
    <w:p w14:paraId="4DB37888" w14:textId="0EF453FD" w:rsidR="000E014E" w:rsidRDefault="00533445" w:rsidP="0041213E">
      <w:pPr>
        <w:rPr>
          <w:b/>
          <w:bCs/>
        </w:rPr>
      </w:pPr>
      <w:r>
        <w:rPr>
          <w:b/>
        </w:rPr>
        <w:tab/>
      </w:r>
    </w:p>
    <w:p w14:paraId="7EC6E52D" w14:textId="40C0F98C" w:rsidR="000E014E" w:rsidRDefault="000E014E" w:rsidP="000E014E">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 xml:space="preserve">Bilaga </w:t>
      </w:r>
      <w:r w:rsidR="00DF20D5">
        <w:rPr>
          <w:rFonts w:asciiTheme="majorHAnsi" w:hAnsiTheme="majorHAnsi"/>
          <w:b/>
          <w:color w:val="auto"/>
        </w:rPr>
        <w:t>2</w:t>
      </w:r>
      <w:r>
        <w:rPr>
          <w:rFonts w:asciiTheme="majorHAnsi" w:hAnsiTheme="majorHAnsi"/>
          <w:b/>
          <w:color w:val="auto"/>
        </w:rPr>
        <w:t xml:space="preserve"> till ansökan. Avsiktsförklaring/avsiktsförklaringar</w:t>
      </w:r>
    </w:p>
    <w:p w14:paraId="1323959F" w14:textId="0A1ED45E" w:rsidR="000E014E" w:rsidRDefault="000E014E" w:rsidP="001535BA">
      <w:pPr>
        <w:tabs>
          <w:tab w:val="clear" w:pos="1298"/>
          <w:tab w:val="clear" w:pos="2608"/>
          <w:tab w:val="left" w:pos="567"/>
          <w:tab w:val="left" w:pos="1701"/>
        </w:tabs>
        <w:ind w:left="567"/>
        <w:rPr>
          <w:color w:val="auto"/>
          <w:szCs w:val="20"/>
        </w:rPr>
      </w:pPr>
      <w:r>
        <w:rPr>
          <w:color w:val="auto"/>
        </w:rPr>
        <w:t xml:space="preserve">INFO: </w:t>
      </w:r>
      <w:r w:rsidR="00DF20D5" w:rsidRPr="00DF20D5">
        <w:rPr>
          <w:color w:val="auto"/>
        </w:rPr>
        <w:t>Om du lägger till flera avsiktsförklaringar, sammanställ dem i ett enda dokument innan du sparar.</w:t>
      </w:r>
    </w:p>
    <w:p w14:paraId="33653B7A" w14:textId="2307205B" w:rsidR="000E014E" w:rsidRPr="00533445" w:rsidRDefault="00DF20D5" w:rsidP="000E014E">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ab/>
      </w:r>
      <w:r w:rsidR="000E014E">
        <w:rPr>
          <w:rFonts w:asciiTheme="majorHAnsi" w:hAnsiTheme="majorHAnsi"/>
          <w:b/>
          <w:color w:val="auto"/>
        </w:rPr>
        <w:t>Beskrivning</w:t>
      </w:r>
      <w:r w:rsidR="000E014E">
        <w:rPr>
          <w:color w:val="auto"/>
        </w:rPr>
        <w:t xml:space="preserve"> (100 tecken) </w:t>
      </w:r>
    </w:p>
    <w:p w14:paraId="6FA25B97" w14:textId="77777777" w:rsidR="000E014E" w:rsidRDefault="000E014E" w:rsidP="0041213E">
      <w:pPr>
        <w:rPr>
          <w:b/>
          <w:bCs/>
        </w:rPr>
      </w:pPr>
    </w:p>
    <w:p w14:paraId="64F8F1C8" w14:textId="11D4EE9E" w:rsidR="000E014E" w:rsidRDefault="000E014E" w:rsidP="000E014E">
      <w:pPr>
        <w:tabs>
          <w:tab w:val="clear" w:pos="1298"/>
          <w:tab w:val="clear" w:pos="2608"/>
          <w:tab w:val="left" w:pos="567"/>
          <w:tab w:val="left" w:pos="1701"/>
        </w:tabs>
        <w:rPr>
          <w:rFonts w:asciiTheme="majorHAnsi" w:hAnsiTheme="majorHAnsi"/>
          <w:b/>
          <w:bCs/>
          <w:color w:val="auto"/>
          <w:szCs w:val="20"/>
        </w:rPr>
      </w:pPr>
      <w:r>
        <w:rPr>
          <w:rFonts w:asciiTheme="majorHAnsi" w:hAnsiTheme="majorHAnsi"/>
          <w:b/>
          <w:color w:val="auto"/>
        </w:rPr>
        <w:t xml:space="preserve">Bilaga </w:t>
      </w:r>
      <w:r w:rsidR="00DF20D5">
        <w:rPr>
          <w:rFonts w:asciiTheme="majorHAnsi" w:hAnsiTheme="majorHAnsi"/>
          <w:b/>
          <w:color w:val="auto"/>
        </w:rPr>
        <w:t>3</w:t>
      </w:r>
      <w:r>
        <w:rPr>
          <w:rFonts w:asciiTheme="majorHAnsi" w:hAnsiTheme="majorHAnsi"/>
          <w:b/>
          <w:color w:val="auto"/>
        </w:rPr>
        <w:t xml:space="preserve"> till ansökan. Forskningsplan</w:t>
      </w:r>
    </w:p>
    <w:p w14:paraId="3B1DC97E" w14:textId="32FC6E67" w:rsidR="000E014E" w:rsidRDefault="000E014E" w:rsidP="001535BA">
      <w:pPr>
        <w:tabs>
          <w:tab w:val="clear" w:pos="1298"/>
          <w:tab w:val="clear" w:pos="2608"/>
          <w:tab w:val="left" w:pos="567"/>
          <w:tab w:val="left" w:pos="1701"/>
        </w:tabs>
        <w:ind w:left="567"/>
        <w:rPr>
          <w:color w:val="auto"/>
          <w:szCs w:val="20"/>
        </w:rPr>
      </w:pPr>
      <w:r>
        <w:rPr>
          <w:color w:val="auto"/>
        </w:rPr>
        <w:t>INFO: Lägg till en forskningsplan endast om projektet har en forskningsdel.</w:t>
      </w:r>
    </w:p>
    <w:p w14:paraId="39D2C132" w14:textId="6371055E" w:rsidR="000E014E" w:rsidRPr="00533445" w:rsidRDefault="00DF20D5" w:rsidP="000E014E">
      <w:pPr>
        <w:tabs>
          <w:tab w:val="clear" w:pos="1298"/>
          <w:tab w:val="clear" w:pos="2608"/>
          <w:tab w:val="left" w:pos="567"/>
          <w:tab w:val="left" w:pos="1701"/>
        </w:tabs>
        <w:rPr>
          <w:rFonts w:asciiTheme="majorHAnsi" w:hAnsiTheme="majorHAnsi"/>
          <w:b/>
          <w:bCs/>
          <w:color w:val="auto"/>
        </w:rPr>
      </w:pPr>
      <w:r>
        <w:rPr>
          <w:rFonts w:asciiTheme="majorHAnsi" w:hAnsiTheme="majorHAnsi"/>
          <w:b/>
          <w:color w:val="auto"/>
        </w:rPr>
        <w:tab/>
      </w:r>
      <w:r w:rsidR="000E014E">
        <w:rPr>
          <w:rFonts w:asciiTheme="majorHAnsi" w:hAnsiTheme="majorHAnsi"/>
          <w:b/>
          <w:color w:val="auto"/>
        </w:rPr>
        <w:t>Beskrivning</w:t>
      </w:r>
      <w:r w:rsidR="000E014E">
        <w:rPr>
          <w:color w:val="auto"/>
        </w:rPr>
        <w:t xml:space="preserve"> (100 tecken) </w:t>
      </w:r>
    </w:p>
    <w:p w14:paraId="654A766D" w14:textId="0E4EC961" w:rsidR="000E014E" w:rsidRDefault="000E014E" w:rsidP="000E014E">
      <w:pPr>
        <w:tabs>
          <w:tab w:val="clear" w:pos="1298"/>
          <w:tab w:val="clear" w:pos="2608"/>
          <w:tab w:val="left" w:pos="567"/>
          <w:tab w:val="left" w:pos="1701"/>
        </w:tabs>
        <w:rPr>
          <w:rFonts w:asciiTheme="majorHAnsi" w:hAnsiTheme="majorHAnsi"/>
          <w:b/>
          <w:bCs/>
          <w:color w:val="auto"/>
        </w:rPr>
      </w:pPr>
    </w:p>
    <w:p w14:paraId="514A2F8E" w14:textId="77777777" w:rsidR="000E014E" w:rsidRPr="00240805" w:rsidRDefault="000E014E" w:rsidP="0041213E">
      <w:pPr>
        <w:rPr>
          <w:b/>
          <w:bCs/>
        </w:rPr>
      </w:pPr>
    </w:p>
    <w:sectPr w:rsidR="000E014E" w:rsidRPr="00240805" w:rsidSect="006A727C">
      <w:headerReference w:type="default" r:id="rId13"/>
      <w:footerReference w:type="default" r:id="rId14"/>
      <w:pgSz w:w="11906" w:h="16838" w:code="9"/>
      <w:pgMar w:top="2268" w:right="1134" w:bottom="170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EFE4" w14:textId="77777777" w:rsidR="0084053A" w:rsidRDefault="0084053A" w:rsidP="00A83E70">
      <w:r>
        <w:separator/>
      </w:r>
    </w:p>
    <w:p w14:paraId="1226CE14" w14:textId="77777777" w:rsidR="0084053A" w:rsidRDefault="0084053A" w:rsidP="00A83E70"/>
  </w:endnote>
  <w:endnote w:type="continuationSeparator" w:id="0">
    <w:p w14:paraId="5FED2F21" w14:textId="77777777" w:rsidR="0084053A" w:rsidRDefault="0084053A" w:rsidP="00A83E70">
      <w:r>
        <w:continuationSeparator/>
      </w:r>
    </w:p>
    <w:p w14:paraId="2935F010" w14:textId="77777777" w:rsidR="0084053A" w:rsidRDefault="0084053A" w:rsidP="00A83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Work Sans SemiBold">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04CC" w14:textId="77777777" w:rsidR="00A965D5" w:rsidRPr="00C851F5" w:rsidRDefault="00A965D5" w:rsidP="00467B9B">
    <w:pPr>
      <w:pStyle w:val="Alatunniste"/>
      <w:rPr>
        <w:rStyle w:val="Voimakas"/>
      </w:rPr>
    </w:pPr>
    <w:r>
      <w:rPr>
        <w:rStyle w:val="Voimakas"/>
      </w:rPr>
      <w:t>Terveyden ja hyvinvoinnin laitos  •  Institutet för hälsa och välfärd  •  Finnish Institute for Health and Welfare</w:t>
    </w:r>
  </w:p>
  <w:p w14:paraId="67DCCB7E" w14:textId="77777777" w:rsidR="00A965D5" w:rsidRPr="00AF52E5" w:rsidRDefault="00A965D5" w:rsidP="00467B9B">
    <w:pPr>
      <w:pStyle w:val="Alatunniste"/>
    </w:pPr>
    <w:r>
      <w:t>Mannerheimvägen 166, Helsingfors, Finland  •  PL/PB/P.O. Box 30, FI-00271 Helsinki  •  puh/tel +358 29 524 6000</w:t>
    </w:r>
  </w:p>
  <w:p w14:paraId="1C778242" w14:textId="77777777" w:rsidR="00A965D5" w:rsidRPr="009F0C9A" w:rsidRDefault="00A965D5" w:rsidP="00467B9B">
    <w:pPr>
      <w:pStyle w:val="THLwww-osoitteet"/>
    </w:pPr>
    <w:r>
      <w:t>thl.fi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0FAD" w14:textId="77777777" w:rsidR="0084053A" w:rsidRDefault="0084053A" w:rsidP="00A83E70">
      <w:r>
        <w:separator/>
      </w:r>
    </w:p>
    <w:p w14:paraId="4BD7672B" w14:textId="77777777" w:rsidR="0084053A" w:rsidRDefault="0084053A" w:rsidP="00A83E70"/>
  </w:footnote>
  <w:footnote w:type="continuationSeparator" w:id="0">
    <w:p w14:paraId="3AB29B70" w14:textId="77777777" w:rsidR="0084053A" w:rsidRDefault="0084053A" w:rsidP="00A83E70">
      <w:r>
        <w:continuationSeparator/>
      </w:r>
    </w:p>
    <w:p w14:paraId="7101DAE5" w14:textId="77777777" w:rsidR="0084053A" w:rsidRDefault="0084053A" w:rsidP="00A83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1721" w14:textId="43AF6A6A" w:rsidR="0041213E" w:rsidRDefault="00A965D5" w:rsidP="00A83E70">
    <w:pPr>
      <w:pStyle w:val="Yltunniste"/>
    </w:pPr>
    <w:r>
      <w:rPr>
        <w:noProof/>
      </w:rPr>
      <w:drawing>
        <wp:anchor distT="0" distB="0" distL="114300" distR="114300" simplePos="0" relativeHeight="251660288" behindDoc="1" locked="0" layoutInCell="1" allowOverlap="1" wp14:anchorId="781C3D58" wp14:editId="5BE502D1">
          <wp:simplePos x="0" y="0"/>
          <wp:positionH relativeFrom="page">
            <wp:posOffset>744480</wp:posOffset>
          </wp:positionH>
          <wp:positionV relativeFrom="page">
            <wp:posOffset>457200</wp:posOffset>
          </wp:positionV>
          <wp:extent cx="91440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14:sizeRelH relativeFrom="margin">
            <wp14:pctWidth>0</wp14:pctWidth>
          </wp14:sizeRelH>
          <wp14:sizeRelV relativeFrom="margin">
            <wp14:pctHeight>0</wp14:pctHeight>
          </wp14:sizeRelV>
        </wp:anchor>
      </w:drawing>
    </w:r>
    <w:r>
      <w:tab/>
      <w:t>ANSLAG FÖR HÄLSOFRÄMJANDE</w:t>
    </w:r>
  </w:p>
  <w:p w14:paraId="46B9ED4E" w14:textId="77777777" w:rsidR="00D572D3" w:rsidRDefault="0041213E" w:rsidP="00A83E70">
    <w:pPr>
      <w:pStyle w:val="Yltunniste"/>
    </w:pPr>
    <w:r>
      <w:tab/>
      <w:t>Ansökningsblankett 2026</w:t>
    </w:r>
    <w:r w:rsidR="00D572D3">
      <w:t xml:space="preserve">: </w:t>
    </w:r>
  </w:p>
  <w:p w14:paraId="6E12282D" w14:textId="65D19AA2" w:rsidR="00DA0B4C" w:rsidRDefault="00D572D3" w:rsidP="00A83E70">
    <w:pPr>
      <w:pStyle w:val="Yltunniste"/>
    </w:pPr>
    <w:r>
      <w:tab/>
    </w:r>
    <w:r w:rsidRPr="00D572D3">
      <w:t>som stöd för beredningen</w:t>
    </w:r>
  </w:p>
  <w:p w14:paraId="3185E0C5" w14:textId="185A8E0D" w:rsidR="00D572D3" w:rsidRDefault="00D572D3" w:rsidP="00A83E70">
    <w:pPr>
      <w:pStyle w:val="Yltunniste"/>
    </w:pPr>
    <w:r>
      <w:tab/>
      <w:t>R</w:t>
    </w:r>
    <w:r w:rsidRPr="00D572D3">
      <w:t>eturneras inte till THL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C46E8"/>
    <w:lvl w:ilvl="0">
      <w:start w:val="1"/>
      <w:numFmt w:val="bullet"/>
      <w:pStyle w:val="THLluettelo"/>
      <w:lvlText w:val=""/>
      <w:lvlJc w:val="left"/>
      <w:pPr>
        <w:ind w:left="360" w:hanging="360"/>
      </w:pPr>
      <w:rPr>
        <w:rFonts w:ascii="Symbol" w:hAnsi="Symbol" w:cs="Symbol" w:hint="default"/>
        <w:color w:val="7BC143"/>
      </w:rPr>
    </w:lvl>
  </w:abstractNum>
  <w:abstractNum w:abstractNumId="1"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135991"/>
    <w:multiLevelType w:val="hybridMultilevel"/>
    <w:tmpl w:val="DC2298D0"/>
    <w:lvl w:ilvl="0" w:tplc="821AC34A">
      <w:start w:val="1"/>
      <w:numFmt w:val="bullet"/>
      <w:lvlText w:val="o"/>
      <w:lvlJc w:val="left"/>
      <w:pPr>
        <w:ind w:left="1860" w:hanging="360"/>
      </w:pPr>
      <w:rPr>
        <w:rFonts w:ascii="Courier New" w:hAnsi="Courier New" w:cs="Courier New" w:hint="default"/>
        <w:sz w:val="32"/>
        <w:szCs w:val="36"/>
      </w:rPr>
    </w:lvl>
    <w:lvl w:ilvl="1" w:tplc="040B0003" w:tentative="1">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6C30D68"/>
    <w:multiLevelType w:val="hybridMultilevel"/>
    <w:tmpl w:val="B3C4E93E"/>
    <w:lvl w:ilvl="0" w:tplc="821AC34A">
      <w:start w:val="1"/>
      <w:numFmt w:val="bullet"/>
      <w:lvlText w:val="o"/>
      <w:lvlJc w:val="left"/>
      <w:pPr>
        <w:ind w:left="1290" w:hanging="360"/>
      </w:pPr>
      <w:rPr>
        <w:rFonts w:ascii="Courier New" w:hAnsi="Courier New" w:cs="Courier New" w:hint="default"/>
        <w:sz w:val="32"/>
        <w:szCs w:val="36"/>
      </w:rPr>
    </w:lvl>
    <w:lvl w:ilvl="1" w:tplc="040B0003" w:tentative="1">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3BA67BF"/>
    <w:multiLevelType w:val="multilevel"/>
    <w:tmpl w:val="79682AB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E126087"/>
    <w:multiLevelType w:val="hybridMultilevel"/>
    <w:tmpl w:val="0450EAE2"/>
    <w:lvl w:ilvl="0" w:tplc="821AC34A">
      <w:start w:val="1"/>
      <w:numFmt w:val="bullet"/>
      <w:lvlText w:val="o"/>
      <w:lvlJc w:val="left"/>
      <w:pPr>
        <w:ind w:left="1290" w:hanging="360"/>
      </w:pPr>
      <w:rPr>
        <w:rFonts w:ascii="Courier New" w:hAnsi="Courier New" w:cs="Courier New" w:hint="default"/>
        <w:sz w:val="32"/>
        <w:szCs w:val="36"/>
      </w:rPr>
    </w:lvl>
    <w:lvl w:ilvl="1" w:tplc="040B0003" w:tentative="1">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21"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2"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D553114"/>
    <w:multiLevelType w:val="hybridMultilevel"/>
    <w:tmpl w:val="B8E4B114"/>
    <w:lvl w:ilvl="0" w:tplc="8974A502">
      <w:start w:val="1"/>
      <w:numFmt w:val="decimal"/>
      <w:lvlText w:val="%1."/>
      <w:lvlJc w:val="left"/>
      <w:pPr>
        <w:ind w:left="930" w:hanging="360"/>
      </w:pPr>
      <w:rPr>
        <w:rFonts w:hint="default"/>
      </w:rPr>
    </w:lvl>
    <w:lvl w:ilvl="1" w:tplc="040B0019" w:tentative="1">
      <w:start w:val="1"/>
      <w:numFmt w:val="lowerLetter"/>
      <w:lvlText w:val="%2."/>
      <w:lvlJc w:val="left"/>
      <w:pPr>
        <w:ind w:left="1650" w:hanging="360"/>
      </w:pPr>
    </w:lvl>
    <w:lvl w:ilvl="2" w:tplc="040B001B" w:tentative="1">
      <w:start w:val="1"/>
      <w:numFmt w:val="lowerRoman"/>
      <w:lvlText w:val="%3."/>
      <w:lvlJc w:val="right"/>
      <w:pPr>
        <w:ind w:left="2370" w:hanging="180"/>
      </w:pPr>
    </w:lvl>
    <w:lvl w:ilvl="3" w:tplc="040B000F" w:tentative="1">
      <w:start w:val="1"/>
      <w:numFmt w:val="decimal"/>
      <w:lvlText w:val="%4."/>
      <w:lvlJc w:val="left"/>
      <w:pPr>
        <w:ind w:left="3090" w:hanging="360"/>
      </w:pPr>
    </w:lvl>
    <w:lvl w:ilvl="4" w:tplc="040B0019" w:tentative="1">
      <w:start w:val="1"/>
      <w:numFmt w:val="lowerLetter"/>
      <w:lvlText w:val="%5."/>
      <w:lvlJc w:val="left"/>
      <w:pPr>
        <w:ind w:left="3810" w:hanging="360"/>
      </w:pPr>
    </w:lvl>
    <w:lvl w:ilvl="5" w:tplc="040B001B" w:tentative="1">
      <w:start w:val="1"/>
      <w:numFmt w:val="lowerRoman"/>
      <w:lvlText w:val="%6."/>
      <w:lvlJc w:val="right"/>
      <w:pPr>
        <w:ind w:left="4530" w:hanging="180"/>
      </w:pPr>
    </w:lvl>
    <w:lvl w:ilvl="6" w:tplc="040B000F" w:tentative="1">
      <w:start w:val="1"/>
      <w:numFmt w:val="decimal"/>
      <w:lvlText w:val="%7."/>
      <w:lvlJc w:val="left"/>
      <w:pPr>
        <w:ind w:left="5250" w:hanging="360"/>
      </w:pPr>
    </w:lvl>
    <w:lvl w:ilvl="7" w:tplc="040B0019" w:tentative="1">
      <w:start w:val="1"/>
      <w:numFmt w:val="lowerLetter"/>
      <w:lvlText w:val="%8."/>
      <w:lvlJc w:val="left"/>
      <w:pPr>
        <w:ind w:left="5970" w:hanging="360"/>
      </w:pPr>
    </w:lvl>
    <w:lvl w:ilvl="8" w:tplc="040B001B" w:tentative="1">
      <w:start w:val="1"/>
      <w:numFmt w:val="lowerRoman"/>
      <w:lvlText w:val="%9."/>
      <w:lvlJc w:val="right"/>
      <w:pPr>
        <w:ind w:left="6690" w:hanging="180"/>
      </w:pPr>
    </w:lvl>
  </w:abstractNum>
  <w:abstractNum w:abstractNumId="32"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F9D004A"/>
    <w:multiLevelType w:val="multilevel"/>
    <w:tmpl w:val="6E1CAD24"/>
    <w:lvl w:ilvl="0">
      <w:start w:val="1"/>
      <w:numFmt w:val="bullet"/>
      <w:lvlText w:val=""/>
      <w:lvlJc w:val="left"/>
      <w:pPr>
        <w:ind w:left="1658" w:hanging="360"/>
      </w:pPr>
      <w:rPr>
        <w:rFonts w:ascii="Symbol" w:hAnsi="Symbol" w:cs="Symbol" w:hint="default"/>
        <w:color w:val="7BC143"/>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7593841">
    <w:abstractNumId w:val="1"/>
  </w:num>
  <w:num w:numId="2" w16cid:durableId="557522419">
    <w:abstractNumId w:val="3"/>
  </w:num>
  <w:num w:numId="3" w16cid:durableId="1274047852">
    <w:abstractNumId w:val="29"/>
  </w:num>
  <w:num w:numId="4" w16cid:durableId="1417750470">
    <w:abstractNumId w:val="23"/>
  </w:num>
  <w:num w:numId="5" w16cid:durableId="144319378">
    <w:abstractNumId w:val="10"/>
  </w:num>
  <w:num w:numId="6" w16cid:durableId="228155993">
    <w:abstractNumId w:val="8"/>
  </w:num>
  <w:num w:numId="7" w16cid:durableId="662778462">
    <w:abstractNumId w:val="30"/>
  </w:num>
  <w:num w:numId="8" w16cid:durableId="1397969301">
    <w:abstractNumId w:val="16"/>
  </w:num>
  <w:num w:numId="9" w16cid:durableId="1753352833">
    <w:abstractNumId w:val="14"/>
  </w:num>
  <w:num w:numId="10" w16cid:durableId="984431941">
    <w:abstractNumId w:val="17"/>
  </w:num>
  <w:num w:numId="11" w16cid:durableId="1701931893">
    <w:abstractNumId w:val="13"/>
  </w:num>
  <w:num w:numId="12" w16cid:durableId="319236285">
    <w:abstractNumId w:val="7"/>
  </w:num>
  <w:num w:numId="13" w16cid:durableId="934899850">
    <w:abstractNumId w:val="27"/>
  </w:num>
  <w:num w:numId="14" w16cid:durableId="452788641">
    <w:abstractNumId w:val="28"/>
  </w:num>
  <w:num w:numId="15" w16cid:durableId="1427072734">
    <w:abstractNumId w:val="9"/>
  </w:num>
  <w:num w:numId="16" w16cid:durableId="65229095">
    <w:abstractNumId w:val="32"/>
  </w:num>
  <w:num w:numId="17" w16cid:durableId="1833596479">
    <w:abstractNumId w:val="6"/>
  </w:num>
  <w:num w:numId="18" w16cid:durableId="1486237702">
    <w:abstractNumId w:val="24"/>
  </w:num>
  <w:num w:numId="19" w16cid:durableId="318121522">
    <w:abstractNumId w:val="12"/>
  </w:num>
  <w:num w:numId="20" w16cid:durableId="1483497431">
    <w:abstractNumId w:val="26"/>
  </w:num>
  <w:num w:numId="21" w16cid:durableId="1327898638">
    <w:abstractNumId w:val="4"/>
  </w:num>
  <w:num w:numId="22" w16cid:durableId="1553426403">
    <w:abstractNumId w:val="25"/>
  </w:num>
  <w:num w:numId="23" w16cid:durableId="1246691449">
    <w:abstractNumId w:val="11"/>
  </w:num>
  <w:num w:numId="24" w16cid:durableId="393743471">
    <w:abstractNumId w:val="2"/>
  </w:num>
  <w:num w:numId="25" w16cid:durableId="1259870759">
    <w:abstractNumId w:val="22"/>
  </w:num>
  <w:num w:numId="26" w16cid:durableId="1139300440">
    <w:abstractNumId w:val="21"/>
  </w:num>
  <w:num w:numId="27" w16cid:durableId="486746270">
    <w:abstractNumId w:val="18"/>
  </w:num>
  <w:num w:numId="28" w16cid:durableId="621882030">
    <w:abstractNumId w:val="19"/>
  </w:num>
  <w:num w:numId="29" w16cid:durableId="186261854">
    <w:abstractNumId w:val="33"/>
  </w:num>
  <w:num w:numId="30" w16cid:durableId="1724333154">
    <w:abstractNumId w:val="0"/>
  </w:num>
  <w:num w:numId="31" w16cid:durableId="1966696092">
    <w:abstractNumId w:val="15"/>
  </w:num>
  <w:num w:numId="32" w16cid:durableId="1981642536">
    <w:abstractNumId w:val="5"/>
  </w:num>
  <w:num w:numId="33" w16cid:durableId="119108383">
    <w:abstractNumId w:val="31"/>
  </w:num>
  <w:num w:numId="34" w16cid:durableId="5122334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3A"/>
    <w:rsid w:val="00004A1C"/>
    <w:rsid w:val="000058ED"/>
    <w:rsid w:val="000070D0"/>
    <w:rsid w:val="00025434"/>
    <w:rsid w:val="000273BD"/>
    <w:rsid w:val="00032ADC"/>
    <w:rsid w:val="00033395"/>
    <w:rsid w:val="00043B13"/>
    <w:rsid w:val="00046725"/>
    <w:rsid w:val="00047B49"/>
    <w:rsid w:val="000639CC"/>
    <w:rsid w:val="00064BA3"/>
    <w:rsid w:val="00071632"/>
    <w:rsid w:val="00074D1C"/>
    <w:rsid w:val="000A0DEA"/>
    <w:rsid w:val="000B254C"/>
    <w:rsid w:val="000B6D5F"/>
    <w:rsid w:val="000C3BE9"/>
    <w:rsid w:val="000C4D9B"/>
    <w:rsid w:val="000C7201"/>
    <w:rsid w:val="000C7664"/>
    <w:rsid w:val="000C7E8C"/>
    <w:rsid w:val="000D20DF"/>
    <w:rsid w:val="000D33B3"/>
    <w:rsid w:val="000E014E"/>
    <w:rsid w:val="000E6A10"/>
    <w:rsid w:val="000F4350"/>
    <w:rsid w:val="00117BC3"/>
    <w:rsid w:val="00117F9C"/>
    <w:rsid w:val="00125124"/>
    <w:rsid w:val="0013360B"/>
    <w:rsid w:val="0014405D"/>
    <w:rsid w:val="001535BA"/>
    <w:rsid w:val="00167DCA"/>
    <w:rsid w:val="001703FE"/>
    <w:rsid w:val="001932F9"/>
    <w:rsid w:val="00195851"/>
    <w:rsid w:val="001A5CD7"/>
    <w:rsid w:val="001A6268"/>
    <w:rsid w:val="001B1AE6"/>
    <w:rsid w:val="001B2BAA"/>
    <w:rsid w:val="001B3BFF"/>
    <w:rsid w:val="001B3DFA"/>
    <w:rsid w:val="001B5CF2"/>
    <w:rsid w:val="001C26E3"/>
    <w:rsid w:val="001C40CB"/>
    <w:rsid w:val="001C6F15"/>
    <w:rsid w:val="00201C58"/>
    <w:rsid w:val="00206450"/>
    <w:rsid w:val="00211D88"/>
    <w:rsid w:val="00220F6F"/>
    <w:rsid w:val="0022111F"/>
    <w:rsid w:val="002243A3"/>
    <w:rsid w:val="0023015C"/>
    <w:rsid w:val="002340B0"/>
    <w:rsid w:val="00235807"/>
    <w:rsid w:val="00235EEF"/>
    <w:rsid w:val="00240805"/>
    <w:rsid w:val="00273D0A"/>
    <w:rsid w:val="002742FA"/>
    <w:rsid w:val="00287385"/>
    <w:rsid w:val="00287883"/>
    <w:rsid w:val="002B3082"/>
    <w:rsid w:val="002B63C3"/>
    <w:rsid w:val="002B661D"/>
    <w:rsid w:val="0030309C"/>
    <w:rsid w:val="00310E2F"/>
    <w:rsid w:val="00311193"/>
    <w:rsid w:val="0031154F"/>
    <w:rsid w:val="00313BCB"/>
    <w:rsid w:val="00317AA4"/>
    <w:rsid w:val="00345DE7"/>
    <w:rsid w:val="00350642"/>
    <w:rsid w:val="00351C7F"/>
    <w:rsid w:val="00356779"/>
    <w:rsid w:val="003606BB"/>
    <w:rsid w:val="00362A6E"/>
    <w:rsid w:val="00371133"/>
    <w:rsid w:val="0037186D"/>
    <w:rsid w:val="003804DC"/>
    <w:rsid w:val="00387F7C"/>
    <w:rsid w:val="00396A4D"/>
    <w:rsid w:val="003A34B9"/>
    <w:rsid w:val="003B062C"/>
    <w:rsid w:val="003B7DD9"/>
    <w:rsid w:val="003C19EE"/>
    <w:rsid w:val="003D0254"/>
    <w:rsid w:val="003D30D1"/>
    <w:rsid w:val="003D4166"/>
    <w:rsid w:val="003D6491"/>
    <w:rsid w:val="003D70A7"/>
    <w:rsid w:val="003E0879"/>
    <w:rsid w:val="003E10EB"/>
    <w:rsid w:val="003F4A60"/>
    <w:rsid w:val="0041213E"/>
    <w:rsid w:val="004145E6"/>
    <w:rsid w:val="00420D16"/>
    <w:rsid w:val="0042643F"/>
    <w:rsid w:val="00434462"/>
    <w:rsid w:val="00434F82"/>
    <w:rsid w:val="00437D93"/>
    <w:rsid w:val="004432D9"/>
    <w:rsid w:val="00443E4F"/>
    <w:rsid w:val="004523B0"/>
    <w:rsid w:val="00456474"/>
    <w:rsid w:val="0045661C"/>
    <w:rsid w:val="00464F28"/>
    <w:rsid w:val="00467B9B"/>
    <w:rsid w:val="0047520D"/>
    <w:rsid w:val="00484774"/>
    <w:rsid w:val="00485FC1"/>
    <w:rsid w:val="004926BE"/>
    <w:rsid w:val="004A0AEA"/>
    <w:rsid w:val="004B02AA"/>
    <w:rsid w:val="004C53D0"/>
    <w:rsid w:val="004E0630"/>
    <w:rsid w:val="004E4251"/>
    <w:rsid w:val="004F4BAA"/>
    <w:rsid w:val="004F6B0C"/>
    <w:rsid w:val="00504503"/>
    <w:rsid w:val="00511BE5"/>
    <w:rsid w:val="00513B01"/>
    <w:rsid w:val="00517DD2"/>
    <w:rsid w:val="00523158"/>
    <w:rsid w:val="00523599"/>
    <w:rsid w:val="00527C91"/>
    <w:rsid w:val="005325B1"/>
    <w:rsid w:val="00533445"/>
    <w:rsid w:val="00536D53"/>
    <w:rsid w:val="0054267A"/>
    <w:rsid w:val="00542CD9"/>
    <w:rsid w:val="00574D40"/>
    <w:rsid w:val="0057788F"/>
    <w:rsid w:val="005B2AC3"/>
    <w:rsid w:val="005B489F"/>
    <w:rsid w:val="005B7196"/>
    <w:rsid w:val="005C0FB6"/>
    <w:rsid w:val="005E48EA"/>
    <w:rsid w:val="005E7E63"/>
    <w:rsid w:val="00601D7D"/>
    <w:rsid w:val="00605ACB"/>
    <w:rsid w:val="0060724A"/>
    <w:rsid w:val="00612226"/>
    <w:rsid w:val="00614A5E"/>
    <w:rsid w:val="00620944"/>
    <w:rsid w:val="00643782"/>
    <w:rsid w:val="00653706"/>
    <w:rsid w:val="006573F2"/>
    <w:rsid w:val="00660B90"/>
    <w:rsid w:val="006739FF"/>
    <w:rsid w:val="00681A2C"/>
    <w:rsid w:val="00684E5B"/>
    <w:rsid w:val="00687CB4"/>
    <w:rsid w:val="006A4970"/>
    <w:rsid w:val="006A727C"/>
    <w:rsid w:val="006B2C10"/>
    <w:rsid w:val="006B3985"/>
    <w:rsid w:val="006B426D"/>
    <w:rsid w:val="006B7FA8"/>
    <w:rsid w:val="006D087C"/>
    <w:rsid w:val="006D657D"/>
    <w:rsid w:val="006D6722"/>
    <w:rsid w:val="006E0F3C"/>
    <w:rsid w:val="006E136A"/>
    <w:rsid w:val="006F36F8"/>
    <w:rsid w:val="006F555D"/>
    <w:rsid w:val="00705BE4"/>
    <w:rsid w:val="00711C23"/>
    <w:rsid w:val="00713350"/>
    <w:rsid w:val="00714450"/>
    <w:rsid w:val="007267F2"/>
    <w:rsid w:val="0073191E"/>
    <w:rsid w:val="00731D64"/>
    <w:rsid w:val="0073713A"/>
    <w:rsid w:val="0074009A"/>
    <w:rsid w:val="00760947"/>
    <w:rsid w:val="007632A7"/>
    <w:rsid w:val="007668EB"/>
    <w:rsid w:val="00772071"/>
    <w:rsid w:val="00772749"/>
    <w:rsid w:val="007727E6"/>
    <w:rsid w:val="0077364F"/>
    <w:rsid w:val="0078332D"/>
    <w:rsid w:val="007A54E0"/>
    <w:rsid w:val="007A77BC"/>
    <w:rsid w:val="007C374E"/>
    <w:rsid w:val="007C7C4F"/>
    <w:rsid w:val="007C7CE1"/>
    <w:rsid w:val="007E2E89"/>
    <w:rsid w:val="007E36C2"/>
    <w:rsid w:val="007F2589"/>
    <w:rsid w:val="007F3D0A"/>
    <w:rsid w:val="008008F6"/>
    <w:rsid w:val="008012E0"/>
    <w:rsid w:val="0080308A"/>
    <w:rsid w:val="0080351B"/>
    <w:rsid w:val="008217E2"/>
    <w:rsid w:val="00830601"/>
    <w:rsid w:val="008363EC"/>
    <w:rsid w:val="0084053A"/>
    <w:rsid w:val="00843BF7"/>
    <w:rsid w:val="0085122B"/>
    <w:rsid w:val="0085797A"/>
    <w:rsid w:val="00860E8C"/>
    <w:rsid w:val="00861529"/>
    <w:rsid w:val="00876CF1"/>
    <w:rsid w:val="00880A75"/>
    <w:rsid w:val="008830FB"/>
    <w:rsid w:val="008832FB"/>
    <w:rsid w:val="00893F7D"/>
    <w:rsid w:val="00897445"/>
    <w:rsid w:val="008B1667"/>
    <w:rsid w:val="008B3753"/>
    <w:rsid w:val="008B3919"/>
    <w:rsid w:val="008E5DF6"/>
    <w:rsid w:val="008E71FB"/>
    <w:rsid w:val="008F0DD8"/>
    <w:rsid w:val="008F78F1"/>
    <w:rsid w:val="00901B3C"/>
    <w:rsid w:val="00917917"/>
    <w:rsid w:val="00920BDD"/>
    <w:rsid w:val="00920D1C"/>
    <w:rsid w:val="009615B4"/>
    <w:rsid w:val="009648C3"/>
    <w:rsid w:val="00965E28"/>
    <w:rsid w:val="00967360"/>
    <w:rsid w:val="009716D4"/>
    <w:rsid w:val="00975AFD"/>
    <w:rsid w:val="009817DD"/>
    <w:rsid w:val="009939B4"/>
    <w:rsid w:val="0099556F"/>
    <w:rsid w:val="0099581C"/>
    <w:rsid w:val="009978C4"/>
    <w:rsid w:val="009B00F8"/>
    <w:rsid w:val="009B7FFA"/>
    <w:rsid w:val="009C4CA5"/>
    <w:rsid w:val="009D4D74"/>
    <w:rsid w:val="009D7BB0"/>
    <w:rsid w:val="009E275E"/>
    <w:rsid w:val="009E3D1F"/>
    <w:rsid w:val="009E40DA"/>
    <w:rsid w:val="009E65A2"/>
    <w:rsid w:val="009F0C9A"/>
    <w:rsid w:val="009F2DF9"/>
    <w:rsid w:val="00A01F8D"/>
    <w:rsid w:val="00A06A4D"/>
    <w:rsid w:val="00A06E21"/>
    <w:rsid w:val="00A0715C"/>
    <w:rsid w:val="00A10321"/>
    <w:rsid w:val="00A139D0"/>
    <w:rsid w:val="00A15F2C"/>
    <w:rsid w:val="00A3260C"/>
    <w:rsid w:val="00A40ED0"/>
    <w:rsid w:val="00A50B0A"/>
    <w:rsid w:val="00A52AFD"/>
    <w:rsid w:val="00A65357"/>
    <w:rsid w:val="00A71532"/>
    <w:rsid w:val="00A83E70"/>
    <w:rsid w:val="00A93803"/>
    <w:rsid w:val="00A961CB"/>
    <w:rsid w:val="00A965D5"/>
    <w:rsid w:val="00AA3F2D"/>
    <w:rsid w:val="00AB124A"/>
    <w:rsid w:val="00AB3675"/>
    <w:rsid w:val="00AC79AE"/>
    <w:rsid w:val="00AC7BC5"/>
    <w:rsid w:val="00AD043D"/>
    <w:rsid w:val="00AE6A68"/>
    <w:rsid w:val="00AE7C22"/>
    <w:rsid w:val="00AF15F8"/>
    <w:rsid w:val="00AF52E5"/>
    <w:rsid w:val="00AF69EA"/>
    <w:rsid w:val="00B00817"/>
    <w:rsid w:val="00B06142"/>
    <w:rsid w:val="00B0633B"/>
    <w:rsid w:val="00B14070"/>
    <w:rsid w:val="00B361BA"/>
    <w:rsid w:val="00B36728"/>
    <w:rsid w:val="00B44979"/>
    <w:rsid w:val="00B47A21"/>
    <w:rsid w:val="00B52AFB"/>
    <w:rsid w:val="00B67467"/>
    <w:rsid w:val="00BA7BA5"/>
    <w:rsid w:val="00BB1B52"/>
    <w:rsid w:val="00BC1E1B"/>
    <w:rsid w:val="00BC768D"/>
    <w:rsid w:val="00BD18A4"/>
    <w:rsid w:val="00BD72AF"/>
    <w:rsid w:val="00BE179A"/>
    <w:rsid w:val="00BE70CA"/>
    <w:rsid w:val="00BF3EE3"/>
    <w:rsid w:val="00BF430D"/>
    <w:rsid w:val="00BF7A82"/>
    <w:rsid w:val="00C10165"/>
    <w:rsid w:val="00C1614A"/>
    <w:rsid w:val="00C164B8"/>
    <w:rsid w:val="00C2018C"/>
    <w:rsid w:val="00C22F1C"/>
    <w:rsid w:val="00C23806"/>
    <w:rsid w:val="00C257FC"/>
    <w:rsid w:val="00C33B11"/>
    <w:rsid w:val="00C36AA9"/>
    <w:rsid w:val="00C43A4D"/>
    <w:rsid w:val="00C455E4"/>
    <w:rsid w:val="00C46D72"/>
    <w:rsid w:val="00C479A0"/>
    <w:rsid w:val="00C544B8"/>
    <w:rsid w:val="00C56D47"/>
    <w:rsid w:val="00C635DE"/>
    <w:rsid w:val="00C71063"/>
    <w:rsid w:val="00C72946"/>
    <w:rsid w:val="00C743E5"/>
    <w:rsid w:val="00C77D13"/>
    <w:rsid w:val="00C851F5"/>
    <w:rsid w:val="00C8584F"/>
    <w:rsid w:val="00C85D1C"/>
    <w:rsid w:val="00C9588F"/>
    <w:rsid w:val="00CA0EED"/>
    <w:rsid w:val="00CB11A6"/>
    <w:rsid w:val="00CB2681"/>
    <w:rsid w:val="00CB4600"/>
    <w:rsid w:val="00CF347E"/>
    <w:rsid w:val="00D03B9F"/>
    <w:rsid w:val="00D07AB2"/>
    <w:rsid w:val="00D12B46"/>
    <w:rsid w:val="00D32DA0"/>
    <w:rsid w:val="00D3440C"/>
    <w:rsid w:val="00D36B95"/>
    <w:rsid w:val="00D36EB7"/>
    <w:rsid w:val="00D41A7E"/>
    <w:rsid w:val="00D43B00"/>
    <w:rsid w:val="00D51F5E"/>
    <w:rsid w:val="00D572D3"/>
    <w:rsid w:val="00D67C9F"/>
    <w:rsid w:val="00D724D2"/>
    <w:rsid w:val="00D72515"/>
    <w:rsid w:val="00D72A44"/>
    <w:rsid w:val="00D74B23"/>
    <w:rsid w:val="00D83E98"/>
    <w:rsid w:val="00DA0B4C"/>
    <w:rsid w:val="00DA3383"/>
    <w:rsid w:val="00DA6391"/>
    <w:rsid w:val="00DB5A8E"/>
    <w:rsid w:val="00DD1C72"/>
    <w:rsid w:val="00DD3BA1"/>
    <w:rsid w:val="00DE58B3"/>
    <w:rsid w:val="00DF20D5"/>
    <w:rsid w:val="00DF5FF8"/>
    <w:rsid w:val="00DF72FC"/>
    <w:rsid w:val="00E0124D"/>
    <w:rsid w:val="00E03BA2"/>
    <w:rsid w:val="00E05681"/>
    <w:rsid w:val="00E178BA"/>
    <w:rsid w:val="00E20CFE"/>
    <w:rsid w:val="00E22810"/>
    <w:rsid w:val="00E232BF"/>
    <w:rsid w:val="00E268A5"/>
    <w:rsid w:val="00E52472"/>
    <w:rsid w:val="00E74329"/>
    <w:rsid w:val="00E7785A"/>
    <w:rsid w:val="00E80176"/>
    <w:rsid w:val="00E81F28"/>
    <w:rsid w:val="00E81FCF"/>
    <w:rsid w:val="00E83753"/>
    <w:rsid w:val="00EA4024"/>
    <w:rsid w:val="00EB2C37"/>
    <w:rsid w:val="00EB3F49"/>
    <w:rsid w:val="00EB650D"/>
    <w:rsid w:val="00EE009F"/>
    <w:rsid w:val="00EE326A"/>
    <w:rsid w:val="00EE4947"/>
    <w:rsid w:val="00EF3AE9"/>
    <w:rsid w:val="00EF7807"/>
    <w:rsid w:val="00F1568B"/>
    <w:rsid w:val="00F21D78"/>
    <w:rsid w:val="00F259A9"/>
    <w:rsid w:val="00F33B0C"/>
    <w:rsid w:val="00F36D47"/>
    <w:rsid w:val="00F40EEB"/>
    <w:rsid w:val="00F4270F"/>
    <w:rsid w:val="00F445A3"/>
    <w:rsid w:val="00F54179"/>
    <w:rsid w:val="00F63552"/>
    <w:rsid w:val="00F81741"/>
    <w:rsid w:val="00F85758"/>
    <w:rsid w:val="00F871B4"/>
    <w:rsid w:val="00F92DDB"/>
    <w:rsid w:val="00F979FE"/>
    <w:rsid w:val="00FA4641"/>
    <w:rsid w:val="00FA5E7C"/>
    <w:rsid w:val="00FB5890"/>
    <w:rsid w:val="00FC241F"/>
    <w:rsid w:val="00FD609A"/>
    <w:rsid w:val="00FD70A1"/>
    <w:rsid w:val="00FE6332"/>
    <w:rsid w:val="00FE697A"/>
    <w:rsid w:val="00FF29AC"/>
    <w:rsid w:val="00FF798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0147"/>
  <w15:docId w15:val="{9A586294-1754-48CB-8117-04F064C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3E70"/>
    <w:pPr>
      <w:tabs>
        <w:tab w:val="left" w:pos="1298"/>
        <w:tab w:val="left" w:pos="2608"/>
      </w:tabs>
      <w:spacing w:line="240" w:lineRule="atLeast"/>
    </w:pPr>
    <w:rPr>
      <w:color w:val="1E1E1E" w:themeColor="text1"/>
      <w:sz w:val="20"/>
    </w:rPr>
  </w:style>
  <w:style w:type="paragraph" w:styleId="Otsikko1">
    <w:name w:val="heading 1"/>
    <w:aliases w:val="THL otsikko 1"/>
    <w:basedOn w:val="Normaali"/>
    <w:next w:val="Leipteksti"/>
    <w:link w:val="Otsikko1Char"/>
    <w:uiPriority w:val="16"/>
    <w:qFormat/>
    <w:rsid w:val="0099581C"/>
    <w:pPr>
      <w:keepNext/>
      <w:keepLines/>
      <w:numPr>
        <w:numId w:val="27"/>
      </w:numPr>
      <w:spacing w:after="240" w:line="280" w:lineRule="atLeast"/>
      <w:outlineLvl w:val="0"/>
    </w:pPr>
    <w:rPr>
      <w:rFonts w:asciiTheme="majorHAnsi" w:eastAsiaTheme="majorEastAsia" w:hAnsiTheme="majorHAnsi" w:cstheme="majorHAnsi"/>
      <w:b/>
      <w:bCs/>
      <w:sz w:val="28"/>
      <w:szCs w:val="28"/>
    </w:rPr>
  </w:style>
  <w:style w:type="paragraph" w:styleId="Otsikko2">
    <w:name w:val="heading 2"/>
    <w:aliases w:val="THL otsikko 2"/>
    <w:basedOn w:val="Normaali"/>
    <w:next w:val="Leipteksti"/>
    <w:link w:val="Otsikko2Char"/>
    <w:uiPriority w:val="16"/>
    <w:qFormat/>
    <w:rsid w:val="00220F6F"/>
    <w:pPr>
      <w:keepNext/>
      <w:keepLines/>
      <w:numPr>
        <w:ilvl w:val="1"/>
        <w:numId w:val="27"/>
      </w:numPr>
      <w:spacing w:before="200" w:after="200"/>
      <w:ind w:left="1922"/>
      <w:outlineLvl w:val="1"/>
    </w:pPr>
    <w:rPr>
      <w:rFonts w:asciiTheme="majorHAnsi" w:eastAsiaTheme="majorEastAsia" w:hAnsiTheme="majorHAnsi" w:cstheme="majorHAnsi"/>
      <w:b/>
      <w:bCs/>
      <w:sz w:val="24"/>
      <w:szCs w:val="26"/>
    </w:rPr>
  </w:style>
  <w:style w:type="paragraph" w:styleId="Otsikko3">
    <w:name w:val="heading 3"/>
    <w:aliases w:val="THL otsikko 3"/>
    <w:basedOn w:val="Otsikko2"/>
    <w:next w:val="Leipteksti"/>
    <w:link w:val="Otsikko3Char"/>
    <w:uiPriority w:val="16"/>
    <w:qFormat/>
    <w:rsid w:val="00220F6F"/>
    <w:pPr>
      <w:numPr>
        <w:ilvl w:val="2"/>
      </w:numPr>
      <w:ind w:left="2205"/>
      <w:outlineLvl w:val="2"/>
    </w:pPr>
    <w:rPr>
      <w:rFonts w:cstheme="majorBidi"/>
      <w:b w:val="0"/>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6"/>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6"/>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6"/>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THL otsikko 1 Char"/>
    <w:basedOn w:val="Kappaleenoletusfontti"/>
    <w:link w:val="Otsikko1"/>
    <w:uiPriority w:val="16"/>
    <w:rsid w:val="00AF52E5"/>
    <w:rPr>
      <w:rFonts w:asciiTheme="majorHAnsi" w:eastAsiaTheme="majorEastAsia" w:hAnsiTheme="majorHAnsi" w:cstheme="majorHAnsi"/>
      <w:b/>
      <w:bCs/>
      <w:color w:val="005A1E" w:themeColor="text2"/>
      <w:sz w:val="28"/>
      <w:szCs w:val="28"/>
    </w:rPr>
  </w:style>
  <w:style w:type="paragraph" w:styleId="Yltunniste">
    <w:name w:val="header"/>
    <w:basedOn w:val="Normaali"/>
    <w:link w:val="YltunnisteChar"/>
    <w:uiPriority w:val="94"/>
    <w:semiHidden/>
    <w:rsid w:val="00705BE4"/>
    <w:pPr>
      <w:tabs>
        <w:tab w:val="clear" w:pos="1298"/>
        <w:tab w:val="clear" w:pos="2608"/>
        <w:tab w:val="left" w:pos="5194"/>
        <w:tab w:val="left" w:pos="7791"/>
        <w:tab w:val="left" w:pos="9089"/>
      </w:tabs>
      <w:spacing w:line="260" w:lineRule="atLeast"/>
      <w:ind w:right="170"/>
    </w:pPr>
    <w:rPr>
      <w:color w:val="626262"/>
    </w:rPr>
  </w:style>
  <w:style w:type="paragraph" w:styleId="Leipteksti">
    <w:name w:val="Body Text"/>
    <w:aliases w:val="THL leipäteksti"/>
    <w:basedOn w:val="Normaali"/>
    <w:link w:val="LeiptekstiChar"/>
    <w:uiPriority w:val="1"/>
    <w:qFormat/>
    <w:rsid w:val="00A965D5"/>
    <w:pPr>
      <w:spacing w:after="280"/>
      <w:ind w:left="1298"/>
    </w:pPr>
  </w:style>
  <w:style w:type="character" w:customStyle="1" w:styleId="LeiptekstiChar">
    <w:name w:val="Leipäteksti Char"/>
    <w:aliases w:val="THL leipäteksti Char"/>
    <w:basedOn w:val="Kappaleenoletusfontti"/>
    <w:link w:val="Leipteksti"/>
    <w:uiPriority w:val="1"/>
    <w:rsid w:val="00A965D5"/>
    <w:rPr>
      <w:color w:val="005A1E" w:themeColor="text2"/>
    </w:rPr>
  </w:style>
  <w:style w:type="character" w:customStyle="1" w:styleId="YltunnisteChar">
    <w:name w:val="Ylätunniste Char"/>
    <w:basedOn w:val="Kappaleenoletusfontti"/>
    <w:link w:val="Yltunniste"/>
    <w:uiPriority w:val="94"/>
    <w:semiHidden/>
    <w:rsid w:val="00F4270F"/>
    <w:rPr>
      <w:color w:val="626262"/>
      <w:sz w:val="20"/>
    </w:rPr>
  </w:style>
  <w:style w:type="paragraph" w:styleId="Alatunniste">
    <w:name w:val="footer"/>
    <w:link w:val="AlatunnisteChar"/>
    <w:uiPriority w:val="99"/>
    <w:semiHidden/>
    <w:rsid w:val="00467B9B"/>
    <w:pPr>
      <w:tabs>
        <w:tab w:val="left" w:pos="2359"/>
        <w:tab w:val="left" w:pos="4717"/>
        <w:tab w:val="left" w:pos="7371"/>
      </w:tabs>
      <w:spacing w:line="190" w:lineRule="atLeast"/>
      <w:jc w:val="center"/>
    </w:pPr>
    <w:rPr>
      <w:noProof/>
      <w:color w:val="626262"/>
      <w:sz w:val="18"/>
    </w:rPr>
  </w:style>
  <w:style w:type="character" w:customStyle="1" w:styleId="AlatunnisteChar">
    <w:name w:val="Alatunniste Char"/>
    <w:basedOn w:val="Kappaleenoletusfontti"/>
    <w:link w:val="Alatunniste"/>
    <w:uiPriority w:val="99"/>
    <w:semiHidden/>
    <w:rsid w:val="00F4270F"/>
    <w:rPr>
      <w:noProof/>
      <w:color w:val="626262"/>
      <w:sz w:val="18"/>
    </w:rPr>
  </w:style>
  <w:style w:type="paragraph" w:styleId="Otsikko">
    <w:name w:val="Title"/>
    <w:aliases w:val="THL pääotsikko"/>
    <w:basedOn w:val="Normaali"/>
    <w:next w:val="Leipteksti"/>
    <w:link w:val="OtsikkoChar"/>
    <w:uiPriority w:val="10"/>
    <w:qFormat/>
    <w:locked/>
    <w:rsid w:val="00D36EB7"/>
    <w:pPr>
      <w:spacing w:after="240" w:line="280" w:lineRule="atLeast"/>
      <w:contextualSpacing/>
      <w:outlineLvl w:val="0"/>
    </w:pPr>
    <w:rPr>
      <w:rFonts w:ascii="Work Sans SemiBold" w:eastAsiaTheme="majorEastAsia" w:hAnsi="Work Sans SemiBold" w:cstheme="majorHAnsi"/>
      <w:b/>
      <w:bCs/>
      <w:kern w:val="28"/>
      <w:sz w:val="28"/>
      <w:szCs w:val="52"/>
    </w:rPr>
  </w:style>
  <w:style w:type="character" w:customStyle="1" w:styleId="OtsikkoChar">
    <w:name w:val="Otsikko Char"/>
    <w:aliases w:val="THL pääotsikko Char"/>
    <w:basedOn w:val="Kappaleenoletusfontti"/>
    <w:link w:val="Otsikko"/>
    <w:uiPriority w:val="10"/>
    <w:rsid w:val="00D36EB7"/>
    <w:rPr>
      <w:rFonts w:ascii="Work Sans SemiBold" w:eastAsiaTheme="majorEastAsia" w:hAnsi="Work Sans SemiBold" w:cstheme="majorHAnsi"/>
      <w:b/>
      <w:bCs/>
      <w:color w:val="1E1E1E" w:themeColor="text1"/>
      <w:kern w:val="28"/>
      <w:sz w:val="28"/>
      <w:szCs w:val="52"/>
    </w:rPr>
  </w:style>
  <w:style w:type="character" w:customStyle="1" w:styleId="Otsikko2Char">
    <w:name w:val="Otsikko 2 Char"/>
    <w:aliases w:val="THL otsikko 2 Char"/>
    <w:basedOn w:val="Kappaleenoletusfontti"/>
    <w:link w:val="Otsikko2"/>
    <w:uiPriority w:val="16"/>
    <w:rsid w:val="00220F6F"/>
    <w:rPr>
      <w:rFonts w:asciiTheme="majorHAnsi" w:eastAsiaTheme="majorEastAsia" w:hAnsiTheme="majorHAnsi" w:cstheme="majorHAnsi"/>
      <w:b/>
      <w:bCs/>
      <w:color w:val="005A1E" w:themeColor="text2"/>
      <w:sz w:val="24"/>
      <w:szCs w:val="26"/>
    </w:rPr>
  </w:style>
  <w:style w:type="paragraph" w:styleId="Alaotsikko">
    <w:name w:val="Subtitle"/>
    <w:aliases w:val="THL alaotsikko"/>
    <w:basedOn w:val="Normaali"/>
    <w:next w:val="Leipteksti"/>
    <w:link w:val="AlaotsikkoChar"/>
    <w:uiPriority w:val="11"/>
    <w:qFormat/>
    <w:rsid w:val="00EA4024"/>
    <w:pPr>
      <w:numPr>
        <w:ilvl w:val="1"/>
      </w:numPr>
      <w:spacing w:after="240"/>
      <w:ind w:left="1298"/>
      <w:outlineLvl w:val="1"/>
    </w:pPr>
    <w:rPr>
      <w:rFonts w:asciiTheme="majorHAnsi" w:eastAsiaTheme="majorEastAsia" w:hAnsiTheme="majorHAnsi" w:cstheme="majorHAnsi"/>
      <w:b/>
      <w:iCs/>
      <w:sz w:val="24"/>
      <w:szCs w:val="24"/>
    </w:rPr>
  </w:style>
  <w:style w:type="character" w:customStyle="1" w:styleId="AlaotsikkoChar">
    <w:name w:val="Alaotsikko Char"/>
    <w:aliases w:val="THL alaotsikko Char"/>
    <w:basedOn w:val="Kappaleenoletusfontti"/>
    <w:link w:val="Alaotsikko"/>
    <w:uiPriority w:val="11"/>
    <w:rsid w:val="00EA4024"/>
    <w:rPr>
      <w:rFonts w:asciiTheme="majorHAnsi" w:eastAsiaTheme="majorEastAsia" w:hAnsiTheme="majorHAnsi" w:cstheme="majorHAnsi"/>
      <w:b/>
      <w:iCs/>
      <w:color w:val="005A1E" w:themeColor="text2"/>
      <w:sz w:val="24"/>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THL otsikko 3 Char"/>
    <w:basedOn w:val="Kappaleenoletusfontti"/>
    <w:link w:val="Otsikko3"/>
    <w:uiPriority w:val="16"/>
    <w:rsid w:val="00220F6F"/>
    <w:rPr>
      <w:rFonts w:asciiTheme="majorHAnsi" w:eastAsiaTheme="majorEastAsia" w:hAnsiTheme="majorHAnsi" w:cstheme="majorBidi"/>
      <w:color w:val="005A1E" w:themeColor="text2"/>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6"/>
    <w:semiHidden/>
    <w:rsid w:val="00AF52E5"/>
    <w:rPr>
      <w:rFonts w:asciiTheme="majorHAnsi" w:eastAsiaTheme="majorEastAsia" w:hAnsiTheme="majorHAnsi" w:cstheme="majorBidi"/>
      <w:b/>
      <w:iCs/>
      <w:color w:val="005A1E" w:themeColor="text2"/>
      <w:sz w:val="20"/>
    </w:rPr>
  </w:style>
  <w:style w:type="character" w:customStyle="1" w:styleId="Otsikko8Char">
    <w:name w:val="Otsikko 8 Char"/>
    <w:basedOn w:val="Kappaleenoletusfontti"/>
    <w:link w:val="Otsikko8"/>
    <w:uiPriority w:val="16"/>
    <w:semiHidden/>
    <w:rsid w:val="00AF52E5"/>
    <w:rPr>
      <w:rFonts w:asciiTheme="majorHAnsi" w:eastAsiaTheme="majorEastAsia" w:hAnsiTheme="majorHAnsi" w:cstheme="majorBidi"/>
      <w:b/>
      <w:color w:val="005A1E" w:themeColor="text2"/>
      <w:sz w:val="20"/>
      <w:szCs w:val="21"/>
    </w:rPr>
  </w:style>
  <w:style w:type="character" w:customStyle="1" w:styleId="Otsikko9Char">
    <w:name w:val="Otsikko 9 Char"/>
    <w:basedOn w:val="Kappaleenoletusfontti"/>
    <w:link w:val="Otsikko9"/>
    <w:uiPriority w:val="16"/>
    <w:semiHidden/>
    <w:rsid w:val="00AF52E5"/>
    <w:rPr>
      <w:rFonts w:asciiTheme="majorHAnsi" w:eastAsiaTheme="majorEastAsia" w:hAnsiTheme="majorHAnsi" w:cstheme="majorBidi"/>
      <w:b/>
      <w:iCs/>
      <w:color w:val="005A1E" w:themeColor="text2"/>
      <w:sz w:val="20"/>
      <w:szCs w:val="21"/>
    </w:rPr>
  </w:style>
  <w:style w:type="character" w:styleId="Voimakas">
    <w:name w:val="Strong"/>
    <w:basedOn w:val="Kappaleenoletusfontti"/>
    <w:uiPriority w:val="37"/>
    <w:rsid w:val="00605ACB"/>
    <w:rPr>
      <w:b/>
      <w:bCs/>
    </w:rPr>
  </w:style>
  <w:style w:type="table" w:styleId="TaulukkoRuudukko">
    <w:name w:val="Table Grid"/>
    <w:basedOn w:val="Normaalitaulukko"/>
    <w:uiPriority w:val="39"/>
    <w:rsid w:val="009939B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HLviite">
    <w:name w:val="THL viite"/>
    <w:basedOn w:val="Normaali"/>
    <w:uiPriority w:val="99"/>
    <w:rsid w:val="0042643F"/>
    <w:pPr>
      <w:spacing w:before="760" w:after="320"/>
    </w:pPr>
  </w:style>
  <w:style w:type="paragraph" w:customStyle="1" w:styleId="THLvliotsikko">
    <w:name w:val="THL väliotsikko"/>
    <w:basedOn w:val="Alaotsikko"/>
    <w:uiPriority w:val="12"/>
    <w:qFormat/>
    <w:rsid w:val="00EA4024"/>
    <w:pPr>
      <w:outlineLvl w:val="2"/>
    </w:pPr>
    <w:rPr>
      <w:b w:val="0"/>
    </w:rPr>
  </w:style>
  <w:style w:type="paragraph" w:customStyle="1" w:styleId="THLvastaanottaja">
    <w:name w:val="THL vastaanottaja"/>
    <w:basedOn w:val="Normaali"/>
    <w:uiPriority w:val="99"/>
    <w:rsid w:val="0042643F"/>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Allekirjoitus">
    <w:name w:val="Signature"/>
    <w:aliases w:val="THL allekirjoitus"/>
    <w:basedOn w:val="Leipteksti"/>
    <w:link w:val="AllekirjoitusChar"/>
    <w:uiPriority w:val="99"/>
    <w:rsid w:val="00071632"/>
    <w:pPr>
      <w:spacing w:before="960"/>
    </w:pPr>
  </w:style>
  <w:style w:type="character" w:customStyle="1" w:styleId="AllekirjoitusChar">
    <w:name w:val="Allekirjoitus Char"/>
    <w:aliases w:val="THL allekirjoitus Char"/>
    <w:basedOn w:val="Kappaleenoletusfontti"/>
    <w:link w:val="Allekirjoitus"/>
    <w:uiPriority w:val="99"/>
    <w:rsid w:val="00F4270F"/>
    <w:rPr>
      <w:color w:val="005A1E" w:themeColor="text2"/>
      <w:sz w:val="20"/>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THLwww-osoitteet">
    <w:name w:val="THL www-osoitteet"/>
    <w:basedOn w:val="Alatunniste"/>
    <w:uiPriority w:val="99"/>
    <w:rsid w:val="00467B9B"/>
    <w:pPr>
      <w:spacing w:before="40"/>
    </w:pPr>
    <w:rPr>
      <w:b/>
      <w:color w:val="3D7423"/>
      <w:sz w:val="20"/>
    </w:rPr>
  </w:style>
  <w:style w:type="character" w:styleId="Ratkaisematonmaininta">
    <w:name w:val="Unresolved Mention"/>
    <w:basedOn w:val="Kappaleenoletusfontti"/>
    <w:uiPriority w:val="99"/>
    <w:semiHidden/>
    <w:unhideWhenUsed/>
    <w:rsid w:val="00C851F5"/>
    <w:rPr>
      <w:color w:val="605E5C"/>
      <w:shd w:val="clear" w:color="auto" w:fill="E1DFDD"/>
    </w:rPr>
  </w:style>
  <w:style w:type="paragraph" w:customStyle="1" w:styleId="THLluettelo">
    <w:name w:val="THL luettelo"/>
    <w:basedOn w:val="Normaali"/>
    <w:uiPriority w:val="4"/>
    <w:qFormat/>
    <w:rsid w:val="00F4270F"/>
    <w:pPr>
      <w:numPr>
        <w:numId w:val="30"/>
      </w:numPr>
      <w:ind w:left="1582" w:hanging="284"/>
      <w:contextualSpacing/>
    </w:pPr>
  </w:style>
  <w:style w:type="paragraph" w:styleId="Sisllysluettelonotsikko">
    <w:name w:val="TOC Heading"/>
    <w:basedOn w:val="Otsikko1"/>
    <w:next w:val="Normaali"/>
    <w:uiPriority w:val="39"/>
    <w:semiHidden/>
    <w:qFormat/>
    <w:rsid w:val="00DE58B3"/>
    <w:pPr>
      <w:numPr>
        <w:numId w:val="0"/>
      </w:numPr>
      <w:tabs>
        <w:tab w:val="clear" w:pos="1298"/>
        <w:tab w:val="clear" w:pos="2608"/>
      </w:tabs>
      <w:spacing w:before="240" w:line="240" w:lineRule="auto"/>
      <w:outlineLvl w:val="9"/>
    </w:pPr>
    <w:rPr>
      <w:rFonts w:cstheme="majorBidi"/>
      <w:bCs w:val="0"/>
      <w:color w:val="21FF19" w:themeColor="accent1" w:themeShade="BF"/>
      <w:szCs w:val="32"/>
      <w:lang w:eastAsia="fi-FI"/>
    </w:rPr>
  </w:style>
  <w:style w:type="paragraph" w:styleId="Sisluet1">
    <w:name w:val="toc 1"/>
    <w:basedOn w:val="Normaali"/>
    <w:next w:val="Normaali"/>
    <w:autoRedefine/>
    <w:uiPriority w:val="39"/>
    <w:semiHidden/>
    <w:rsid w:val="009B7FFA"/>
    <w:pPr>
      <w:tabs>
        <w:tab w:val="clear" w:pos="1298"/>
        <w:tab w:val="clear" w:pos="2608"/>
      </w:tabs>
      <w:spacing w:after="100"/>
    </w:pPr>
  </w:style>
  <w:style w:type="paragraph" w:styleId="Sisluet2">
    <w:name w:val="toc 2"/>
    <w:basedOn w:val="Normaali"/>
    <w:next w:val="Normaali"/>
    <w:autoRedefine/>
    <w:uiPriority w:val="39"/>
    <w:semiHidden/>
    <w:rsid w:val="009B7FFA"/>
    <w:pPr>
      <w:tabs>
        <w:tab w:val="clear" w:pos="1298"/>
        <w:tab w:val="clear" w:pos="2608"/>
      </w:tabs>
      <w:spacing w:after="100"/>
      <w:ind w:left="200"/>
    </w:pPr>
  </w:style>
  <w:style w:type="paragraph" w:styleId="Sisluet3">
    <w:name w:val="toc 3"/>
    <w:basedOn w:val="Normaali"/>
    <w:next w:val="Normaali"/>
    <w:autoRedefine/>
    <w:uiPriority w:val="39"/>
    <w:semiHidden/>
    <w:rsid w:val="009B7FFA"/>
    <w:pPr>
      <w:tabs>
        <w:tab w:val="clear" w:pos="1298"/>
        <w:tab w:val="clear" w:pos="2608"/>
      </w:tabs>
      <w:spacing w:after="100"/>
      <w:ind w:left="400"/>
    </w:pPr>
  </w:style>
  <w:style w:type="paragraph" w:customStyle="1" w:styleId="THLTyttkentt">
    <w:name w:val="THL Täyttökentät"/>
    <w:basedOn w:val="Normaali"/>
    <w:uiPriority w:val="99"/>
    <w:rsid w:val="00FF29AC"/>
    <w:pPr>
      <w:tabs>
        <w:tab w:val="clear" w:pos="1298"/>
        <w:tab w:val="clear" w:pos="2608"/>
        <w:tab w:val="left" w:pos="1701"/>
      </w:tabs>
      <w:spacing w:after="420" w:line="240" w:lineRule="auto"/>
      <w:ind w:left="1298" w:hanging="1298"/>
    </w:pPr>
    <w:rPr>
      <w:color w:val="auto"/>
    </w:rPr>
  </w:style>
  <w:style w:type="paragraph" w:customStyle="1" w:styleId="THLloppuliitteet">
    <w:name w:val="THL loppuliitteet"/>
    <w:basedOn w:val="Normaali"/>
    <w:uiPriority w:val="89"/>
    <w:rsid w:val="00FF29AC"/>
    <w:pPr>
      <w:spacing w:before="240" w:after="120" w:line="310" w:lineRule="atLeast"/>
      <w:ind w:left="1298" w:hanging="1298"/>
    </w:pPr>
    <w:rPr>
      <w:color w:val="auto"/>
    </w:rPr>
  </w:style>
  <w:style w:type="table" w:customStyle="1" w:styleId="VMtunniste">
    <w:name w:val="VMtunniste"/>
    <w:basedOn w:val="Normaalitaulukko"/>
    <w:uiPriority w:val="99"/>
    <w:rsid w:val="007F3D0A"/>
    <w:tblPr/>
    <w:tcPr>
      <w:tcMar>
        <w:left w:w="0" w:type="dxa"/>
        <w:right w:w="0" w:type="dxa"/>
      </w:tcMar>
    </w:tcPr>
  </w:style>
  <w:style w:type="paragraph" w:customStyle="1" w:styleId="THLtunnistetiedot">
    <w:name w:val="THL tunnistetiedot"/>
    <w:basedOn w:val="Normaali"/>
    <w:uiPriority w:val="99"/>
    <w:qFormat/>
    <w:rsid w:val="007F3D0A"/>
    <w:pPr>
      <w:framePr w:hSpace="142" w:wrap="around" w:vAnchor="page" w:hAnchor="page" w:x="6363" w:y="852"/>
      <w:spacing w:line="240" w:lineRule="auto"/>
    </w:pPr>
  </w:style>
  <w:style w:type="paragraph" w:styleId="Luettelokappale">
    <w:name w:val="List Paragraph"/>
    <w:basedOn w:val="Normaali"/>
    <w:uiPriority w:val="34"/>
    <w:semiHidden/>
    <w:rsid w:val="006E136A"/>
    <w:pPr>
      <w:ind w:left="720"/>
      <w:contextualSpacing/>
    </w:pPr>
  </w:style>
  <w:style w:type="character" w:styleId="Kommentinviite">
    <w:name w:val="annotation reference"/>
    <w:basedOn w:val="Kappaleenoletusfontti"/>
    <w:uiPriority w:val="99"/>
    <w:semiHidden/>
    <w:unhideWhenUsed/>
    <w:rsid w:val="00B00817"/>
    <w:rPr>
      <w:sz w:val="16"/>
      <w:szCs w:val="16"/>
    </w:rPr>
  </w:style>
  <w:style w:type="paragraph" w:styleId="Kommentinteksti">
    <w:name w:val="annotation text"/>
    <w:basedOn w:val="Normaali"/>
    <w:link w:val="KommentintekstiChar"/>
    <w:uiPriority w:val="99"/>
    <w:unhideWhenUsed/>
    <w:rsid w:val="00B00817"/>
    <w:pPr>
      <w:spacing w:line="240" w:lineRule="auto"/>
    </w:pPr>
    <w:rPr>
      <w:szCs w:val="20"/>
    </w:rPr>
  </w:style>
  <w:style w:type="character" w:customStyle="1" w:styleId="KommentintekstiChar">
    <w:name w:val="Kommentin teksti Char"/>
    <w:basedOn w:val="Kappaleenoletusfontti"/>
    <w:link w:val="Kommentinteksti"/>
    <w:uiPriority w:val="99"/>
    <w:rsid w:val="00B00817"/>
    <w:rPr>
      <w:color w:val="1E1E1E" w:themeColor="text1"/>
      <w:sz w:val="20"/>
      <w:szCs w:val="20"/>
    </w:rPr>
  </w:style>
  <w:style w:type="paragraph" w:styleId="Kommentinotsikko">
    <w:name w:val="annotation subject"/>
    <w:basedOn w:val="Kommentinteksti"/>
    <w:next w:val="Kommentinteksti"/>
    <w:link w:val="KommentinotsikkoChar"/>
    <w:uiPriority w:val="99"/>
    <w:semiHidden/>
    <w:unhideWhenUsed/>
    <w:rsid w:val="00B00817"/>
    <w:rPr>
      <w:b/>
      <w:bCs/>
    </w:rPr>
  </w:style>
  <w:style w:type="character" w:customStyle="1" w:styleId="KommentinotsikkoChar">
    <w:name w:val="Kommentin otsikko Char"/>
    <w:basedOn w:val="KommentintekstiChar"/>
    <w:link w:val="Kommentinotsikko"/>
    <w:uiPriority w:val="99"/>
    <w:semiHidden/>
    <w:rsid w:val="00B00817"/>
    <w:rPr>
      <w:b/>
      <w:bCs/>
      <w:color w:val="1E1E1E"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552854">
      <w:bodyDiv w:val="1"/>
      <w:marLeft w:val="0"/>
      <w:marRight w:val="0"/>
      <w:marTop w:val="0"/>
      <w:marBottom w:val="0"/>
      <w:divBdr>
        <w:top w:val="none" w:sz="0" w:space="0" w:color="auto"/>
        <w:left w:val="none" w:sz="0" w:space="0" w:color="auto"/>
        <w:bottom w:val="none" w:sz="0" w:space="0" w:color="auto"/>
        <w:right w:val="none" w:sz="0" w:space="0" w:color="auto"/>
      </w:divBdr>
      <w:divsChild>
        <w:div w:id="1720861819">
          <w:marLeft w:val="0"/>
          <w:marRight w:val="0"/>
          <w:marTop w:val="0"/>
          <w:marBottom w:val="0"/>
          <w:divBdr>
            <w:top w:val="single" w:sz="2" w:space="0" w:color="AAAAAA"/>
            <w:left w:val="single" w:sz="2" w:space="0" w:color="AAAAAA"/>
            <w:bottom w:val="single" w:sz="2" w:space="0" w:color="AAAAAA"/>
            <w:right w:val="single" w:sz="2" w:space="0" w:color="AAAAAA"/>
          </w:divBdr>
        </w:div>
        <w:div w:id="1376735263">
          <w:marLeft w:val="0"/>
          <w:marRight w:val="0"/>
          <w:marTop w:val="0"/>
          <w:marBottom w:val="0"/>
          <w:divBdr>
            <w:top w:val="single" w:sz="2" w:space="0" w:color="AAAAAA"/>
            <w:left w:val="single" w:sz="2" w:space="0" w:color="AAAAAA"/>
            <w:bottom w:val="single" w:sz="2" w:space="0" w:color="AAAAAA"/>
            <w:right w:val="single" w:sz="2" w:space="0" w:color="AAAAAA"/>
          </w:divBdr>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eavustuksia.fi/sv/haku/va-thl-2025-1/hakuilmoitus/perustied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ub\AppData\Roaming\Microsoft\Templates\01%20THL%20asiakirjamallit\THL_muistio_tunniste_taulukkona_v2024_01.dotx" TargetMode="External"/></Relationships>
</file>

<file path=word/theme/theme1.xml><?xml version="1.0" encoding="utf-8"?>
<a:theme xmlns:a="http://schemas.openxmlformats.org/drawingml/2006/main" name="THL 2024">
  <a:themeElements>
    <a:clrScheme name="THL2023">
      <a:dk1>
        <a:srgbClr val="1E1E1E"/>
      </a:dk1>
      <a:lt1>
        <a:sysClr val="window" lastClr="FFFFFF"/>
      </a:lt1>
      <a:dk2>
        <a:srgbClr val="005A1E"/>
      </a:dk2>
      <a:lt2>
        <a:srgbClr val="FFFAC3"/>
      </a:lt2>
      <a:accent1>
        <a:srgbClr val="7DFF78"/>
      </a:accent1>
      <a:accent2>
        <a:srgbClr val="FFA03C"/>
      </a:accent2>
      <a:accent3>
        <a:srgbClr val="FFEB46"/>
      </a:accent3>
      <a:accent4>
        <a:srgbClr val="AAA096"/>
      </a:accent4>
      <a:accent5>
        <a:srgbClr val="C84696"/>
      </a:accent5>
      <a:accent6>
        <a:srgbClr val="0064FF"/>
      </a:accent6>
      <a:hlink>
        <a:srgbClr val="0563C1"/>
      </a:hlink>
      <a:folHlink>
        <a:srgbClr val="954F72"/>
      </a:folHlink>
    </a:clrScheme>
    <a:fontScheme name="Work Sans">
      <a:majorFont>
        <a:latin typeface="Work Sans Medium"/>
        <a:ea typeface=""/>
        <a:cs typeface=""/>
      </a:majorFont>
      <a:minorFont>
        <a:latin typeface="Work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THL 2024" id="{A2D0107E-021F-5548-837B-E03D137B1192}" vid="{B4B209C8-F54B-4D4C-BCF5-57107E6661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73CDE734A0FD4BB482B59B2321DF93" ma:contentTypeVersion="0" ma:contentTypeDescription="Create a new document." ma:contentTypeScope="" ma:versionID="4942ff64107ac37cabbeafc99e9e23d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D32390-B170-40F1-B4F9-0803A333C5D9}">
  <ds:schemaRefs>
    <ds:schemaRef ds:uri="http://schemas.microsoft.com/office/2006/metadata/properties"/>
  </ds:schemaRefs>
</ds:datastoreItem>
</file>

<file path=customXml/itemProps3.xml><?xml version="1.0" encoding="utf-8"?>
<ds:datastoreItem xmlns:ds="http://schemas.openxmlformats.org/officeDocument/2006/customXml" ds:itemID="{7D048357-278E-40EB-A18B-A2F21E57C2ED}">
  <ds:schemaRefs>
    <ds:schemaRef ds:uri="http://schemas.openxmlformats.org/officeDocument/2006/bibliography"/>
  </ds:schemaRefs>
</ds:datastoreItem>
</file>

<file path=customXml/itemProps4.xml><?xml version="1.0" encoding="utf-8"?>
<ds:datastoreItem xmlns:ds="http://schemas.openxmlformats.org/officeDocument/2006/customXml" ds:itemID="{C9DD548E-FB9B-47E1-8618-C9D568A68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2262A65-65C1-4691-A66B-10CD7AD9D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THL_muistio_tunniste_taulukkona_v2024_01.dotx</Template>
  <TotalTime>69</TotalTime>
  <Pages>5</Pages>
  <Words>1081</Words>
  <Characters>8759</Characters>
  <Application>Microsoft Office Word</Application>
  <DocSecurity>0</DocSecurity>
  <Lines>72</Lines>
  <Paragraphs>19</Paragraphs>
  <ScaleCrop>false</ScaleCrop>
  <HeadingPairs>
    <vt:vector size="6" baseType="variant">
      <vt:variant>
        <vt:lpstr>Otsikko</vt:lpstr>
      </vt:variant>
      <vt:variant>
        <vt:i4>1</vt:i4>
      </vt:variant>
      <vt:variant>
        <vt:lpstr>Title</vt:lpstr>
      </vt:variant>
      <vt:variant>
        <vt:i4>1</vt:i4>
      </vt:variant>
      <vt:variant>
        <vt:lpstr>Headings</vt:lpstr>
      </vt:variant>
      <vt:variant>
        <vt:i4>8</vt:i4>
      </vt:variant>
    </vt:vector>
  </HeadingPairs>
  <TitlesOfParts>
    <vt:vector size="10" baseType="lpstr">
      <vt:lpstr>THL muistio</vt:lpstr>
      <vt:lpstr/>
      <vt:lpstr>Otsikko tai asian nimi. tyylinä Otsikko</vt:lpstr>
      <vt:lpstr>Numeroitu otsikko, tyylinä Otsikko 1</vt:lpstr>
      <vt:lpstr>Numeroitu otsikko, tyylinä Otsikko 1</vt:lpstr>
      <vt:lpstr>Numeroitu otsikko, tyylinä Otsikko 1</vt:lpstr>
      <vt:lpstr>Sadf</vt:lpstr>
      <vt:lpstr>    Sdf</vt:lpstr>
      <vt:lpstr>        sadfsadf</vt:lpstr>
      <vt:lpstr>        </vt:lpstr>
    </vt:vector>
  </TitlesOfParts>
  <Company>THL</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THL muistio</dc:title>
  <dc:creator>Outi Kuitunen-Kaija</dc:creator>
  <cp:lastModifiedBy>Anni Helldan</cp:lastModifiedBy>
  <cp:revision>10</cp:revision>
  <cp:lastPrinted>2022-11-24T10:47:00Z</cp:lastPrinted>
  <dcterms:created xsi:type="dcterms:W3CDTF">2025-05-05T04:37:00Z</dcterms:created>
  <dcterms:modified xsi:type="dcterms:W3CDTF">2025-05-14T12:11:00Z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0x0101004973CDE734A0FD4BB482B59B2321DF93</vt:lpwstr>
  </property>
</Properties>
</file>